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39312" w14:textId="7409E5FC" w:rsidR="006A5D88" w:rsidRPr="006F6CAF" w:rsidRDefault="003B38B3" w:rsidP="00456718">
      <w:pPr>
        <w:tabs>
          <w:tab w:val="left" w:pos="1741"/>
        </w:tabs>
        <w:spacing w:afterLines="160" w:after="384" w:line="240" w:lineRule="auto"/>
        <w:rPr>
          <w:b/>
          <w:sz w:val="36"/>
          <w:szCs w:val="36"/>
          <w:lang w:val="pt-BR"/>
        </w:rPr>
      </w:pPr>
      <w:bookmarkStart w:id="0" w:name="_Hlk167974175"/>
      <w:bookmarkStart w:id="1" w:name="_Hlk167364863"/>
      <w:r>
        <w:rPr>
          <w:noProof/>
        </w:rPr>
        <w:drawing>
          <wp:inline distT="0" distB="0" distL="0" distR="0" wp14:anchorId="5F3D0B9C" wp14:editId="43F34C18">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r w:rsidRPr="006F6CAF">
        <w:rPr>
          <w:b/>
          <w:sz w:val="36"/>
          <w:szCs w:val="36"/>
          <w:lang w:val="pt-BR"/>
        </w:rPr>
        <w:t xml:space="preserve">                                                  </w:t>
      </w:r>
      <w:r>
        <w:rPr>
          <w:noProof/>
        </w:rPr>
        <w:drawing>
          <wp:inline distT="0" distB="0" distL="0" distR="0" wp14:anchorId="3386A309" wp14:editId="4F29616B">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r w:rsidR="00456718" w:rsidRPr="006F6CAF">
        <w:rPr>
          <w:b/>
          <w:sz w:val="36"/>
          <w:szCs w:val="36"/>
          <w:lang w:val="pt-BR"/>
        </w:rPr>
        <w:tab/>
      </w:r>
    </w:p>
    <w:bookmarkStart w:id="2" w:name="bookmark=id.3znysh7" w:colFirst="0" w:colLast="0"/>
    <w:bookmarkEnd w:id="2"/>
    <w:p w14:paraId="230D3F8B" w14:textId="5ABD6ED6" w:rsidR="00AC4ED0" w:rsidRPr="006F6CAF" w:rsidRDefault="003B38B3" w:rsidP="00AC4ED0">
      <w:pPr>
        <w:widowControl w:val="0"/>
        <w:pBdr>
          <w:top w:val="nil"/>
          <w:left w:val="nil"/>
          <w:bottom w:val="nil"/>
          <w:right w:val="nil"/>
          <w:between w:val="nil"/>
        </w:pBdr>
        <w:spacing w:afterLines="100" w:after="240" w:line="240" w:lineRule="auto"/>
        <w:rPr>
          <w:rFonts w:ascii="Arial" w:hAnsi="Arial" w:cs="Arial"/>
          <w:b/>
          <w:color w:val="000000"/>
          <w:sz w:val="36"/>
          <w:szCs w:val="36"/>
          <w:lang w:val="pt-BR"/>
        </w:rPr>
      </w:pPr>
      <w:r w:rsidRPr="00711999">
        <w:rPr>
          <w:noProof/>
          <w:color w:val="109648"/>
        </w:rPr>
        <mc:AlternateContent>
          <mc:Choice Requires="wps">
            <w:drawing>
              <wp:anchor distT="0" distB="0" distL="114300" distR="114300" simplePos="0" relativeHeight="251658240" behindDoc="0" locked="1" layoutInCell="1" allowOverlap="1" wp14:anchorId="3051FB5C" wp14:editId="46E4CABF">
                <wp:simplePos x="0" y="0"/>
                <wp:positionH relativeFrom="margin">
                  <wp:posOffset>0</wp:posOffset>
                </wp:positionH>
                <wp:positionV relativeFrom="page">
                  <wp:posOffset>1694180</wp:posOffset>
                </wp:positionV>
                <wp:extent cx="5979795" cy="0"/>
                <wp:effectExtent l="0" t="19050" r="40005" b="38100"/>
                <wp:wrapSquare wrapText="bothSides"/>
                <wp:docPr id="1653089418" name="Straight Connector 7"/>
                <wp:cNvGraphicFramePr/>
                <a:graphic xmlns:a="http://schemas.openxmlformats.org/drawingml/2006/main">
                  <a:graphicData uri="http://schemas.microsoft.com/office/word/2010/wordprocessingShape">
                    <wps:wsp>
                      <wps:cNvCnPr/>
                      <wps:spPr>
                        <a:xfrm>
                          <a:off x="0" y="0"/>
                          <a:ext cx="5979795"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EC956" id="Straight Connector 7"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133.4pt" to="470.85pt,1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" strokecolor="#109648" strokeweight="4pt">
                <w10:wrap type="square" anchorx="margin" anchory="page"/>
                <w10:anchorlock/>
              </v:line>
            </w:pict>
          </mc:Fallback>
        </mc:AlternateContent>
      </w:r>
    </w:p>
    <w:p w14:paraId="773E5C77" w14:textId="77777777" w:rsidR="00C66BC4" w:rsidRPr="006F6CAF" w:rsidRDefault="00C66BC4" w:rsidP="00831D76">
      <w:pPr>
        <w:widowControl w:val="0"/>
        <w:pBdr>
          <w:top w:val="nil"/>
          <w:left w:val="nil"/>
          <w:bottom w:val="nil"/>
          <w:right w:val="nil"/>
          <w:between w:val="nil"/>
        </w:pBdr>
        <w:spacing w:afterLines="100" w:after="240" w:line="240" w:lineRule="auto"/>
        <w:jc w:val="center"/>
        <w:rPr>
          <w:rFonts w:ascii="Arial" w:hAnsi="Arial" w:cs="Arial"/>
          <w:b/>
          <w:color w:val="000000"/>
          <w:sz w:val="72"/>
          <w:szCs w:val="72"/>
          <w:lang w:val="pt-BR"/>
        </w:rPr>
      </w:pPr>
    </w:p>
    <w:p w14:paraId="56C87162" w14:textId="77777777" w:rsidR="00C66BC4" w:rsidRPr="006F6CAF" w:rsidRDefault="00C66BC4" w:rsidP="00831D76">
      <w:pPr>
        <w:widowControl w:val="0"/>
        <w:pBdr>
          <w:top w:val="nil"/>
          <w:left w:val="nil"/>
          <w:bottom w:val="nil"/>
          <w:right w:val="nil"/>
          <w:between w:val="nil"/>
        </w:pBdr>
        <w:spacing w:afterLines="100" w:after="240" w:line="240" w:lineRule="auto"/>
        <w:jc w:val="center"/>
        <w:rPr>
          <w:rFonts w:ascii="Arial" w:hAnsi="Arial" w:cs="Arial"/>
          <w:b/>
          <w:color w:val="000000"/>
          <w:sz w:val="72"/>
          <w:szCs w:val="72"/>
          <w:lang w:val="pt-BR"/>
        </w:rPr>
      </w:pPr>
    </w:p>
    <w:p w14:paraId="3EB9DF21" w14:textId="052E1FB1" w:rsidR="006A5D88" w:rsidRPr="006F6CAF" w:rsidRDefault="006A5D88" w:rsidP="00831D76">
      <w:pPr>
        <w:widowControl w:val="0"/>
        <w:pBdr>
          <w:top w:val="nil"/>
          <w:left w:val="nil"/>
          <w:bottom w:val="nil"/>
          <w:right w:val="nil"/>
          <w:between w:val="nil"/>
        </w:pBdr>
        <w:spacing w:afterLines="100" w:after="240" w:line="240" w:lineRule="auto"/>
        <w:jc w:val="center"/>
        <w:rPr>
          <w:rFonts w:ascii="Arial" w:hAnsi="Arial" w:cs="Arial"/>
          <w:b/>
          <w:color w:val="000000"/>
          <w:sz w:val="72"/>
          <w:szCs w:val="72"/>
          <w:lang w:val="pt-BR"/>
        </w:rPr>
      </w:pPr>
      <w:r w:rsidRPr="006F6CAF">
        <w:rPr>
          <w:rFonts w:ascii="Arial" w:hAnsi="Arial" w:cs="Arial"/>
          <w:b/>
          <w:color w:val="000000"/>
          <w:sz w:val="72"/>
          <w:szCs w:val="72"/>
          <w:lang w:val="pt-BR"/>
        </w:rPr>
        <w:t>Intervalo 1</w:t>
      </w:r>
      <w:r w:rsidR="0084182E" w:rsidRPr="006F6CAF">
        <w:rPr>
          <w:rFonts w:ascii="Arial" w:hAnsi="Arial" w:cs="Arial"/>
          <w:b/>
          <w:color w:val="000000"/>
          <w:sz w:val="72"/>
          <w:szCs w:val="72"/>
          <w:lang w:val="pt-BR"/>
        </w:rPr>
        <w:t xml:space="preserve"> de Campo</w:t>
      </w:r>
    </w:p>
    <w:p w14:paraId="7A4659B7" w14:textId="6D98F90D" w:rsidR="006A5D88" w:rsidRPr="006F6CAF" w:rsidRDefault="00AF6345" w:rsidP="00831D76">
      <w:pPr>
        <w:widowControl w:val="0"/>
        <w:pBdr>
          <w:top w:val="nil"/>
          <w:left w:val="nil"/>
          <w:bottom w:val="nil"/>
          <w:right w:val="nil"/>
          <w:between w:val="nil"/>
        </w:pBdr>
        <w:spacing w:afterLines="100" w:after="240" w:line="240" w:lineRule="auto"/>
        <w:jc w:val="center"/>
        <w:rPr>
          <w:rFonts w:ascii="Arial" w:hAnsi="Arial" w:cs="Arial"/>
          <w:b/>
          <w:color w:val="000000"/>
          <w:sz w:val="64"/>
          <w:szCs w:val="64"/>
          <w:lang w:val="pt-BR"/>
        </w:rPr>
      </w:pPr>
      <w:r w:rsidRPr="006F6CAF">
        <w:rPr>
          <w:rFonts w:ascii="Arial" w:hAnsi="Arial" w:cs="Arial"/>
          <w:b/>
          <w:color w:val="000000"/>
          <w:sz w:val="72"/>
          <w:szCs w:val="72"/>
          <w:lang w:val="pt-BR"/>
        </w:rPr>
        <w:t>Diretrizes de entrega</w:t>
      </w:r>
      <w:r w:rsidR="0084182E" w:rsidRPr="006F6CAF">
        <w:rPr>
          <w:rFonts w:ascii="Arial" w:hAnsi="Arial" w:cs="Arial"/>
          <w:b/>
          <w:color w:val="000000"/>
          <w:sz w:val="72"/>
          <w:szCs w:val="72"/>
          <w:lang w:val="pt-BR"/>
        </w:rPr>
        <w:t xml:space="preserve"> </w:t>
      </w:r>
      <w:r w:rsidR="00926073">
        <w:rPr>
          <w:rFonts w:ascii="Arial" w:hAnsi="Arial" w:cs="Arial"/>
          <w:b/>
          <w:color w:val="000000"/>
          <w:sz w:val="72"/>
          <w:szCs w:val="72"/>
          <w:lang w:val="pt-BR"/>
        </w:rPr>
        <w:br/>
      </w:r>
      <w:r w:rsidR="0084182E" w:rsidRPr="006F6CAF">
        <w:rPr>
          <w:rFonts w:ascii="Arial" w:hAnsi="Arial" w:cs="Arial"/>
          <w:b/>
          <w:color w:val="000000"/>
          <w:sz w:val="72"/>
          <w:szCs w:val="72"/>
          <w:lang w:val="pt-BR"/>
        </w:rPr>
        <w:t>de Produtos</w:t>
      </w:r>
    </w:p>
    <w:p w14:paraId="70F37A31" w14:textId="77777777" w:rsidR="006A5D88" w:rsidRPr="006F6CAF" w:rsidRDefault="006A5D88" w:rsidP="006A5D88">
      <w:pPr>
        <w:widowControl w:val="0"/>
        <w:spacing w:afterLines="160" w:after="384" w:line="240" w:lineRule="auto"/>
        <w:ind w:left="100"/>
        <w:rPr>
          <w:b/>
          <w:sz w:val="24"/>
          <w:szCs w:val="24"/>
          <w:u w:val="single"/>
          <w:lang w:val="pt-BR"/>
        </w:rPr>
      </w:pPr>
    </w:p>
    <w:p w14:paraId="17DD61B3" w14:textId="15445C2B" w:rsidR="006A5D88" w:rsidRPr="006F6CAF" w:rsidRDefault="006A5D88" w:rsidP="006A5D88">
      <w:pPr>
        <w:tabs>
          <w:tab w:val="left" w:pos="6206"/>
        </w:tabs>
        <w:spacing w:afterLines="160" w:after="384" w:line="240" w:lineRule="auto"/>
        <w:rPr>
          <w:lang w:val="pt-BR"/>
        </w:rPr>
      </w:pPr>
      <w:bookmarkStart w:id="3" w:name="_heading=h.tyjcwt" w:colFirst="0" w:colLast="0"/>
      <w:bookmarkStart w:id="4" w:name="bookmark=id.30j0zll" w:colFirst="0" w:colLast="0"/>
      <w:bookmarkStart w:id="5" w:name="bookmark=id.1fob9te" w:colFirst="0" w:colLast="0"/>
      <w:bookmarkEnd w:id="3"/>
      <w:bookmarkEnd w:id="4"/>
      <w:bookmarkEnd w:id="5"/>
    </w:p>
    <w:p w14:paraId="0B4AE5C1" w14:textId="039DADCA" w:rsidR="00AC4ED0" w:rsidRPr="006F6CAF" w:rsidRDefault="00844297" w:rsidP="006A5D88">
      <w:pPr>
        <w:tabs>
          <w:tab w:val="left" w:pos="6206"/>
        </w:tabs>
        <w:spacing w:afterLines="160" w:after="384" w:line="240" w:lineRule="auto"/>
        <w:rPr>
          <w:lang w:val="pt-BR"/>
        </w:rPr>
      </w:pPr>
      <w:r w:rsidRPr="004E57B2">
        <w:rPr>
          <w:noProof/>
        </w:rPr>
        <w:drawing>
          <wp:anchor distT="0" distB="0" distL="114300" distR="114300" simplePos="0" relativeHeight="251658241" behindDoc="0" locked="0" layoutInCell="1" allowOverlap="1" wp14:anchorId="13A174CA" wp14:editId="365E9B10">
            <wp:simplePos x="0" y="0"/>
            <wp:positionH relativeFrom="margin">
              <wp:posOffset>3423448</wp:posOffset>
            </wp:positionH>
            <wp:positionV relativeFrom="paragraph">
              <wp:posOffset>405130</wp:posOffset>
            </wp:positionV>
            <wp:extent cx="2609850" cy="2414270"/>
            <wp:effectExtent l="0" t="0" r="0" b="5080"/>
            <wp:wrapNone/>
            <wp:docPr id="17" name="Picture 17">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3">
                      <a:extLst>
                        <a:ext uri="{28A0092B-C50C-407E-A947-70E740481C1C}">
                          <a14:useLocalDpi xmlns:a14="http://schemas.microsoft.com/office/drawing/2010/main" val="0"/>
                        </a:ext>
                      </a:extLst>
                    </a:blip>
                    <a:srcRect/>
                    <a:stretch/>
                  </pic:blipFill>
                  <pic:spPr bwMode="auto">
                    <a:xfrm>
                      <a:off x="0" y="0"/>
                      <a:ext cx="2609850" cy="2414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475300" w14:textId="55BB0AE4" w:rsidR="00AC4ED0" w:rsidRPr="006F6CAF" w:rsidRDefault="00AC4ED0" w:rsidP="006A5D88">
      <w:pPr>
        <w:tabs>
          <w:tab w:val="left" w:pos="6206"/>
        </w:tabs>
        <w:spacing w:afterLines="160" w:after="384" w:line="240" w:lineRule="auto"/>
        <w:rPr>
          <w:lang w:val="pt-BR"/>
        </w:rPr>
      </w:pPr>
    </w:p>
    <w:p w14:paraId="29C89B86" w14:textId="0A62217F" w:rsidR="006A5D88" w:rsidRPr="006F6CAF" w:rsidRDefault="00E246C3" w:rsidP="22634D42">
      <w:pPr>
        <w:tabs>
          <w:tab w:val="left" w:pos="6206"/>
        </w:tabs>
        <w:spacing w:afterLines="160" w:after="384" w:line="240" w:lineRule="auto"/>
        <w:rPr>
          <w:rFonts w:ascii="Arial" w:eastAsia="Arial Narrow" w:hAnsi="Arial" w:cs="Arial"/>
          <w:sz w:val="28"/>
          <w:szCs w:val="28"/>
          <w:lang w:val="pt-BR"/>
        </w:rPr>
      </w:pPr>
      <w:bookmarkStart w:id="6" w:name="_heading=h.3dy6vkm"/>
      <w:bookmarkEnd w:id="6"/>
      <w:r w:rsidRPr="0036072B">
        <w:rPr>
          <w:rFonts w:ascii="Calibri" w:eastAsia="Calibri" w:hAnsi="Calibri"/>
          <w:noProof/>
          <w:kern w:val="2"/>
          <w14:ligatures w14:val="standardContextual"/>
        </w:rPr>
        <mc:AlternateContent>
          <mc:Choice Requires="wps">
            <w:drawing>
              <wp:anchor distT="0" distB="0" distL="114300" distR="114300" simplePos="0" relativeHeight="251658242" behindDoc="0" locked="0" layoutInCell="1" allowOverlap="1" wp14:anchorId="0D0CA8A3" wp14:editId="7541D2D0">
                <wp:simplePos x="0" y="0"/>
                <wp:positionH relativeFrom="margin">
                  <wp:posOffset>-107478</wp:posOffset>
                </wp:positionH>
                <wp:positionV relativeFrom="page">
                  <wp:posOffset>7340600</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139636A3" w14:textId="77777777" w:rsidR="008C6C48" w:rsidRPr="00624BE2" w:rsidRDefault="008C6C48" w:rsidP="008C6C48">
                            <w:pPr>
                              <w:spacing w:after="160"/>
                              <w:rPr>
                                <w:noProof/>
                              </w:rPr>
                            </w:pPr>
                            <w:r w:rsidRPr="00B246CE">
                              <w:rPr>
                                <w:rFonts w:ascii="Arial" w:hAnsi="Arial" w:cs="Arial"/>
                                <w:b/>
                                <w:bCs/>
                                <w:color w:val="109648"/>
                                <w:sz w:val="40"/>
                                <w:szCs w:val="40"/>
                              </w:rPr>
                              <w:t xml:space="preserve">FETP-Frontline </w:t>
                            </w:r>
                            <w:r>
                              <w:rPr>
                                <w:rFonts w:ascii="Arial" w:hAnsi="Arial" w:cs="Arial"/>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CA8A3" id="_x0000_t202" coordsize="21600,21600" o:spt="202" path="m,l,21600r21600,l21600,xe">
                <v:stroke joinstyle="miter"/>
                <v:path gradientshapeok="t" o:connecttype="rect"/>
              </v:shapetype>
              <v:shape id="Text Box 1" o:spid="_x0000_s1026" type="#_x0000_t202" style="position:absolute;margin-left:-8.45pt;margin-top:578pt;width:286.1pt;height:112.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" filled="f" stroked="f" strokeweight=".5pt">
                <v:textbox>
                  <w:txbxContent>
                    <w:p w14:paraId="139636A3" w14:textId="77777777" w:rsidR="008C6C48" w:rsidRPr="00624BE2" w:rsidRDefault="008C6C48" w:rsidP="008C6C48">
                      <w:pPr>
                        <w:spacing w:after="160"/>
                        <w:rPr>
                          <w:noProof/>
                        </w:rPr>
                      </w:pPr>
                      <w:r w:rsidRPr="00B246CE">
                        <w:rPr>
                          <w:rFonts w:ascii="Arial" w:hAnsi="Arial" w:cs="Arial"/>
                          <w:b/>
                          <w:bCs/>
                          <w:color w:val="109648"/>
                          <w:sz w:val="40"/>
                          <w:szCs w:val="40"/>
                        </w:rPr>
                        <w:t xml:space="preserve">FETP-Frontline </w:t>
                      </w:r>
                      <w:r>
                        <w:rPr>
                          <w:rFonts w:ascii="Arial" w:hAnsi="Arial" w:cs="Arial"/>
                          <w:b/>
                          <w:bCs/>
                          <w:color w:val="109648"/>
                          <w:sz w:val="40"/>
                          <w:szCs w:val="40"/>
                        </w:rPr>
                        <w:t>3.0</w:t>
                      </w:r>
                    </w:p>
                  </w:txbxContent>
                </v:textbox>
                <w10:wrap type="square" anchorx="margin" anchory="page"/>
              </v:shape>
            </w:pict>
          </mc:Fallback>
        </mc:AlternateContent>
      </w:r>
      <w:r w:rsidR="007E6C55" w:rsidRPr="006F6CAF">
        <w:rPr>
          <w:lang w:val="pt-BR"/>
        </w:rPr>
        <w:br/>
      </w:r>
      <w:r w:rsidR="007E6C55" w:rsidRPr="006F6CAF">
        <w:rPr>
          <w:lang w:val="pt-BR"/>
        </w:rPr>
        <w:br/>
      </w:r>
    </w:p>
    <w:bookmarkEnd w:id="0"/>
    <w:p w14:paraId="608EDE09" w14:textId="3D3A8DE3" w:rsidR="008C6C48" w:rsidRPr="006F6CAF" w:rsidRDefault="008C6C48">
      <w:pPr>
        <w:pStyle w:val="TOCHeading"/>
        <w:rPr>
          <w:rFonts w:asciiTheme="minorHAnsi" w:eastAsiaTheme="minorEastAsia" w:hAnsiTheme="minorHAnsi" w:cstheme="minorBidi"/>
          <w:b w:val="0"/>
          <w:bCs w:val="0"/>
          <w:color w:val="auto"/>
          <w:sz w:val="22"/>
          <w:szCs w:val="22"/>
          <w:lang w:val="pt-BR" w:eastAsia="en-US"/>
        </w:rPr>
      </w:pPr>
    </w:p>
    <w:sdt>
      <w:sdtPr>
        <w:rPr>
          <w:rFonts w:asciiTheme="minorHAnsi" w:eastAsiaTheme="minorEastAsia" w:hAnsiTheme="minorHAnsi" w:cstheme="minorBidi"/>
          <w:b w:val="0"/>
          <w:bCs w:val="0"/>
          <w:color w:val="auto"/>
          <w:sz w:val="22"/>
          <w:szCs w:val="22"/>
          <w:lang w:eastAsia="en-US"/>
        </w:rPr>
        <w:id w:val="-284124304"/>
        <w:docPartObj>
          <w:docPartGallery w:val="Table of Contents"/>
          <w:docPartUnique/>
        </w:docPartObj>
      </w:sdtPr>
      <w:sdtEndPr>
        <w:rPr>
          <w:noProof/>
        </w:rPr>
      </w:sdtEndPr>
      <w:sdtContent>
        <w:p w14:paraId="5A291218" w14:textId="47D20ECE" w:rsidR="0062767F" w:rsidRDefault="0062767F">
          <w:pPr>
            <w:pStyle w:val="TOCHeading"/>
            <w:rPr>
              <w:rFonts w:asciiTheme="minorHAnsi" w:eastAsiaTheme="minorEastAsia" w:hAnsiTheme="minorHAnsi" w:cstheme="minorBidi"/>
              <w:b w:val="0"/>
              <w:bCs w:val="0"/>
              <w:color w:val="auto"/>
              <w:sz w:val="22"/>
              <w:szCs w:val="22"/>
              <w:lang w:eastAsia="en-US"/>
            </w:rPr>
          </w:pPr>
        </w:p>
        <w:p w14:paraId="6B854C23" w14:textId="77777777" w:rsidR="0062767F" w:rsidRDefault="0062767F">
          <w:pPr>
            <w:rPr>
              <w:rFonts w:eastAsiaTheme="minorEastAsia"/>
            </w:rPr>
          </w:pPr>
          <w:r>
            <w:rPr>
              <w:rFonts w:eastAsiaTheme="minorEastAsia"/>
              <w:b/>
              <w:bCs/>
            </w:rPr>
            <w:br w:type="page"/>
          </w:r>
        </w:p>
        <w:p w14:paraId="248441CA" w14:textId="74A7FC41" w:rsidR="008920D1" w:rsidRPr="00030F43" w:rsidRDefault="008920D1">
          <w:pPr>
            <w:pStyle w:val="TOCHeading"/>
            <w:rPr>
              <w:rFonts w:ascii="Arial" w:hAnsi="Arial" w:cs="Arial"/>
            </w:rPr>
          </w:pPr>
          <w:proofErr w:type="spellStart"/>
          <w:r w:rsidRPr="00030F43">
            <w:rPr>
              <w:rFonts w:ascii="Arial" w:hAnsi="Arial" w:cs="Arial"/>
              <w:color w:val="auto"/>
            </w:rPr>
            <w:lastRenderedPageBreak/>
            <w:t>Conteúdo</w:t>
          </w:r>
          <w:proofErr w:type="spellEnd"/>
        </w:p>
        <w:p w14:paraId="3AAF73F1" w14:textId="4075DC2B" w:rsidR="00E36AB9" w:rsidRPr="00030F43" w:rsidRDefault="008920D1">
          <w:pPr>
            <w:pStyle w:val="TOC1"/>
            <w:rPr>
              <w:rFonts w:eastAsiaTheme="minorEastAsia" w:cs="Arial"/>
              <w:b w:val="0"/>
              <w:bCs w:val="0"/>
              <w:kern w:val="2"/>
              <w14:ligatures w14:val="standardContextual"/>
            </w:rPr>
          </w:pPr>
          <w:r w:rsidRPr="00030F43">
            <w:rPr>
              <w:rFonts w:cs="Arial"/>
            </w:rPr>
            <w:fldChar w:fldCharType="begin"/>
          </w:r>
          <w:r w:rsidRPr="00030F43">
            <w:rPr>
              <w:rFonts w:cs="Arial"/>
            </w:rPr>
            <w:instrText xml:space="preserve"> TOC \o "1-3" \h \z \u </w:instrText>
          </w:r>
          <w:r w:rsidRPr="00030F43">
            <w:rPr>
              <w:rFonts w:cs="Arial"/>
            </w:rPr>
            <w:fldChar w:fldCharType="separate"/>
          </w:r>
          <w:hyperlink w:anchor="_Toc183158640" w:history="1">
            <w:r w:rsidR="00E36AB9" w:rsidRPr="00030F43">
              <w:rPr>
                <w:rStyle w:val="Hyperlink"/>
                <w:rFonts w:cs="Arial"/>
              </w:rPr>
              <w:t>Introdução</w:t>
            </w:r>
            <w:r w:rsidR="00E36AB9" w:rsidRPr="00030F43">
              <w:rPr>
                <w:rFonts w:cs="Arial"/>
                <w:webHidden/>
              </w:rPr>
              <w:tab/>
            </w:r>
            <w:r w:rsidR="00E36AB9" w:rsidRPr="00030F43">
              <w:rPr>
                <w:rFonts w:cs="Arial"/>
                <w:webHidden/>
              </w:rPr>
              <w:fldChar w:fldCharType="begin"/>
            </w:r>
            <w:r w:rsidR="00E36AB9" w:rsidRPr="00030F43">
              <w:rPr>
                <w:rFonts w:cs="Arial"/>
                <w:webHidden/>
              </w:rPr>
              <w:instrText xml:space="preserve"> PAGEREF _Toc183158640 \h </w:instrText>
            </w:r>
            <w:r w:rsidR="00E36AB9" w:rsidRPr="00030F43">
              <w:rPr>
                <w:rFonts w:cs="Arial"/>
                <w:webHidden/>
              </w:rPr>
            </w:r>
            <w:r w:rsidR="00E36AB9" w:rsidRPr="00030F43">
              <w:rPr>
                <w:rFonts w:cs="Arial"/>
                <w:webHidden/>
              </w:rPr>
              <w:fldChar w:fldCharType="separate"/>
            </w:r>
            <w:r w:rsidR="00E04D40">
              <w:rPr>
                <w:rFonts w:cs="Arial"/>
                <w:webHidden/>
              </w:rPr>
              <w:t>3</w:t>
            </w:r>
            <w:r w:rsidR="00E36AB9" w:rsidRPr="00030F43">
              <w:rPr>
                <w:rFonts w:cs="Arial"/>
                <w:webHidden/>
              </w:rPr>
              <w:fldChar w:fldCharType="end"/>
            </w:r>
          </w:hyperlink>
        </w:p>
        <w:p w14:paraId="77FFC9ED" w14:textId="2BD01FBA" w:rsidR="00E36AB9" w:rsidRPr="00030F43" w:rsidRDefault="00E36AB9">
          <w:pPr>
            <w:pStyle w:val="TOC1"/>
            <w:rPr>
              <w:rFonts w:eastAsiaTheme="minorEastAsia" w:cs="Arial"/>
              <w:b w:val="0"/>
              <w:bCs w:val="0"/>
              <w:kern w:val="2"/>
              <w14:ligatures w14:val="standardContextual"/>
            </w:rPr>
          </w:pPr>
          <w:hyperlink w:anchor="_Toc183158641" w:history="1">
            <w:r w:rsidRPr="00030F43">
              <w:rPr>
                <w:rStyle w:val="Hyperlink"/>
                <w:rFonts w:cs="Arial"/>
              </w:rPr>
              <w:t>Atividade 1: Relatório de síntese semanal de vigilância</w:t>
            </w:r>
            <w:r w:rsidRPr="00030F43">
              <w:rPr>
                <w:rFonts w:cs="Arial"/>
                <w:webHidden/>
              </w:rPr>
              <w:tab/>
            </w:r>
            <w:r w:rsidRPr="00030F43">
              <w:rPr>
                <w:rFonts w:cs="Arial"/>
                <w:webHidden/>
              </w:rPr>
              <w:fldChar w:fldCharType="begin"/>
            </w:r>
            <w:r w:rsidRPr="00030F43">
              <w:rPr>
                <w:rFonts w:cs="Arial"/>
                <w:webHidden/>
              </w:rPr>
              <w:instrText xml:space="preserve"> PAGEREF _Toc183158641 \h </w:instrText>
            </w:r>
            <w:r w:rsidRPr="00030F43">
              <w:rPr>
                <w:rFonts w:cs="Arial"/>
                <w:webHidden/>
              </w:rPr>
            </w:r>
            <w:r w:rsidRPr="00030F43">
              <w:rPr>
                <w:rFonts w:cs="Arial"/>
                <w:webHidden/>
              </w:rPr>
              <w:fldChar w:fldCharType="separate"/>
            </w:r>
            <w:r w:rsidR="00E04D40">
              <w:rPr>
                <w:rFonts w:cs="Arial"/>
                <w:webHidden/>
              </w:rPr>
              <w:t>4</w:t>
            </w:r>
            <w:r w:rsidRPr="00030F43">
              <w:rPr>
                <w:rFonts w:cs="Arial"/>
                <w:webHidden/>
              </w:rPr>
              <w:fldChar w:fldCharType="end"/>
            </w:r>
          </w:hyperlink>
        </w:p>
        <w:p w14:paraId="2AF28016" w14:textId="30DCD066" w:rsidR="00E36AB9" w:rsidRPr="00030F43" w:rsidRDefault="00E36AB9">
          <w:pPr>
            <w:pStyle w:val="TOC2"/>
            <w:tabs>
              <w:tab w:val="right" w:leader="dot" w:pos="9350"/>
            </w:tabs>
            <w:rPr>
              <w:rFonts w:ascii="Arial" w:hAnsi="Arial" w:cs="Arial"/>
              <w:noProof/>
              <w:kern w:val="2"/>
              <w:lang w:eastAsia="en-US"/>
              <w14:ligatures w14:val="standardContextual"/>
            </w:rPr>
          </w:pPr>
          <w:hyperlink w:anchor="_Toc183158642" w:history="1">
            <w:r w:rsidRPr="00030F43">
              <w:rPr>
                <w:rStyle w:val="Hyperlink"/>
                <w:rFonts w:ascii="Arial" w:hAnsi="Arial" w:cs="Arial"/>
                <w:noProof/>
              </w:rPr>
              <w:t>Modelo de relatório resumido de vigilância semanal</w:t>
            </w:r>
            <w:r w:rsidRPr="00030F43">
              <w:rPr>
                <w:rFonts w:ascii="Arial" w:hAnsi="Arial" w:cs="Arial"/>
                <w:noProof/>
                <w:webHidden/>
              </w:rPr>
              <w:tab/>
            </w:r>
            <w:r w:rsidRPr="00030F43">
              <w:rPr>
                <w:rFonts w:ascii="Arial" w:hAnsi="Arial" w:cs="Arial"/>
                <w:noProof/>
                <w:webHidden/>
              </w:rPr>
              <w:fldChar w:fldCharType="begin"/>
            </w:r>
            <w:r w:rsidRPr="00030F43">
              <w:rPr>
                <w:rFonts w:ascii="Arial" w:hAnsi="Arial" w:cs="Arial"/>
                <w:noProof/>
                <w:webHidden/>
              </w:rPr>
              <w:instrText xml:space="preserve"> PAGEREF _Toc183158642 \h </w:instrText>
            </w:r>
            <w:r w:rsidRPr="00030F43">
              <w:rPr>
                <w:rFonts w:ascii="Arial" w:hAnsi="Arial" w:cs="Arial"/>
                <w:noProof/>
                <w:webHidden/>
              </w:rPr>
            </w:r>
            <w:r w:rsidRPr="00030F43">
              <w:rPr>
                <w:rFonts w:ascii="Arial" w:hAnsi="Arial" w:cs="Arial"/>
                <w:noProof/>
                <w:webHidden/>
              </w:rPr>
              <w:fldChar w:fldCharType="separate"/>
            </w:r>
            <w:r w:rsidR="00E04D40">
              <w:rPr>
                <w:rFonts w:ascii="Arial" w:hAnsi="Arial" w:cs="Arial"/>
                <w:noProof/>
                <w:webHidden/>
              </w:rPr>
              <w:t>8</w:t>
            </w:r>
            <w:r w:rsidRPr="00030F43">
              <w:rPr>
                <w:rFonts w:ascii="Arial" w:hAnsi="Arial" w:cs="Arial"/>
                <w:noProof/>
                <w:webHidden/>
              </w:rPr>
              <w:fldChar w:fldCharType="end"/>
            </w:r>
          </w:hyperlink>
        </w:p>
        <w:p w14:paraId="3428908D" w14:textId="03FF81A2" w:rsidR="00E36AB9" w:rsidRPr="00030F43" w:rsidRDefault="00E36AB9">
          <w:pPr>
            <w:pStyle w:val="TOC1"/>
            <w:rPr>
              <w:rFonts w:eastAsiaTheme="minorEastAsia" w:cs="Arial"/>
              <w:b w:val="0"/>
              <w:bCs w:val="0"/>
              <w:kern w:val="2"/>
              <w14:ligatures w14:val="standardContextual"/>
            </w:rPr>
          </w:pPr>
          <w:hyperlink w:anchor="_Toc183158643" w:history="1">
            <w:r w:rsidRPr="00030F43">
              <w:rPr>
                <w:rStyle w:val="Hyperlink"/>
                <w:rFonts w:cs="Arial"/>
              </w:rPr>
              <w:t>Atividade 2: Auditoria da Qualidade dos Dados (AQD) e Análise dos Pontos Fortes, Pontos Fracos, Oportunidades e Ameaças (SWOT)</w:t>
            </w:r>
            <w:r w:rsidRPr="00030F43">
              <w:rPr>
                <w:rFonts w:cs="Arial"/>
                <w:webHidden/>
              </w:rPr>
              <w:tab/>
            </w:r>
            <w:r w:rsidRPr="00030F43">
              <w:rPr>
                <w:rFonts w:cs="Arial"/>
                <w:webHidden/>
              </w:rPr>
              <w:fldChar w:fldCharType="begin"/>
            </w:r>
            <w:r w:rsidRPr="00030F43">
              <w:rPr>
                <w:rFonts w:cs="Arial"/>
                <w:webHidden/>
              </w:rPr>
              <w:instrText xml:space="preserve"> PAGEREF _Toc183158643 \h </w:instrText>
            </w:r>
            <w:r w:rsidRPr="00030F43">
              <w:rPr>
                <w:rFonts w:cs="Arial"/>
                <w:webHidden/>
              </w:rPr>
            </w:r>
            <w:r w:rsidRPr="00030F43">
              <w:rPr>
                <w:rFonts w:cs="Arial"/>
                <w:webHidden/>
              </w:rPr>
              <w:fldChar w:fldCharType="separate"/>
            </w:r>
            <w:r w:rsidR="00E04D40">
              <w:rPr>
                <w:rFonts w:cs="Arial"/>
                <w:webHidden/>
              </w:rPr>
              <w:t>11</w:t>
            </w:r>
            <w:r w:rsidRPr="00030F43">
              <w:rPr>
                <w:rFonts w:cs="Arial"/>
                <w:webHidden/>
              </w:rPr>
              <w:fldChar w:fldCharType="end"/>
            </w:r>
          </w:hyperlink>
        </w:p>
        <w:p w14:paraId="133E52C8" w14:textId="521C314F" w:rsidR="00E36AB9" w:rsidRPr="00030F43" w:rsidRDefault="00E36AB9">
          <w:pPr>
            <w:pStyle w:val="TOC2"/>
            <w:tabs>
              <w:tab w:val="right" w:leader="dot" w:pos="9350"/>
            </w:tabs>
            <w:rPr>
              <w:rFonts w:ascii="Arial" w:hAnsi="Arial" w:cs="Arial"/>
              <w:noProof/>
              <w:kern w:val="2"/>
              <w:lang w:eastAsia="en-US"/>
              <w14:ligatures w14:val="standardContextual"/>
            </w:rPr>
          </w:pPr>
          <w:hyperlink w:anchor="_Toc183158644" w:history="1">
            <w:r w:rsidRPr="00030F43">
              <w:rPr>
                <w:rStyle w:val="Hyperlink"/>
                <w:rFonts w:ascii="Arial" w:hAnsi="Arial" w:cs="Arial"/>
                <w:noProof/>
              </w:rPr>
              <w:t>Ficha de trabalho DQA</w:t>
            </w:r>
            <w:r w:rsidRPr="00030F43">
              <w:rPr>
                <w:rFonts w:ascii="Arial" w:hAnsi="Arial" w:cs="Arial"/>
                <w:noProof/>
                <w:webHidden/>
              </w:rPr>
              <w:tab/>
            </w:r>
            <w:r w:rsidR="00144228">
              <w:rPr>
                <w:rFonts w:ascii="Arial" w:hAnsi="Arial" w:cs="Arial"/>
                <w:noProof/>
                <w:webHidden/>
              </w:rPr>
              <w:t>..</w:t>
            </w:r>
            <w:r w:rsidRPr="00030F43">
              <w:rPr>
                <w:rFonts w:ascii="Arial" w:hAnsi="Arial" w:cs="Arial"/>
                <w:noProof/>
                <w:webHidden/>
              </w:rPr>
              <w:fldChar w:fldCharType="begin"/>
            </w:r>
            <w:r w:rsidRPr="00030F43">
              <w:rPr>
                <w:rFonts w:ascii="Arial" w:hAnsi="Arial" w:cs="Arial"/>
                <w:noProof/>
                <w:webHidden/>
              </w:rPr>
              <w:instrText xml:space="preserve"> PAGEREF _Toc183158644 \h </w:instrText>
            </w:r>
            <w:r w:rsidRPr="00030F43">
              <w:rPr>
                <w:rFonts w:ascii="Arial" w:hAnsi="Arial" w:cs="Arial"/>
                <w:noProof/>
                <w:webHidden/>
              </w:rPr>
            </w:r>
            <w:r w:rsidRPr="00030F43">
              <w:rPr>
                <w:rFonts w:ascii="Arial" w:hAnsi="Arial" w:cs="Arial"/>
                <w:noProof/>
                <w:webHidden/>
              </w:rPr>
              <w:fldChar w:fldCharType="separate"/>
            </w:r>
            <w:r w:rsidR="00E04D40">
              <w:rPr>
                <w:rFonts w:ascii="Arial" w:hAnsi="Arial" w:cs="Arial"/>
                <w:noProof/>
                <w:webHidden/>
              </w:rPr>
              <w:t>13</w:t>
            </w:r>
            <w:r w:rsidRPr="00030F43">
              <w:rPr>
                <w:rFonts w:ascii="Arial" w:hAnsi="Arial" w:cs="Arial"/>
                <w:noProof/>
                <w:webHidden/>
              </w:rPr>
              <w:fldChar w:fldCharType="end"/>
            </w:r>
          </w:hyperlink>
        </w:p>
        <w:p w14:paraId="58FA892A" w14:textId="3A38E7DE" w:rsidR="00E36AB9" w:rsidRPr="00030F43" w:rsidRDefault="00E36AB9">
          <w:pPr>
            <w:pStyle w:val="TOC2"/>
            <w:tabs>
              <w:tab w:val="right" w:leader="dot" w:pos="9350"/>
            </w:tabs>
            <w:rPr>
              <w:rFonts w:ascii="Arial" w:hAnsi="Arial" w:cs="Arial"/>
              <w:noProof/>
              <w:kern w:val="2"/>
              <w:lang w:eastAsia="en-US"/>
              <w14:ligatures w14:val="standardContextual"/>
            </w:rPr>
          </w:pPr>
          <w:hyperlink w:anchor="_Toc183158645" w:history="1">
            <w:r w:rsidRPr="00030F43">
              <w:rPr>
                <w:rStyle w:val="Hyperlink"/>
                <w:rFonts w:ascii="Arial" w:hAnsi="Arial" w:cs="Arial"/>
                <w:noProof/>
              </w:rPr>
              <w:t>Modelo SWOT</w:t>
            </w:r>
            <w:r w:rsidRPr="00030F43">
              <w:rPr>
                <w:rFonts w:ascii="Arial" w:hAnsi="Arial" w:cs="Arial"/>
                <w:noProof/>
                <w:webHidden/>
              </w:rPr>
              <w:tab/>
            </w:r>
            <w:r w:rsidRPr="00030F43">
              <w:rPr>
                <w:rFonts w:ascii="Arial" w:hAnsi="Arial" w:cs="Arial"/>
                <w:noProof/>
                <w:webHidden/>
              </w:rPr>
              <w:fldChar w:fldCharType="begin"/>
            </w:r>
            <w:r w:rsidRPr="00030F43">
              <w:rPr>
                <w:rFonts w:ascii="Arial" w:hAnsi="Arial" w:cs="Arial"/>
                <w:noProof/>
                <w:webHidden/>
              </w:rPr>
              <w:instrText xml:space="preserve"> PAGEREF _Toc183158645 \h </w:instrText>
            </w:r>
            <w:r w:rsidRPr="00030F43">
              <w:rPr>
                <w:rFonts w:ascii="Arial" w:hAnsi="Arial" w:cs="Arial"/>
                <w:noProof/>
                <w:webHidden/>
              </w:rPr>
            </w:r>
            <w:r w:rsidRPr="00030F43">
              <w:rPr>
                <w:rFonts w:ascii="Arial" w:hAnsi="Arial" w:cs="Arial"/>
                <w:noProof/>
                <w:webHidden/>
              </w:rPr>
              <w:fldChar w:fldCharType="separate"/>
            </w:r>
            <w:r w:rsidR="00E04D40">
              <w:rPr>
                <w:rFonts w:ascii="Arial" w:hAnsi="Arial" w:cs="Arial"/>
                <w:noProof/>
                <w:webHidden/>
              </w:rPr>
              <w:t>20</w:t>
            </w:r>
            <w:r w:rsidRPr="00030F43">
              <w:rPr>
                <w:rFonts w:ascii="Arial" w:hAnsi="Arial" w:cs="Arial"/>
                <w:noProof/>
                <w:webHidden/>
              </w:rPr>
              <w:fldChar w:fldCharType="end"/>
            </w:r>
          </w:hyperlink>
        </w:p>
        <w:p w14:paraId="1E6CE72D" w14:textId="57E5D579" w:rsidR="00E36AB9" w:rsidRPr="00030F43" w:rsidRDefault="00E36AB9">
          <w:pPr>
            <w:pStyle w:val="TOC1"/>
            <w:rPr>
              <w:rFonts w:eastAsiaTheme="minorEastAsia" w:cs="Arial"/>
              <w:b w:val="0"/>
              <w:bCs w:val="0"/>
              <w:kern w:val="2"/>
              <w14:ligatures w14:val="standardContextual"/>
            </w:rPr>
          </w:pPr>
          <w:hyperlink w:anchor="_Toc183158646" w:history="1">
            <w:r w:rsidRPr="00030F43">
              <w:rPr>
                <w:rStyle w:val="Hyperlink"/>
                <w:rFonts w:cs="Arial"/>
              </w:rPr>
              <w:t>Atividade 3: Quadro de síntese da vigilância Uma Só Saúde</w:t>
            </w:r>
            <w:r w:rsidRPr="00030F43">
              <w:rPr>
                <w:rFonts w:cs="Arial"/>
                <w:webHidden/>
              </w:rPr>
              <w:tab/>
            </w:r>
            <w:r w:rsidRPr="00030F43">
              <w:rPr>
                <w:rFonts w:cs="Arial"/>
                <w:webHidden/>
              </w:rPr>
              <w:fldChar w:fldCharType="begin"/>
            </w:r>
            <w:r w:rsidRPr="00030F43">
              <w:rPr>
                <w:rFonts w:cs="Arial"/>
                <w:webHidden/>
              </w:rPr>
              <w:instrText xml:space="preserve"> PAGEREF _Toc183158646 \h </w:instrText>
            </w:r>
            <w:r w:rsidRPr="00030F43">
              <w:rPr>
                <w:rFonts w:cs="Arial"/>
                <w:webHidden/>
              </w:rPr>
            </w:r>
            <w:r w:rsidRPr="00030F43">
              <w:rPr>
                <w:rFonts w:cs="Arial"/>
                <w:webHidden/>
              </w:rPr>
              <w:fldChar w:fldCharType="separate"/>
            </w:r>
            <w:r w:rsidR="00E04D40">
              <w:rPr>
                <w:rFonts w:cs="Arial"/>
                <w:webHidden/>
              </w:rPr>
              <w:t>21</w:t>
            </w:r>
            <w:r w:rsidRPr="00030F43">
              <w:rPr>
                <w:rFonts w:cs="Arial"/>
                <w:webHidden/>
              </w:rPr>
              <w:fldChar w:fldCharType="end"/>
            </w:r>
          </w:hyperlink>
        </w:p>
        <w:p w14:paraId="52ED77CC" w14:textId="080EA2BE" w:rsidR="00E36AB9" w:rsidRPr="00030F43" w:rsidRDefault="00E36AB9">
          <w:pPr>
            <w:pStyle w:val="TOC2"/>
            <w:tabs>
              <w:tab w:val="right" w:leader="dot" w:pos="9350"/>
            </w:tabs>
            <w:rPr>
              <w:rFonts w:ascii="Arial" w:hAnsi="Arial" w:cs="Arial"/>
              <w:noProof/>
              <w:kern w:val="2"/>
              <w:lang w:eastAsia="en-US"/>
              <w14:ligatures w14:val="standardContextual"/>
            </w:rPr>
          </w:pPr>
          <w:hyperlink w:anchor="_Toc183158647" w:history="1">
            <w:r w:rsidRPr="00030F43">
              <w:rPr>
                <w:rStyle w:val="Hyperlink"/>
                <w:rFonts w:ascii="Arial" w:hAnsi="Arial" w:cs="Arial"/>
                <w:noProof/>
              </w:rPr>
              <w:t>Modelo de quadro-resumo da vigilância Uma Só Saúde</w:t>
            </w:r>
            <w:r w:rsidRPr="00030F43">
              <w:rPr>
                <w:rFonts w:ascii="Arial" w:hAnsi="Arial" w:cs="Arial"/>
                <w:noProof/>
                <w:webHidden/>
              </w:rPr>
              <w:tab/>
            </w:r>
            <w:r w:rsidRPr="00030F43">
              <w:rPr>
                <w:rFonts w:ascii="Arial" w:hAnsi="Arial" w:cs="Arial"/>
                <w:noProof/>
                <w:webHidden/>
              </w:rPr>
              <w:fldChar w:fldCharType="begin"/>
            </w:r>
            <w:r w:rsidRPr="00030F43">
              <w:rPr>
                <w:rFonts w:ascii="Arial" w:hAnsi="Arial" w:cs="Arial"/>
                <w:noProof/>
                <w:webHidden/>
              </w:rPr>
              <w:instrText xml:space="preserve"> PAGEREF _Toc183158647 \h </w:instrText>
            </w:r>
            <w:r w:rsidRPr="00030F43">
              <w:rPr>
                <w:rFonts w:ascii="Arial" w:hAnsi="Arial" w:cs="Arial"/>
                <w:noProof/>
                <w:webHidden/>
              </w:rPr>
            </w:r>
            <w:r w:rsidRPr="00030F43">
              <w:rPr>
                <w:rFonts w:ascii="Arial" w:hAnsi="Arial" w:cs="Arial"/>
                <w:noProof/>
                <w:webHidden/>
              </w:rPr>
              <w:fldChar w:fldCharType="separate"/>
            </w:r>
            <w:r w:rsidR="00E04D40">
              <w:rPr>
                <w:rFonts w:ascii="Arial" w:hAnsi="Arial" w:cs="Arial"/>
                <w:noProof/>
                <w:webHidden/>
              </w:rPr>
              <w:t>22</w:t>
            </w:r>
            <w:r w:rsidRPr="00030F43">
              <w:rPr>
                <w:rFonts w:ascii="Arial" w:hAnsi="Arial" w:cs="Arial"/>
                <w:noProof/>
                <w:webHidden/>
              </w:rPr>
              <w:fldChar w:fldCharType="end"/>
            </w:r>
          </w:hyperlink>
        </w:p>
        <w:p w14:paraId="7B19ADC3" w14:textId="3619793A" w:rsidR="00E36AB9" w:rsidRPr="00030F43" w:rsidRDefault="00E36AB9">
          <w:pPr>
            <w:pStyle w:val="TOC1"/>
            <w:rPr>
              <w:rFonts w:eastAsiaTheme="minorEastAsia" w:cs="Arial"/>
              <w:b w:val="0"/>
              <w:bCs w:val="0"/>
              <w:kern w:val="2"/>
              <w14:ligatures w14:val="standardContextual"/>
            </w:rPr>
          </w:pPr>
          <w:hyperlink w:anchor="_Toc183158648" w:history="1">
            <w:r w:rsidRPr="00030F43">
              <w:rPr>
                <w:rStyle w:val="Hyperlink"/>
                <w:rFonts w:cs="Arial"/>
              </w:rPr>
              <w:t>Atividade 4: Visualizar dados de vigilância</w:t>
            </w:r>
            <w:r w:rsidRPr="00030F43">
              <w:rPr>
                <w:rFonts w:cs="Arial"/>
                <w:webHidden/>
              </w:rPr>
              <w:tab/>
            </w:r>
            <w:r w:rsidRPr="00030F43">
              <w:rPr>
                <w:rFonts w:cs="Arial"/>
                <w:webHidden/>
              </w:rPr>
              <w:fldChar w:fldCharType="begin"/>
            </w:r>
            <w:r w:rsidRPr="00030F43">
              <w:rPr>
                <w:rFonts w:cs="Arial"/>
                <w:webHidden/>
              </w:rPr>
              <w:instrText xml:space="preserve"> PAGEREF _Toc183158648 \h </w:instrText>
            </w:r>
            <w:r w:rsidRPr="00030F43">
              <w:rPr>
                <w:rFonts w:cs="Arial"/>
                <w:webHidden/>
              </w:rPr>
            </w:r>
            <w:r w:rsidRPr="00030F43">
              <w:rPr>
                <w:rFonts w:cs="Arial"/>
                <w:webHidden/>
              </w:rPr>
              <w:fldChar w:fldCharType="separate"/>
            </w:r>
            <w:r w:rsidR="00E04D40">
              <w:rPr>
                <w:rFonts w:cs="Arial"/>
                <w:webHidden/>
              </w:rPr>
              <w:t>23</w:t>
            </w:r>
            <w:r w:rsidRPr="00030F43">
              <w:rPr>
                <w:rFonts w:cs="Arial"/>
                <w:webHidden/>
              </w:rPr>
              <w:fldChar w:fldCharType="end"/>
            </w:r>
          </w:hyperlink>
        </w:p>
        <w:p w14:paraId="232C1E2F" w14:textId="56680722" w:rsidR="00E36AB9" w:rsidRPr="00030F43" w:rsidRDefault="00E36AB9">
          <w:pPr>
            <w:pStyle w:val="TOC1"/>
            <w:rPr>
              <w:rFonts w:eastAsiaTheme="minorEastAsia" w:cs="Arial"/>
              <w:b w:val="0"/>
              <w:bCs w:val="0"/>
              <w:kern w:val="2"/>
              <w14:ligatures w14:val="standardContextual"/>
            </w:rPr>
          </w:pPr>
          <w:hyperlink w:anchor="_Toc183158649" w:history="1">
            <w:r w:rsidRPr="00030F43">
              <w:rPr>
                <w:rStyle w:val="Hyperlink"/>
                <w:rFonts w:cs="Arial"/>
              </w:rPr>
              <w:t>Atividade 5: Visita ao local de vigilância intersectorial (opcional)</w:t>
            </w:r>
            <w:r w:rsidRPr="00030F43">
              <w:rPr>
                <w:rFonts w:cs="Arial"/>
                <w:webHidden/>
              </w:rPr>
              <w:tab/>
            </w:r>
            <w:r w:rsidRPr="00030F43">
              <w:rPr>
                <w:rFonts w:cs="Arial"/>
                <w:webHidden/>
              </w:rPr>
              <w:fldChar w:fldCharType="begin"/>
            </w:r>
            <w:r w:rsidRPr="00030F43">
              <w:rPr>
                <w:rFonts w:cs="Arial"/>
                <w:webHidden/>
              </w:rPr>
              <w:instrText xml:space="preserve"> PAGEREF _Toc183158649 \h </w:instrText>
            </w:r>
            <w:r w:rsidRPr="00030F43">
              <w:rPr>
                <w:rFonts w:cs="Arial"/>
                <w:webHidden/>
              </w:rPr>
            </w:r>
            <w:r w:rsidRPr="00030F43">
              <w:rPr>
                <w:rFonts w:cs="Arial"/>
                <w:webHidden/>
              </w:rPr>
              <w:fldChar w:fldCharType="separate"/>
            </w:r>
            <w:r w:rsidR="00E04D40">
              <w:rPr>
                <w:rFonts w:cs="Arial"/>
                <w:webHidden/>
              </w:rPr>
              <w:t>24</w:t>
            </w:r>
            <w:r w:rsidRPr="00030F43">
              <w:rPr>
                <w:rFonts w:cs="Arial"/>
                <w:webHidden/>
              </w:rPr>
              <w:fldChar w:fldCharType="end"/>
            </w:r>
          </w:hyperlink>
        </w:p>
        <w:p w14:paraId="6E8EACCA" w14:textId="49156119" w:rsidR="00E36AB9" w:rsidRPr="00030F43" w:rsidRDefault="00E36AB9">
          <w:pPr>
            <w:pStyle w:val="TOC2"/>
            <w:tabs>
              <w:tab w:val="right" w:leader="dot" w:pos="9350"/>
            </w:tabs>
            <w:rPr>
              <w:rFonts w:ascii="Arial" w:hAnsi="Arial" w:cs="Arial"/>
              <w:noProof/>
              <w:kern w:val="2"/>
              <w:lang w:eastAsia="en-US"/>
              <w14:ligatures w14:val="standardContextual"/>
            </w:rPr>
          </w:pPr>
          <w:hyperlink w:anchor="_Toc183158650" w:history="1">
            <w:r w:rsidRPr="00030F43">
              <w:rPr>
                <w:rStyle w:val="Hyperlink"/>
                <w:rFonts w:ascii="Arial" w:hAnsi="Arial" w:cs="Arial"/>
                <w:noProof/>
              </w:rPr>
              <w:t>Ficha de trabalho de visita ao local de vigilância intersectorial</w:t>
            </w:r>
            <w:r w:rsidRPr="00030F43">
              <w:rPr>
                <w:rFonts w:ascii="Arial" w:hAnsi="Arial" w:cs="Arial"/>
                <w:noProof/>
                <w:webHidden/>
              </w:rPr>
              <w:tab/>
            </w:r>
            <w:r w:rsidRPr="00030F43">
              <w:rPr>
                <w:rFonts w:ascii="Arial" w:hAnsi="Arial" w:cs="Arial"/>
                <w:noProof/>
                <w:webHidden/>
              </w:rPr>
              <w:fldChar w:fldCharType="begin"/>
            </w:r>
            <w:r w:rsidRPr="00030F43">
              <w:rPr>
                <w:rFonts w:ascii="Arial" w:hAnsi="Arial" w:cs="Arial"/>
                <w:noProof/>
                <w:webHidden/>
              </w:rPr>
              <w:instrText xml:space="preserve"> PAGEREF _Toc183158650 \h </w:instrText>
            </w:r>
            <w:r w:rsidRPr="00030F43">
              <w:rPr>
                <w:rFonts w:ascii="Arial" w:hAnsi="Arial" w:cs="Arial"/>
                <w:noProof/>
                <w:webHidden/>
              </w:rPr>
            </w:r>
            <w:r w:rsidRPr="00030F43">
              <w:rPr>
                <w:rFonts w:ascii="Arial" w:hAnsi="Arial" w:cs="Arial"/>
                <w:noProof/>
                <w:webHidden/>
              </w:rPr>
              <w:fldChar w:fldCharType="separate"/>
            </w:r>
            <w:r w:rsidR="00E04D40">
              <w:rPr>
                <w:rFonts w:ascii="Arial" w:hAnsi="Arial" w:cs="Arial"/>
                <w:noProof/>
                <w:webHidden/>
              </w:rPr>
              <w:t>25</w:t>
            </w:r>
            <w:r w:rsidRPr="00030F43">
              <w:rPr>
                <w:rFonts w:ascii="Arial" w:hAnsi="Arial" w:cs="Arial"/>
                <w:noProof/>
                <w:webHidden/>
              </w:rPr>
              <w:fldChar w:fldCharType="end"/>
            </w:r>
          </w:hyperlink>
        </w:p>
        <w:p w14:paraId="7287B8AA" w14:textId="5F48624C" w:rsidR="00E36AB9" w:rsidRPr="00030F43" w:rsidRDefault="00E36AB9">
          <w:pPr>
            <w:pStyle w:val="TOC1"/>
            <w:rPr>
              <w:rFonts w:eastAsiaTheme="minorEastAsia" w:cs="Arial"/>
              <w:b w:val="0"/>
              <w:bCs w:val="0"/>
              <w:kern w:val="2"/>
              <w14:ligatures w14:val="standardContextual"/>
            </w:rPr>
          </w:pPr>
          <w:hyperlink w:anchor="_Toc183158651" w:history="1">
            <w:r w:rsidRPr="00030F43">
              <w:rPr>
                <w:rStyle w:val="Hyperlink"/>
                <w:rFonts w:cs="Arial"/>
              </w:rPr>
              <w:t>Diretrizes de apresentação</w:t>
            </w:r>
            <w:r w:rsidRPr="00030F43">
              <w:rPr>
                <w:rFonts w:cs="Arial"/>
                <w:webHidden/>
              </w:rPr>
              <w:tab/>
            </w:r>
            <w:r w:rsidRPr="00030F43">
              <w:rPr>
                <w:rFonts w:cs="Arial"/>
                <w:webHidden/>
              </w:rPr>
              <w:fldChar w:fldCharType="begin"/>
            </w:r>
            <w:r w:rsidRPr="00030F43">
              <w:rPr>
                <w:rFonts w:cs="Arial"/>
                <w:webHidden/>
              </w:rPr>
              <w:instrText xml:space="preserve"> PAGEREF _Toc183158651 \h </w:instrText>
            </w:r>
            <w:r w:rsidRPr="00030F43">
              <w:rPr>
                <w:rFonts w:cs="Arial"/>
                <w:webHidden/>
              </w:rPr>
            </w:r>
            <w:r w:rsidRPr="00030F43">
              <w:rPr>
                <w:rFonts w:cs="Arial"/>
                <w:webHidden/>
              </w:rPr>
              <w:fldChar w:fldCharType="separate"/>
            </w:r>
            <w:r w:rsidR="00E04D40">
              <w:rPr>
                <w:rFonts w:cs="Arial"/>
                <w:webHidden/>
              </w:rPr>
              <w:t>27</w:t>
            </w:r>
            <w:r w:rsidRPr="00030F43">
              <w:rPr>
                <w:rFonts w:cs="Arial"/>
                <w:webHidden/>
              </w:rPr>
              <w:fldChar w:fldCharType="end"/>
            </w:r>
          </w:hyperlink>
        </w:p>
        <w:p w14:paraId="00DCB256" w14:textId="5BC4588D" w:rsidR="008920D1" w:rsidRDefault="008920D1">
          <w:r w:rsidRPr="00030F43">
            <w:rPr>
              <w:rFonts w:ascii="Arial" w:hAnsi="Arial" w:cs="Arial"/>
              <w:b/>
              <w:bCs/>
              <w:noProof/>
            </w:rPr>
            <w:fldChar w:fldCharType="end"/>
          </w:r>
        </w:p>
      </w:sdtContent>
    </w:sdt>
    <w:p w14:paraId="7804E772" w14:textId="6F2FF41A" w:rsidR="00243E41" w:rsidRDefault="00243E41" w:rsidP="001B59E9">
      <w:pPr>
        <w:tabs>
          <w:tab w:val="left" w:pos="2475"/>
        </w:tabs>
        <w:spacing w:after="0" w:line="240" w:lineRule="auto"/>
      </w:pPr>
    </w:p>
    <w:p w14:paraId="661C66B7" w14:textId="6A9D62C7" w:rsidR="00243E41" w:rsidRPr="006F2452" w:rsidRDefault="00243E41" w:rsidP="001B59E9">
      <w:pPr>
        <w:spacing w:after="0" w:line="240" w:lineRule="auto"/>
      </w:pPr>
      <w:r>
        <w:br w:type="page"/>
      </w:r>
    </w:p>
    <w:p w14:paraId="3AA8462B" w14:textId="261B8CD3" w:rsidR="001B59E9" w:rsidRPr="00657CEA" w:rsidRDefault="00151EFF" w:rsidP="00495DD8">
      <w:pPr>
        <w:pStyle w:val="Heading1"/>
        <w:spacing w:before="120" w:after="240"/>
        <w:rPr>
          <w:rFonts w:ascii="Arial" w:hAnsi="Arial" w:cs="Arial"/>
          <w:color w:val="auto"/>
          <w:sz w:val="32"/>
          <w:szCs w:val="32"/>
          <w:lang w:val="pt-BR"/>
        </w:rPr>
      </w:pPr>
      <w:bookmarkStart w:id="7" w:name="_Toc422757530"/>
      <w:bookmarkStart w:id="8" w:name="_Toc133615876"/>
      <w:bookmarkStart w:id="9" w:name="_Toc183158640"/>
      <w:r w:rsidRPr="00657CEA">
        <w:rPr>
          <w:rFonts w:ascii="Arial" w:hAnsi="Arial" w:cs="Arial"/>
          <w:color w:val="auto"/>
          <w:sz w:val="32"/>
          <w:szCs w:val="32"/>
          <w:lang w:val="pt-BR"/>
        </w:rPr>
        <w:lastRenderedPageBreak/>
        <w:t>Introdução</w:t>
      </w:r>
      <w:bookmarkEnd w:id="7"/>
      <w:bookmarkEnd w:id="8"/>
      <w:bookmarkEnd w:id="9"/>
    </w:p>
    <w:p w14:paraId="53E16096" w14:textId="54B98873" w:rsidR="001B59E9" w:rsidRPr="00657CEA" w:rsidRDefault="0084182E" w:rsidP="0084182E">
      <w:pPr>
        <w:spacing w:after="240"/>
        <w:jc w:val="both"/>
        <w:rPr>
          <w:rFonts w:ascii="Arial" w:hAnsi="Arial" w:cs="Arial"/>
          <w:lang w:val="pt-BR"/>
        </w:rPr>
      </w:pPr>
      <w:r>
        <w:rPr>
          <w:rFonts w:ascii="Arial" w:hAnsi="Arial" w:cs="Arial"/>
          <w:lang w:val="pt-BR"/>
        </w:rPr>
        <w:t>Você já sabe que o</w:t>
      </w:r>
      <w:r w:rsidR="00EE7942" w:rsidRPr="00657CEA">
        <w:rPr>
          <w:rFonts w:ascii="Arial" w:hAnsi="Arial" w:cs="Arial"/>
          <w:lang w:val="pt-BR"/>
        </w:rPr>
        <w:t xml:space="preserve"> lema do </w:t>
      </w:r>
      <w:r w:rsidR="00151EFF" w:rsidRPr="00657CEA">
        <w:rPr>
          <w:rFonts w:ascii="Arial" w:hAnsi="Arial" w:cs="Arial"/>
          <w:lang w:val="pt-BR"/>
        </w:rPr>
        <w:t xml:space="preserve">FETP </w:t>
      </w:r>
      <w:r w:rsidR="00EE7942" w:rsidRPr="00657CEA">
        <w:rPr>
          <w:rFonts w:ascii="Arial" w:hAnsi="Arial" w:cs="Arial"/>
          <w:lang w:val="pt-BR"/>
        </w:rPr>
        <w:t xml:space="preserve">é "aprender fazendo". Durante </w:t>
      </w:r>
      <w:r>
        <w:rPr>
          <w:rFonts w:ascii="Arial" w:hAnsi="Arial" w:cs="Arial"/>
          <w:lang w:val="pt-BR"/>
        </w:rPr>
        <w:t xml:space="preserve">a Oficina </w:t>
      </w:r>
      <w:r w:rsidR="00EE7942" w:rsidRPr="00657CEA">
        <w:rPr>
          <w:rFonts w:ascii="Arial" w:hAnsi="Arial" w:cs="Arial"/>
          <w:lang w:val="pt-BR"/>
        </w:rPr>
        <w:t>1,</w:t>
      </w:r>
      <w:r>
        <w:rPr>
          <w:rFonts w:ascii="Arial" w:hAnsi="Arial" w:cs="Arial"/>
          <w:lang w:val="pt-BR"/>
        </w:rPr>
        <w:t xml:space="preserve"> você</w:t>
      </w:r>
      <w:r w:rsidR="00EE7942" w:rsidRPr="00657CEA">
        <w:rPr>
          <w:rFonts w:ascii="Arial" w:hAnsi="Arial" w:cs="Arial"/>
          <w:lang w:val="pt-BR"/>
        </w:rPr>
        <w:t xml:space="preserve"> aprendeu </w:t>
      </w:r>
      <w:r w:rsidR="00221D75" w:rsidRPr="00657CEA">
        <w:rPr>
          <w:rFonts w:ascii="Arial" w:hAnsi="Arial" w:cs="Arial"/>
          <w:lang w:val="pt-BR"/>
        </w:rPr>
        <w:t xml:space="preserve">conceitos de </w:t>
      </w:r>
      <w:r w:rsidR="00E82C10" w:rsidRPr="00657CEA">
        <w:rPr>
          <w:rFonts w:ascii="Arial" w:hAnsi="Arial" w:cs="Arial"/>
          <w:lang w:val="pt-BR"/>
        </w:rPr>
        <w:t xml:space="preserve">vigilância </w:t>
      </w:r>
      <w:r>
        <w:rPr>
          <w:rFonts w:ascii="Arial" w:hAnsi="Arial" w:cs="Arial"/>
          <w:lang w:val="pt-BR"/>
        </w:rPr>
        <w:t>em</w:t>
      </w:r>
      <w:r w:rsidR="00E82C10" w:rsidRPr="00657CEA">
        <w:rPr>
          <w:rFonts w:ascii="Arial" w:hAnsi="Arial" w:cs="Arial"/>
          <w:lang w:val="pt-BR"/>
        </w:rPr>
        <w:t xml:space="preserve"> saúde pública</w:t>
      </w:r>
      <w:r w:rsidR="00822D2A" w:rsidRPr="00657CEA">
        <w:rPr>
          <w:rFonts w:ascii="Arial" w:hAnsi="Arial" w:cs="Arial"/>
          <w:lang w:val="pt-BR"/>
        </w:rPr>
        <w:t xml:space="preserve">, incluindo um </w:t>
      </w:r>
      <w:r w:rsidR="008F0FF3" w:rsidRPr="00657CEA">
        <w:rPr>
          <w:rFonts w:ascii="Arial" w:hAnsi="Arial" w:cs="Arial"/>
          <w:lang w:val="pt-BR"/>
        </w:rPr>
        <w:t xml:space="preserve">quadro de </w:t>
      </w:r>
      <w:r w:rsidR="00607E81" w:rsidRPr="00657CEA">
        <w:rPr>
          <w:rFonts w:ascii="Arial" w:hAnsi="Arial" w:cs="Arial"/>
          <w:lang w:val="pt-BR"/>
        </w:rPr>
        <w:t xml:space="preserve">saúde pública </w:t>
      </w:r>
      <w:r w:rsidR="00757297" w:rsidRPr="00657CEA">
        <w:rPr>
          <w:rFonts w:ascii="Arial" w:hAnsi="Arial" w:cs="Arial"/>
          <w:lang w:val="pt-BR"/>
        </w:rPr>
        <w:t xml:space="preserve">que </w:t>
      </w:r>
      <w:r w:rsidR="00822D2A" w:rsidRPr="00657CEA">
        <w:rPr>
          <w:rFonts w:ascii="Arial" w:hAnsi="Arial" w:cs="Arial"/>
          <w:lang w:val="pt-BR"/>
        </w:rPr>
        <w:t xml:space="preserve">incorpora </w:t>
      </w:r>
      <w:r w:rsidR="001E6756" w:rsidRPr="00657CEA">
        <w:rPr>
          <w:rFonts w:ascii="Arial" w:hAnsi="Arial" w:cs="Arial"/>
          <w:lang w:val="pt-BR"/>
        </w:rPr>
        <w:t xml:space="preserve">os setores </w:t>
      </w:r>
      <w:r w:rsidR="00757297" w:rsidRPr="00657CEA">
        <w:rPr>
          <w:rFonts w:ascii="Arial" w:hAnsi="Arial" w:cs="Arial"/>
          <w:lang w:val="pt-BR"/>
        </w:rPr>
        <w:t xml:space="preserve">humano, animal e </w:t>
      </w:r>
      <w:r w:rsidR="001E6756" w:rsidRPr="00657CEA">
        <w:rPr>
          <w:rFonts w:ascii="Arial" w:hAnsi="Arial" w:cs="Arial"/>
          <w:lang w:val="pt-BR"/>
        </w:rPr>
        <w:t xml:space="preserve">ambiental </w:t>
      </w:r>
      <w:r w:rsidR="00607E81" w:rsidRPr="00657CEA">
        <w:rPr>
          <w:rFonts w:ascii="Arial" w:hAnsi="Arial" w:cs="Arial"/>
          <w:lang w:val="pt-BR"/>
        </w:rPr>
        <w:t xml:space="preserve">(ou seja, </w:t>
      </w:r>
      <w:r w:rsidR="00C362F3" w:rsidRPr="00657CEA">
        <w:rPr>
          <w:rFonts w:ascii="Arial" w:hAnsi="Arial" w:cs="Arial"/>
          <w:lang w:val="pt-BR"/>
        </w:rPr>
        <w:t>uma abordagem Uma Só Saúde</w:t>
      </w:r>
      <w:r w:rsidR="00607E81" w:rsidRPr="00657CEA">
        <w:rPr>
          <w:rFonts w:ascii="Arial" w:hAnsi="Arial" w:cs="Arial"/>
          <w:lang w:val="pt-BR"/>
        </w:rPr>
        <w:t>)</w:t>
      </w:r>
      <w:r w:rsidR="005C4328" w:rsidRPr="00657CEA">
        <w:rPr>
          <w:rFonts w:ascii="Arial" w:hAnsi="Arial" w:cs="Arial"/>
          <w:lang w:val="pt-BR"/>
        </w:rPr>
        <w:t xml:space="preserve">. </w:t>
      </w:r>
      <w:r w:rsidR="00D91C73" w:rsidRPr="00657CEA">
        <w:rPr>
          <w:rFonts w:ascii="Arial" w:hAnsi="Arial" w:cs="Arial"/>
          <w:lang w:val="pt-BR"/>
        </w:rPr>
        <w:t>Entre o final d</w:t>
      </w:r>
      <w:r>
        <w:rPr>
          <w:rFonts w:ascii="Arial" w:hAnsi="Arial" w:cs="Arial"/>
          <w:lang w:val="pt-BR"/>
        </w:rPr>
        <w:t xml:space="preserve">a Oficina </w:t>
      </w:r>
      <w:r w:rsidR="00D91C73" w:rsidRPr="00657CEA">
        <w:rPr>
          <w:rFonts w:ascii="Arial" w:hAnsi="Arial" w:cs="Arial"/>
          <w:lang w:val="pt-BR"/>
        </w:rPr>
        <w:t>1 e o início d</w:t>
      </w:r>
      <w:r>
        <w:rPr>
          <w:rFonts w:ascii="Arial" w:hAnsi="Arial" w:cs="Arial"/>
          <w:lang w:val="pt-BR"/>
        </w:rPr>
        <w:t>a Oficina</w:t>
      </w:r>
      <w:r w:rsidR="00D91C73" w:rsidRPr="00657CEA">
        <w:rPr>
          <w:rFonts w:ascii="Arial" w:hAnsi="Arial" w:cs="Arial"/>
          <w:lang w:val="pt-BR"/>
        </w:rPr>
        <w:t xml:space="preserve"> 2, </w:t>
      </w:r>
      <w:r>
        <w:rPr>
          <w:rFonts w:ascii="Arial" w:hAnsi="Arial" w:cs="Arial"/>
          <w:lang w:val="pt-BR"/>
        </w:rPr>
        <w:t xml:space="preserve">você </w:t>
      </w:r>
      <w:r w:rsidR="00D91C73" w:rsidRPr="00657CEA">
        <w:rPr>
          <w:rFonts w:ascii="Arial" w:hAnsi="Arial" w:cs="Arial"/>
          <w:lang w:val="pt-BR"/>
        </w:rPr>
        <w:t xml:space="preserve">irá aplicar estes </w:t>
      </w:r>
      <w:r w:rsidR="002D15C8" w:rsidRPr="00657CEA">
        <w:rPr>
          <w:rFonts w:ascii="Arial" w:hAnsi="Arial" w:cs="Arial"/>
          <w:lang w:val="pt-BR"/>
        </w:rPr>
        <w:t xml:space="preserve">conceitos </w:t>
      </w:r>
      <w:r w:rsidR="001F2492" w:rsidRPr="00657CEA">
        <w:rPr>
          <w:rFonts w:ascii="Arial" w:hAnsi="Arial" w:cs="Arial"/>
          <w:lang w:val="pt-BR"/>
        </w:rPr>
        <w:t xml:space="preserve">através da </w:t>
      </w:r>
      <w:r w:rsidR="0049290F" w:rsidRPr="00657CEA">
        <w:rPr>
          <w:rFonts w:ascii="Arial" w:hAnsi="Arial" w:cs="Arial"/>
          <w:lang w:val="pt-BR"/>
        </w:rPr>
        <w:t xml:space="preserve">realização de </w:t>
      </w:r>
      <w:r w:rsidR="00F7116A" w:rsidRPr="00657CEA">
        <w:rPr>
          <w:rFonts w:ascii="Arial" w:hAnsi="Arial" w:cs="Arial"/>
          <w:lang w:val="pt-BR"/>
        </w:rPr>
        <w:t>atividades</w:t>
      </w:r>
      <w:r w:rsidR="001F2492" w:rsidRPr="00657CEA">
        <w:rPr>
          <w:rFonts w:ascii="Arial" w:hAnsi="Arial" w:cs="Arial"/>
          <w:lang w:val="pt-BR"/>
        </w:rPr>
        <w:t xml:space="preserve"> no </w:t>
      </w:r>
      <w:r>
        <w:rPr>
          <w:rFonts w:ascii="Arial" w:hAnsi="Arial" w:cs="Arial"/>
          <w:lang w:val="pt-BR"/>
        </w:rPr>
        <w:t>campo</w:t>
      </w:r>
      <w:r w:rsidR="001F2492" w:rsidRPr="00657CEA">
        <w:rPr>
          <w:rFonts w:ascii="Arial" w:hAnsi="Arial" w:cs="Arial"/>
          <w:lang w:val="pt-BR"/>
        </w:rPr>
        <w:t xml:space="preserve">. </w:t>
      </w:r>
    </w:p>
    <w:p w14:paraId="1B6D16AD" w14:textId="6BF504BA" w:rsidR="00B277A5" w:rsidRPr="00657CEA" w:rsidRDefault="0049290F" w:rsidP="0084182E">
      <w:pPr>
        <w:spacing w:after="120"/>
        <w:jc w:val="both"/>
        <w:rPr>
          <w:rFonts w:ascii="Arial" w:hAnsi="Arial" w:cs="Arial"/>
          <w:lang w:val="pt-BR"/>
        </w:rPr>
      </w:pPr>
      <w:r w:rsidRPr="00657CEA">
        <w:rPr>
          <w:rFonts w:ascii="Arial" w:hAnsi="Arial" w:cs="Arial"/>
          <w:lang w:val="pt-BR"/>
        </w:rPr>
        <w:t xml:space="preserve">Há </w:t>
      </w:r>
      <w:r w:rsidR="00933E13" w:rsidRPr="00657CEA">
        <w:rPr>
          <w:rFonts w:ascii="Arial" w:hAnsi="Arial" w:cs="Arial"/>
          <w:lang w:val="pt-BR"/>
        </w:rPr>
        <w:t xml:space="preserve">quatro </w:t>
      </w:r>
      <w:r w:rsidRPr="00657CEA">
        <w:rPr>
          <w:rFonts w:ascii="Arial" w:hAnsi="Arial" w:cs="Arial"/>
          <w:lang w:val="pt-BR"/>
        </w:rPr>
        <w:t xml:space="preserve">atividades obrigatórias durante o </w:t>
      </w:r>
      <w:r w:rsidR="00A0226C" w:rsidRPr="00657CEA">
        <w:rPr>
          <w:rFonts w:ascii="Arial" w:hAnsi="Arial" w:cs="Arial"/>
          <w:lang w:val="pt-BR"/>
        </w:rPr>
        <w:t xml:space="preserve">Intervalo de Campo </w:t>
      </w:r>
      <w:r w:rsidR="00F7116A" w:rsidRPr="00657CEA">
        <w:rPr>
          <w:rFonts w:ascii="Arial" w:hAnsi="Arial" w:cs="Arial"/>
          <w:lang w:val="pt-BR"/>
        </w:rPr>
        <w:t>1</w:t>
      </w:r>
      <w:r w:rsidR="005651BE" w:rsidRPr="00657CEA">
        <w:rPr>
          <w:rFonts w:ascii="Arial" w:hAnsi="Arial" w:cs="Arial"/>
          <w:lang w:val="pt-BR"/>
        </w:rPr>
        <w:t xml:space="preserve">. </w:t>
      </w:r>
      <w:r w:rsidR="00FC5D87" w:rsidRPr="00657CEA">
        <w:rPr>
          <w:rFonts w:ascii="Arial" w:hAnsi="Arial" w:cs="Arial"/>
          <w:lang w:val="pt-BR"/>
        </w:rPr>
        <w:t xml:space="preserve">Cada uma destas atividades </w:t>
      </w:r>
      <w:r w:rsidR="00867AEB" w:rsidRPr="00657CEA">
        <w:rPr>
          <w:rFonts w:ascii="Arial" w:hAnsi="Arial" w:cs="Arial"/>
          <w:lang w:val="pt-BR"/>
        </w:rPr>
        <w:t xml:space="preserve">dará origem a </w:t>
      </w:r>
      <w:r w:rsidR="00E510B7" w:rsidRPr="00657CEA">
        <w:rPr>
          <w:rFonts w:ascii="Arial" w:hAnsi="Arial" w:cs="Arial"/>
          <w:lang w:val="pt-BR"/>
        </w:rPr>
        <w:t>um ou mais resultados</w:t>
      </w:r>
      <w:r w:rsidR="005B5D44" w:rsidRPr="00657CEA">
        <w:rPr>
          <w:rFonts w:ascii="Arial" w:hAnsi="Arial" w:cs="Arial"/>
          <w:lang w:val="pt-BR"/>
        </w:rPr>
        <w:t xml:space="preserve">. </w:t>
      </w:r>
      <w:r w:rsidR="0084182E">
        <w:rPr>
          <w:rFonts w:ascii="Arial" w:hAnsi="Arial" w:cs="Arial"/>
          <w:lang w:val="pt-BR"/>
        </w:rPr>
        <w:t>Você deve enviar</w:t>
      </w:r>
      <w:r w:rsidR="005B5D44" w:rsidRPr="00657CEA">
        <w:rPr>
          <w:rFonts w:ascii="Arial" w:hAnsi="Arial" w:cs="Arial"/>
          <w:lang w:val="pt-BR"/>
        </w:rPr>
        <w:t xml:space="preserve"> um ou dois rascunhos destes resultados ao seu mentor para feedback, e depois </w:t>
      </w:r>
      <w:r w:rsidR="0084182E">
        <w:rPr>
          <w:rFonts w:ascii="Arial" w:hAnsi="Arial" w:cs="Arial"/>
          <w:lang w:val="pt-BR"/>
        </w:rPr>
        <w:t>enviar</w:t>
      </w:r>
      <w:r w:rsidR="005B5D44" w:rsidRPr="00657CEA">
        <w:rPr>
          <w:rFonts w:ascii="Arial" w:hAnsi="Arial" w:cs="Arial"/>
          <w:lang w:val="pt-BR"/>
        </w:rPr>
        <w:t xml:space="preserve"> os resultados finais ao programa FETP. Os resultados finais devem ser entregues ao programa FETP antes do início d</w:t>
      </w:r>
      <w:r w:rsidR="0084182E">
        <w:rPr>
          <w:rFonts w:ascii="Arial" w:hAnsi="Arial" w:cs="Arial"/>
          <w:lang w:val="pt-BR"/>
        </w:rPr>
        <w:t xml:space="preserve">a Oficina </w:t>
      </w:r>
      <w:r w:rsidR="00B277A5" w:rsidRPr="00657CEA">
        <w:rPr>
          <w:rFonts w:ascii="Arial" w:hAnsi="Arial" w:cs="Arial"/>
          <w:lang w:val="pt-BR"/>
        </w:rPr>
        <w:t>2</w:t>
      </w:r>
      <w:r w:rsidR="005B5D44" w:rsidRPr="00657CEA">
        <w:rPr>
          <w:rFonts w:ascii="Arial" w:hAnsi="Arial" w:cs="Arial"/>
          <w:lang w:val="pt-BR"/>
        </w:rPr>
        <w:t xml:space="preserve">. </w:t>
      </w:r>
      <w:r w:rsidR="00A24165" w:rsidRPr="00657CEA">
        <w:rPr>
          <w:rFonts w:ascii="Arial" w:hAnsi="Arial" w:cs="Arial"/>
          <w:lang w:val="pt-BR"/>
        </w:rPr>
        <w:t xml:space="preserve">Também irá </w:t>
      </w:r>
      <w:r w:rsidR="00A01C71" w:rsidRPr="00657CEA">
        <w:rPr>
          <w:rFonts w:ascii="Arial" w:hAnsi="Arial" w:cs="Arial"/>
          <w:lang w:val="pt-BR"/>
        </w:rPr>
        <w:t xml:space="preserve">resumir as suas atividades numa </w:t>
      </w:r>
      <w:r w:rsidR="00A24165" w:rsidRPr="00657CEA">
        <w:rPr>
          <w:rFonts w:ascii="Arial" w:hAnsi="Arial" w:cs="Arial"/>
          <w:lang w:val="pt-BR"/>
        </w:rPr>
        <w:t xml:space="preserve">apresentação </w:t>
      </w:r>
      <w:r w:rsidR="00C2530D" w:rsidRPr="00657CEA">
        <w:rPr>
          <w:rFonts w:ascii="Arial" w:hAnsi="Arial" w:cs="Arial"/>
          <w:lang w:val="pt-BR"/>
        </w:rPr>
        <w:t xml:space="preserve">de 15 a 20 minutos </w:t>
      </w:r>
      <w:r w:rsidR="00A24165" w:rsidRPr="00657CEA">
        <w:rPr>
          <w:rFonts w:ascii="Arial" w:hAnsi="Arial" w:cs="Arial"/>
          <w:lang w:val="pt-BR"/>
        </w:rPr>
        <w:t xml:space="preserve">durante </w:t>
      </w:r>
      <w:r w:rsidR="0084182E">
        <w:rPr>
          <w:rFonts w:ascii="Arial" w:hAnsi="Arial" w:cs="Arial"/>
          <w:lang w:val="pt-BR"/>
        </w:rPr>
        <w:t xml:space="preserve">a Oficina </w:t>
      </w:r>
      <w:r w:rsidR="00A24165" w:rsidRPr="00657CEA">
        <w:rPr>
          <w:rFonts w:ascii="Arial" w:hAnsi="Arial" w:cs="Arial"/>
          <w:lang w:val="pt-BR"/>
        </w:rPr>
        <w:t xml:space="preserve">2. </w:t>
      </w:r>
    </w:p>
    <w:p w14:paraId="072A6EAC" w14:textId="08803049" w:rsidR="00F15564" w:rsidRPr="00657CEA" w:rsidRDefault="00F65867" w:rsidP="0084182E">
      <w:pPr>
        <w:jc w:val="both"/>
        <w:rPr>
          <w:rFonts w:ascii="Arial" w:hAnsi="Arial" w:cs="Arial"/>
          <w:lang w:val="pt-BR"/>
        </w:rPr>
      </w:pPr>
      <w:r w:rsidRPr="00657CEA">
        <w:rPr>
          <w:rFonts w:ascii="Arial" w:hAnsi="Arial" w:cs="Arial"/>
          <w:lang w:val="pt-BR"/>
        </w:rPr>
        <w:t xml:space="preserve">Trabalhe </w:t>
      </w:r>
      <w:r w:rsidR="00151EFF" w:rsidRPr="00657CEA">
        <w:rPr>
          <w:rFonts w:ascii="Arial" w:hAnsi="Arial" w:cs="Arial"/>
          <w:lang w:val="pt-BR"/>
        </w:rPr>
        <w:t xml:space="preserve">com o seu programa/mentor </w:t>
      </w:r>
      <w:r w:rsidR="00DA2A54" w:rsidRPr="00657CEA">
        <w:rPr>
          <w:rFonts w:ascii="Arial" w:hAnsi="Arial" w:cs="Arial"/>
          <w:lang w:val="pt-BR"/>
        </w:rPr>
        <w:t xml:space="preserve">para </w:t>
      </w:r>
      <w:r w:rsidR="00434E19" w:rsidRPr="00657CEA">
        <w:rPr>
          <w:rFonts w:ascii="Arial" w:hAnsi="Arial" w:cs="Arial"/>
          <w:lang w:val="pt-BR"/>
        </w:rPr>
        <w:t xml:space="preserve">adaptar estas atividades </w:t>
      </w:r>
      <w:r w:rsidR="0084182E">
        <w:rPr>
          <w:rFonts w:ascii="Arial" w:hAnsi="Arial" w:cs="Arial"/>
          <w:lang w:val="pt-BR"/>
        </w:rPr>
        <w:t xml:space="preserve">ao seu local de atuação </w:t>
      </w:r>
      <w:r w:rsidR="00A26787" w:rsidRPr="00657CEA">
        <w:rPr>
          <w:rFonts w:ascii="Arial" w:hAnsi="Arial" w:cs="Arial"/>
          <w:lang w:val="pt-BR"/>
        </w:rPr>
        <w:t xml:space="preserve">e </w:t>
      </w:r>
      <w:r w:rsidR="00434E19" w:rsidRPr="00657CEA">
        <w:rPr>
          <w:rFonts w:ascii="Arial" w:hAnsi="Arial" w:cs="Arial"/>
          <w:lang w:val="pt-BR"/>
        </w:rPr>
        <w:t xml:space="preserve">às </w:t>
      </w:r>
      <w:r w:rsidR="00C87DCD" w:rsidRPr="00657CEA">
        <w:rPr>
          <w:rFonts w:ascii="Arial" w:hAnsi="Arial" w:cs="Arial"/>
          <w:lang w:val="pt-BR"/>
        </w:rPr>
        <w:t xml:space="preserve">prioridades </w:t>
      </w:r>
      <w:r w:rsidR="00151EFF" w:rsidRPr="00657CEA">
        <w:rPr>
          <w:rFonts w:ascii="Arial" w:hAnsi="Arial" w:cs="Arial"/>
          <w:lang w:val="pt-BR"/>
        </w:rPr>
        <w:t>locais</w:t>
      </w:r>
      <w:r w:rsidR="00C87DCD" w:rsidRPr="00657CEA">
        <w:rPr>
          <w:rFonts w:ascii="Arial" w:hAnsi="Arial" w:cs="Arial"/>
          <w:lang w:val="pt-BR"/>
        </w:rPr>
        <w:t xml:space="preserve">. </w:t>
      </w:r>
      <w:r w:rsidR="00F15564" w:rsidRPr="00657CEA">
        <w:rPr>
          <w:rFonts w:ascii="Arial" w:hAnsi="Arial" w:cs="Arial"/>
          <w:lang w:val="pt-BR"/>
        </w:rPr>
        <w:t xml:space="preserve">Se dois ou mais participantes do FETP-Frontline </w:t>
      </w:r>
      <w:r w:rsidR="00B31A4C" w:rsidRPr="00657CEA">
        <w:rPr>
          <w:rFonts w:ascii="Arial" w:hAnsi="Arial" w:cs="Arial"/>
          <w:lang w:val="pt-BR"/>
        </w:rPr>
        <w:t>trabalharem no mesmo local</w:t>
      </w:r>
      <w:r w:rsidR="00F15564" w:rsidRPr="00657CEA">
        <w:rPr>
          <w:rFonts w:ascii="Arial" w:hAnsi="Arial" w:cs="Arial"/>
          <w:lang w:val="pt-BR"/>
        </w:rPr>
        <w:t xml:space="preserve">, </w:t>
      </w:r>
      <w:r w:rsidR="002731AA" w:rsidRPr="00657CEA">
        <w:rPr>
          <w:rFonts w:ascii="Arial" w:hAnsi="Arial" w:cs="Arial"/>
          <w:lang w:val="pt-BR"/>
        </w:rPr>
        <w:t xml:space="preserve">podem </w:t>
      </w:r>
      <w:r w:rsidR="00F15564" w:rsidRPr="00657CEA">
        <w:rPr>
          <w:rFonts w:ascii="Arial" w:hAnsi="Arial" w:cs="Arial"/>
          <w:lang w:val="pt-BR"/>
        </w:rPr>
        <w:t xml:space="preserve">trabalhar de forma independente ou em conjunto </w:t>
      </w:r>
      <w:r w:rsidR="00B31A4C" w:rsidRPr="00657CEA">
        <w:rPr>
          <w:rFonts w:ascii="Arial" w:hAnsi="Arial" w:cs="Arial"/>
          <w:lang w:val="pt-BR"/>
        </w:rPr>
        <w:t xml:space="preserve">nestas </w:t>
      </w:r>
      <w:r w:rsidR="00F15564" w:rsidRPr="00657CEA">
        <w:rPr>
          <w:rFonts w:ascii="Arial" w:hAnsi="Arial" w:cs="Arial"/>
          <w:lang w:val="pt-BR"/>
        </w:rPr>
        <w:t xml:space="preserve">atividades, dependendo da orientação do programa. Se dois ou mais participantes trabalharem em conjunto, cabe ao programa FETP decidir se apresentam um único projeto ou projectos separados, bem como apresentações combinadas ou separadas. </w:t>
      </w:r>
    </w:p>
    <w:p w14:paraId="5C9E3BB4" w14:textId="38C907EF" w:rsidR="001B59E9" w:rsidRPr="00657CEA" w:rsidRDefault="00F72C97" w:rsidP="0084182E">
      <w:pPr>
        <w:spacing w:after="0"/>
        <w:rPr>
          <w:rFonts w:ascii="Arial" w:hAnsi="Arial" w:cs="Arial"/>
          <w:b/>
          <w:bCs/>
          <w:lang w:val="pt-BR"/>
        </w:rPr>
      </w:pPr>
      <w:r w:rsidRPr="00657CEA">
        <w:rPr>
          <w:rFonts w:ascii="Arial" w:hAnsi="Arial" w:cs="Arial"/>
          <w:b/>
          <w:bCs/>
          <w:lang w:val="pt-BR"/>
        </w:rPr>
        <w:t>Resumo das atividades e resultados do Intervalo de Campo 1</w:t>
      </w:r>
    </w:p>
    <w:tbl>
      <w:tblPr>
        <w:tblW w:w="9990" w:type="dxa"/>
        <w:tblInd w:w="-190" w:type="dxa"/>
        <w:tblCellMar>
          <w:left w:w="0" w:type="dxa"/>
          <w:right w:w="0" w:type="dxa"/>
        </w:tblCellMar>
        <w:tblLook w:val="0420" w:firstRow="1" w:lastRow="0" w:firstColumn="0" w:lastColumn="0" w:noHBand="0" w:noVBand="1"/>
      </w:tblPr>
      <w:tblGrid>
        <w:gridCol w:w="5220"/>
        <w:gridCol w:w="4770"/>
      </w:tblGrid>
      <w:tr w:rsidR="00AF6345" w:rsidRPr="004B5CA9" w14:paraId="21D8D0B4" w14:textId="6189DA9E" w:rsidTr="00AF6345">
        <w:trPr>
          <w:trHeight w:val="117"/>
        </w:trPr>
        <w:tc>
          <w:tcPr>
            <w:tcW w:w="5220"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33CD7CDA" w14:textId="65E866EF" w:rsidR="00AF6345" w:rsidRPr="004B5CA9" w:rsidRDefault="00AF6345" w:rsidP="00A269A8">
            <w:pPr>
              <w:spacing w:after="0" w:line="240" w:lineRule="auto"/>
              <w:jc w:val="center"/>
              <w:rPr>
                <w:rFonts w:ascii="Arial" w:eastAsia="Times New Roman" w:hAnsi="Arial" w:cs="Arial"/>
              </w:rPr>
            </w:pPr>
            <w:r>
              <w:rPr>
                <w:rFonts w:ascii="Arial" w:eastAsia="Times New Roman" w:hAnsi="Arial" w:cs="Arial"/>
                <w:b/>
                <w:bCs/>
                <w:color w:val="000000"/>
                <w:kern w:val="24"/>
              </w:rPr>
              <w:t xml:space="preserve">4 </w:t>
            </w:r>
            <w:proofErr w:type="spellStart"/>
            <w:r w:rsidRPr="004B5CA9">
              <w:rPr>
                <w:rFonts w:ascii="Arial" w:eastAsia="Times New Roman" w:hAnsi="Arial" w:cs="Arial"/>
                <w:b/>
                <w:bCs/>
                <w:color w:val="000000"/>
                <w:kern w:val="24"/>
              </w:rPr>
              <w:t>A</w:t>
            </w:r>
            <w:r w:rsidR="0084182E">
              <w:rPr>
                <w:rFonts w:ascii="Arial" w:eastAsia="Times New Roman" w:hAnsi="Arial" w:cs="Arial"/>
                <w:b/>
                <w:bCs/>
                <w:color w:val="000000"/>
                <w:kern w:val="24"/>
              </w:rPr>
              <w:t>t</w:t>
            </w:r>
            <w:r w:rsidRPr="004B5CA9">
              <w:rPr>
                <w:rFonts w:ascii="Arial" w:eastAsia="Times New Roman" w:hAnsi="Arial" w:cs="Arial"/>
                <w:b/>
                <w:bCs/>
                <w:color w:val="000000"/>
                <w:kern w:val="24"/>
              </w:rPr>
              <w:t>ividades</w:t>
            </w:r>
            <w:proofErr w:type="spellEnd"/>
            <w:r w:rsidRPr="004B5CA9">
              <w:rPr>
                <w:rFonts w:ascii="Arial" w:eastAsia="Times New Roman" w:hAnsi="Arial" w:cs="Arial"/>
                <w:b/>
                <w:bCs/>
                <w:color w:val="000000"/>
                <w:kern w:val="24"/>
              </w:rPr>
              <w:t xml:space="preserve"> </w:t>
            </w:r>
            <w:proofErr w:type="spellStart"/>
            <w:r w:rsidRPr="004B5CA9">
              <w:rPr>
                <w:rFonts w:ascii="Arial" w:eastAsia="Times New Roman" w:hAnsi="Arial" w:cs="Arial"/>
                <w:b/>
                <w:bCs/>
                <w:color w:val="000000"/>
                <w:kern w:val="24"/>
              </w:rPr>
              <w:t>obrigatórias</w:t>
            </w:r>
            <w:proofErr w:type="spellEnd"/>
          </w:p>
        </w:tc>
        <w:tc>
          <w:tcPr>
            <w:tcW w:w="4770"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6D3B953A" w14:textId="50B7A47A" w:rsidR="00AF6345" w:rsidRPr="004B5CA9" w:rsidRDefault="0084182E" w:rsidP="00A269A8">
            <w:pPr>
              <w:spacing w:after="0" w:line="240" w:lineRule="auto"/>
              <w:jc w:val="center"/>
              <w:rPr>
                <w:rFonts w:ascii="Arial" w:eastAsia="Times New Roman" w:hAnsi="Arial" w:cs="Arial"/>
              </w:rPr>
            </w:pPr>
            <w:proofErr w:type="spellStart"/>
            <w:r>
              <w:rPr>
                <w:rFonts w:ascii="Arial" w:eastAsia="Times New Roman" w:hAnsi="Arial" w:cs="Arial"/>
                <w:b/>
                <w:bCs/>
                <w:color w:val="000000"/>
                <w:kern w:val="24"/>
              </w:rPr>
              <w:t>Produtos</w:t>
            </w:r>
            <w:proofErr w:type="spellEnd"/>
          </w:p>
        </w:tc>
      </w:tr>
      <w:tr w:rsidR="00AF6345" w:rsidRPr="00E776E5" w14:paraId="12AC467E" w14:textId="6C9501F9" w:rsidTr="00305944">
        <w:trPr>
          <w:trHeight w:val="315"/>
        </w:trPr>
        <w:tc>
          <w:tcPr>
            <w:tcW w:w="522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15CB3BF8" w14:textId="5C9CD09B" w:rsidR="00AF6345" w:rsidRPr="00657CEA" w:rsidRDefault="00AF6345" w:rsidP="00B46B75">
            <w:pPr>
              <w:pStyle w:val="ListParagraph"/>
              <w:numPr>
                <w:ilvl w:val="0"/>
                <w:numId w:val="36"/>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Rever e resumir os dados de </w:t>
            </w:r>
            <w:r w:rsidR="0019651D">
              <w:rPr>
                <w:rFonts w:ascii="Arial" w:hAnsi="Arial" w:cs="Arial"/>
                <w:color w:val="000000" w:themeColor="text1"/>
                <w:kern w:val="24"/>
                <w:lang w:val="pt-BR"/>
              </w:rPr>
              <w:br/>
            </w:r>
            <w:r w:rsidRPr="00657CEA">
              <w:rPr>
                <w:rFonts w:ascii="Arial" w:hAnsi="Arial" w:cs="Arial"/>
                <w:color w:val="000000" w:themeColor="text1"/>
                <w:kern w:val="24"/>
                <w:lang w:val="pt-BR"/>
              </w:rPr>
              <w:t>vigilância semanais</w:t>
            </w:r>
          </w:p>
        </w:tc>
        <w:tc>
          <w:tcPr>
            <w:tcW w:w="477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30C863E0" w14:textId="2199D394" w:rsidR="00AF6345" w:rsidRPr="00657CEA" w:rsidRDefault="00AF6345" w:rsidP="009B4E52">
            <w:pPr>
              <w:pStyle w:val="ListParagraph"/>
              <w:numPr>
                <w:ilvl w:val="0"/>
                <w:numId w:val="19"/>
              </w:numPr>
              <w:spacing w:after="0" w:line="240" w:lineRule="auto"/>
              <w:ind w:left="218" w:hanging="218"/>
              <w:rPr>
                <w:rFonts w:ascii="Arial" w:hAnsi="Arial" w:cs="Arial"/>
                <w:color w:val="000000" w:themeColor="text1"/>
                <w:kern w:val="24"/>
                <w:lang w:val="pt-BR"/>
              </w:rPr>
            </w:pPr>
            <w:r w:rsidRPr="00657CEA">
              <w:rPr>
                <w:rFonts w:ascii="Arial" w:hAnsi="Arial" w:cs="Arial"/>
                <w:color w:val="000000" w:themeColor="text1"/>
                <w:kern w:val="24"/>
                <w:lang w:val="pt-BR"/>
              </w:rPr>
              <w:t>1 relatório semanal de síntese da vigilância</w:t>
            </w:r>
          </w:p>
        </w:tc>
      </w:tr>
      <w:tr w:rsidR="00AF6345" w:rsidRPr="004B5CA9" w14:paraId="308037F2" w14:textId="526C43F7" w:rsidTr="00AF6345">
        <w:trPr>
          <w:trHeight w:val="657"/>
        </w:trPr>
        <w:tc>
          <w:tcPr>
            <w:tcW w:w="522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76191980" w14:textId="07F7C7F2" w:rsidR="00AF6345" w:rsidRPr="00657CEA" w:rsidRDefault="00AF6345" w:rsidP="00B46B75">
            <w:pPr>
              <w:pStyle w:val="ListParagraph"/>
              <w:numPr>
                <w:ilvl w:val="0"/>
                <w:numId w:val="36"/>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Efetuar auditorias de qualidade dos dados de vigilância e uma análise </w:t>
            </w:r>
            <w:r w:rsidR="0084182E">
              <w:rPr>
                <w:rFonts w:ascii="Arial" w:hAnsi="Arial" w:cs="Arial"/>
                <w:color w:val="000000" w:themeColor="text1"/>
                <w:kern w:val="24"/>
                <w:lang w:val="pt-BR"/>
              </w:rPr>
              <w:t>FOFA</w:t>
            </w:r>
            <w:r w:rsidRPr="00657CEA">
              <w:rPr>
                <w:rFonts w:ascii="Arial" w:hAnsi="Arial" w:cs="Arial"/>
                <w:color w:val="000000" w:themeColor="text1"/>
                <w:kern w:val="24"/>
                <w:lang w:val="pt-BR"/>
              </w:rPr>
              <w:t xml:space="preserve"> (</w:t>
            </w:r>
            <w:r w:rsidR="0084182E">
              <w:rPr>
                <w:rFonts w:ascii="Arial" w:hAnsi="Arial" w:cs="Arial"/>
                <w:color w:val="000000" w:themeColor="text1"/>
                <w:kern w:val="24"/>
                <w:lang w:val="pt-BR"/>
              </w:rPr>
              <w:t>Fortalezas</w:t>
            </w:r>
            <w:r w:rsidRPr="00657CEA">
              <w:rPr>
                <w:rFonts w:ascii="Arial" w:hAnsi="Arial" w:cs="Arial"/>
                <w:color w:val="000000" w:themeColor="text1"/>
                <w:kern w:val="24"/>
                <w:lang w:val="pt-BR"/>
              </w:rPr>
              <w:t xml:space="preserve">, </w:t>
            </w:r>
            <w:r w:rsidR="0084182E">
              <w:rPr>
                <w:rFonts w:ascii="Arial" w:hAnsi="Arial" w:cs="Arial"/>
                <w:color w:val="000000" w:themeColor="text1"/>
                <w:kern w:val="24"/>
                <w:lang w:val="pt-BR"/>
              </w:rPr>
              <w:t>Oportunidades</w:t>
            </w:r>
            <w:r w:rsidRPr="00657CEA">
              <w:rPr>
                <w:rFonts w:ascii="Arial" w:hAnsi="Arial" w:cs="Arial"/>
                <w:color w:val="000000" w:themeColor="text1"/>
                <w:kern w:val="24"/>
                <w:lang w:val="pt-BR"/>
              </w:rPr>
              <w:t>,</w:t>
            </w:r>
            <w:r w:rsidR="0084182E">
              <w:rPr>
                <w:rFonts w:ascii="Arial" w:hAnsi="Arial" w:cs="Arial"/>
                <w:color w:val="000000" w:themeColor="text1"/>
                <w:kern w:val="24"/>
                <w:lang w:val="pt-BR"/>
              </w:rPr>
              <w:t xml:space="preserve"> Fraquezas e Ameaças</w:t>
            </w:r>
            <w:r w:rsidRPr="00657CEA">
              <w:rPr>
                <w:rFonts w:ascii="Arial" w:hAnsi="Arial" w:cs="Arial"/>
                <w:color w:val="000000" w:themeColor="text1"/>
                <w:kern w:val="24"/>
                <w:lang w:val="pt-BR"/>
              </w:rPr>
              <w:t>)</w:t>
            </w:r>
          </w:p>
        </w:tc>
        <w:tc>
          <w:tcPr>
            <w:tcW w:w="477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565BBCF8" w14:textId="14CA47D4" w:rsidR="00AF6345" w:rsidRPr="006F6CAF" w:rsidRDefault="00AF6345" w:rsidP="009B4E52">
            <w:pPr>
              <w:pStyle w:val="ListParagraph"/>
              <w:numPr>
                <w:ilvl w:val="0"/>
                <w:numId w:val="20"/>
              </w:numPr>
              <w:spacing w:after="0" w:line="240" w:lineRule="auto"/>
              <w:ind w:left="218" w:hanging="218"/>
              <w:rPr>
                <w:rFonts w:ascii="Arial" w:hAnsi="Arial" w:cs="Arial"/>
                <w:color w:val="000000" w:themeColor="text1"/>
                <w:kern w:val="24"/>
                <w:lang w:val="pt-BR"/>
              </w:rPr>
            </w:pPr>
            <w:r w:rsidRPr="006F6CAF">
              <w:rPr>
                <w:rFonts w:ascii="Arial" w:hAnsi="Arial" w:cs="Arial"/>
                <w:color w:val="000000" w:themeColor="text1"/>
                <w:kern w:val="24"/>
                <w:lang w:val="pt-BR"/>
              </w:rPr>
              <w:t xml:space="preserve">3 relatórios </w:t>
            </w:r>
            <w:r w:rsidR="0084182E" w:rsidRPr="006F6CAF">
              <w:rPr>
                <w:rFonts w:ascii="Arial" w:hAnsi="Arial" w:cs="Arial"/>
                <w:color w:val="000000" w:themeColor="text1"/>
                <w:kern w:val="24"/>
                <w:lang w:val="pt-BR"/>
              </w:rPr>
              <w:t>de qualidade dos dados</w:t>
            </w:r>
            <w:r w:rsidRPr="006F6CAF">
              <w:rPr>
                <w:rFonts w:ascii="Arial" w:hAnsi="Arial" w:cs="Arial"/>
                <w:color w:val="000000" w:themeColor="text1"/>
                <w:kern w:val="24"/>
                <w:lang w:val="pt-BR"/>
              </w:rPr>
              <w:t xml:space="preserve"> (1 por estabelecimento)</w:t>
            </w:r>
          </w:p>
          <w:p w14:paraId="234F33BA" w14:textId="0D5987E2" w:rsidR="00AF6345" w:rsidRPr="004B5CA9" w:rsidRDefault="00AF6345" w:rsidP="009B4E52">
            <w:pPr>
              <w:pStyle w:val="ListParagraph"/>
              <w:numPr>
                <w:ilvl w:val="0"/>
                <w:numId w:val="20"/>
              </w:numPr>
              <w:spacing w:after="0" w:line="240" w:lineRule="auto"/>
              <w:ind w:left="218" w:hanging="218"/>
              <w:rPr>
                <w:rFonts w:ascii="Arial" w:hAnsi="Arial" w:cs="Arial"/>
                <w:color w:val="000000" w:themeColor="text1"/>
                <w:kern w:val="24"/>
              </w:rPr>
            </w:pPr>
            <w:r w:rsidRPr="004B5CA9">
              <w:rPr>
                <w:rFonts w:ascii="Arial" w:hAnsi="Arial" w:cs="Arial"/>
                <w:color w:val="000000" w:themeColor="text1"/>
                <w:kern w:val="24"/>
              </w:rPr>
              <w:t xml:space="preserve">1 Quadro </w:t>
            </w:r>
            <w:r w:rsidR="0019651D">
              <w:rPr>
                <w:rFonts w:ascii="Arial" w:hAnsi="Arial" w:cs="Arial"/>
                <w:color w:val="000000" w:themeColor="text1"/>
                <w:kern w:val="24"/>
              </w:rPr>
              <w:t>FFOA</w:t>
            </w:r>
            <w:r w:rsidRPr="004B5CA9">
              <w:rPr>
                <w:rFonts w:ascii="Arial" w:hAnsi="Arial" w:cs="Arial"/>
                <w:color w:val="000000" w:themeColor="text1"/>
                <w:kern w:val="24"/>
              </w:rPr>
              <w:t xml:space="preserve"> </w:t>
            </w:r>
          </w:p>
        </w:tc>
      </w:tr>
      <w:tr w:rsidR="00AF6345" w:rsidRPr="00E776E5" w14:paraId="6B12D11E" w14:textId="7634F714" w:rsidTr="00305944">
        <w:trPr>
          <w:trHeight w:val="603"/>
        </w:trPr>
        <w:tc>
          <w:tcPr>
            <w:tcW w:w="522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7F9412B8" w14:textId="4B36D13E" w:rsidR="00AF6345" w:rsidRPr="00657CEA" w:rsidRDefault="00AF6345" w:rsidP="00B46B75">
            <w:pPr>
              <w:pStyle w:val="ListParagraph"/>
              <w:numPr>
                <w:ilvl w:val="0"/>
                <w:numId w:val="36"/>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Preparar um quadro de síntese da vigilância Uma Só Saúde </w:t>
            </w:r>
          </w:p>
        </w:tc>
        <w:tc>
          <w:tcPr>
            <w:tcW w:w="477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6E9F29C8" w14:textId="084B076B" w:rsidR="00AF6345" w:rsidRPr="00657CEA" w:rsidRDefault="00AF6345" w:rsidP="009B4E52">
            <w:pPr>
              <w:pStyle w:val="ListParagraph"/>
              <w:numPr>
                <w:ilvl w:val="0"/>
                <w:numId w:val="21"/>
              </w:numPr>
              <w:spacing w:after="0" w:line="240" w:lineRule="auto"/>
              <w:ind w:left="218" w:hanging="218"/>
              <w:rPr>
                <w:rFonts w:ascii="Arial" w:eastAsia="Times New Roman" w:hAnsi="Arial" w:cs="Arial"/>
                <w:lang w:val="pt-BR"/>
              </w:rPr>
            </w:pPr>
            <w:r w:rsidRPr="00657CEA">
              <w:rPr>
                <w:rFonts w:ascii="Arial" w:hAnsi="Arial" w:cs="Arial"/>
                <w:color w:val="000000" w:themeColor="text1"/>
                <w:kern w:val="24"/>
                <w:lang w:val="pt-BR"/>
              </w:rPr>
              <w:t>1 Quadro recapitulativo d</w:t>
            </w:r>
            <w:r w:rsidR="0084182E">
              <w:rPr>
                <w:rFonts w:ascii="Arial" w:hAnsi="Arial" w:cs="Arial"/>
                <w:color w:val="000000" w:themeColor="text1"/>
                <w:kern w:val="24"/>
                <w:lang w:val="pt-BR"/>
              </w:rPr>
              <w:t>e</w:t>
            </w:r>
            <w:r w:rsidRPr="00657CEA">
              <w:rPr>
                <w:rFonts w:ascii="Arial" w:hAnsi="Arial" w:cs="Arial"/>
                <w:color w:val="000000" w:themeColor="text1"/>
                <w:kern w:val="24"/>
                <w:lang w:val="pt-BR"/>
              </w:rPr>
              <w:t xml:space="preserve"> vigilância</w:t>
            </w:r>
            <w:r w:rsidR="0084182E">
              <w:rPr>
                <w:rFonts w:ascii="Arial" w:hAnsi="Arial" w:cs="Arial"/>
                <w:color w:val="000000" w:themeColor="text1"/>
                <w:kern w:val="24"/>
                <w:lang w:val="pt-BR"/>
              </w:rPr>
              <w:t xml:space="preserve"> considerando</w:t>
            </w:r>
            <w:r w:rsidRPr="00657CEA">
              <w:rPr>
                <w:rFonts w:ascii="Arial" w:hAnsi="Arial" w:cs="Arial"/>
                <w:color w:val="000000" w:themeColor="text1"/>
                <w:kern w:val="24"/>
                <w:lang w:val="pt-BR"/>
              </w:rPr>
              <w:t xml:space="preserve"> Uma Só Saúde</w:t>
            </w:r>
          </w:p>
        </w:tc>
      </w:tr>
      <w:tr w:rsidR="00AF6345" w:rsidRPr="00E776E5" w14:paraId="14CF7831" w14:textId="15C4EC86" w:rsidTr="00B46B75">
        <w:trPr>
          <w:trHeight w:val="27"/>
        </w:trPr>
        <w:tc>
          <w:tcPr>
            <w:tcW w:w="52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0" w:type="dxa"/>
              <w:left w:w="140" w:type="dxa"/>
              <w:bottom w:w="70" w:type="dxa"/>
              <w:right w:w="140" w:type="dxa"/>
            </w:tcMar>
            <w:vAlign w:val="center"/>
            <w:hideMark/>
          </w:tcPr>
          <w:p w14:paraId="4BED68A7" w14:textId="5C6F3D43" w:rsidR="00AF6345" w:rsidRPr="00657CEA" w:rsidRDefault="00AF6345" w:rsidP="00B46B75">
            <w:pPr>
              <w:pStyle w:val="ListParagraph"/>
              <w:numPr>
                <w:ilvl w:val="0"/>
                <w:numId w:val="36"/>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Visualizar os dados de vigilância na parede</w:t>
            </w:r>
            <w:r w:rsidR="0084182E">
              <w:rPr>
                <w:rFonts w:ascii="Arial" w:hAnsi="Arial" w:cs="Arial"/>
                <w:color w:val="000000" w:themeColor="text1"/>
                <w:kern w:val="24"/>
                <w:lang w:val="pt-BR"/>
              </w:rPr>
              <w:t xml:space="preserve"> do local de trabalho</w:t>
            </w:r>
          </w:p>
        </w:tc>
        <w:tc>
          <w:tcPr>
            <w:tcW w:w="4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0" w:type="dxa"/>
              <w:left w:w="140" w:type="dxa"/>
              <w:bottom w:w="70" w:type="dxa"/>
              <w:right w:w="140" w:type="dxa"/>
            </w:tcMar>
            <w:vAlign w:val="center"/>
            <w:hideMark/>
          </w:tcPr>
          <w:p w14:paraId="6DD4B923" w14:textId="0F4BC77F" w:rsidR="00AF6345" w:rsidRPr="00657CEA" w:rsidRDefault="00AF6345" w:rsidP="009B4E52">
            <w:pPr>
              <w:pStyle w:val="ListParagraph"/>
              <w:numPr>
                <w:ilvl w:val="0"/>
                <w:numId w:val="21"/>
              </w:numPr>
              <w:spacing w:after="0" w:line="240" w:lineRule="auto"/>
              <w:ind w:left="218" w:hanging="218"/>
              <w:rPr>
                <w:rFonts w:ascii="Arial" w:eastAsia="Times New Roman" w:hAnsi="Arial" w:cs="Arial"/>
                <w:lang w:val="pt-BR"/>
              </w:rPr>
            </w:pPr>
            <w:r w:rsidRPr="00657CEA">
              <w:rPr>
                <w:rFonts w:ascii="Arial" w:hAnsi="Arial" w:cs="Arial"/>
                <w:color w:val="000000" w:themeColor="text1"/>
                <w:kern w:val="24"/>
                <w:lang w:val="pt-BR"/>
              </w:rPr>
              <w:t>Fotografia(s) do local de trabalho com os dados de vigilância fixados</w:t>
            </w:r>
          </w:p>
        </w:tc>
      </w:tr>
    </w:tbl>
    <w:p w14:paraId="5FCA8206" w14:textId="77777777" w:rsidR="00E36CAC" w:rsidRPr="00657CEA" w:rsidRDefault="00E36CAC" w:rsidP="001B59E9">
      <w:pPr>
        <w:pStyle w:val="1Titles"/>
        <w:spacing w:before="0" w:line="240" w:lineRule="auto"/>
        <w:contextualSpacing/>
        <w:rPr>
          <w:rFonts w:cs="Arial"/>
          <w:sz w:val="22"/>
          <w:szCs w:val="22"/>
          <w:lang w:val="pt-BR"/>
        </w:rPr>
      </w:pPr>
      <w:bookmarkStart w:id="10" w:name="_Toc422757534"/>
      <w:bookmarkStart w:id="11" w:name="_Toc133615877"/>
      <w:bookmarkStart w:id="12" w:name="_Toc422757532"/>
      <w:bookmarkStart w:id="13" w:name="_Toc133588105"/>
    </w:p>
    <w:tbl>
      <w:tblPr>
        <w:tblW w:w="9990" w:type="dxa"/>
        <w:tblInd w:w="-190" w:type="dxa"/>
        <w:tblCellMar>
          <w:left w:w="0" w:type="dxa"/>
          <w:right w:w="0" w:type="dxa"/>
        </w:tblCellMar>
        <w:tblLook w:val="0420" w:firstRow="1" w:lastRow="0" w:firstColumn="0" w:lastColumn="0" w:noHBand="0" w:noVBand="1"/>
      </w:tblPr>
      <w:tblGrid>
        <w:gridCol w:w="5178"/>
        <w:gridCol w:w="4812"/>
      </w:tblGrid>
      <w:tr w:rsidR="00B46B75" w:rsidRPr="004B5CA9" w14:paraId="7B7F2272" w14:textId="77777777" w:rsidTr="00B46B75">
        <w:trPr>
          <w:trHeight w:val="117"/>
        </w:trPr>
        <w:tc>
          <w:tcPr>
            <w:tcW w:w="5178"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2C46B31D" w14:textId="10F76127" w:rsidR="00B46B75" w:rsidRPr="004B5CA9" w:rsidRDefault="00B46B75" w:rsidP="00667C14">
            <w:pPr>
              <w:spacing w:after="0" w:line="240" w:lineRule="auto"/>
              <w:jc w:val="center"/>
              <w:rPr>
                <w:rFonts w:ascii="Arial" w:eastAsia="Times New Roman" w:hAnsi="Arial" w:cs="Arial"/>
              </w:rPr>
            </w:pPr>
            <w:r>
              <w:rPr>
                <w:rFonts w:ascii="Arial" w:eastAsia="Times New Roman" w:hAnsi="Arial" w:cs="Arial"/>
                <w:b/>
                <w:bCs/>
                <w:color w:val="000000"/>
                <w:kern w:val="24"/>
              </w:rPr>
              <w:t xml:space="preserve">1 </w:t>
            </w:r>
            <w:proofErr w:type="spellStart"/>
            <w:r>
              <w:rPr>
                <w:rFonts w:ascii="Arial" w:eastAsia="Times New Roman" w:hAnsi="Arial" w:cs="Arial"/>
                <w:b/>
                <w:bCs/>
                <w:color w:val="000000"/>
                <w:kern w:val="24"/>
              </w:rPr>
              <w:t>Atividade</w:t>
            </w:r>
            <w:proofErr w:type="spellEnd"/>
            <w:r>
              <w:rPr>
                <w:rFonts w:ascii="Arial" w:eastAsia="Times New Roman" w:hAnsi="Arial" w:cs="Arial"/>
                <w:b/>
                <w:bCs/>
                <w:color w:val="000000"/>
                <w:kern w:val="24"/>
              </w:rPr>
              <w:t xml:space="preserve"> </w:t>
            </w:r>
            <w:proofErr w:type="spellStart"/>
            <w:r>
              <w:rPr>
                <w:rFonts w:ascii="Arial" w:eastAsia="Times New Roman" w:hAnsi="Arial" w:cs="Arial"/>
                <w:b/>
                <w:bCs/>
                <w:color w:val="000000"/>
                <w:kern w:val="24"/>
              </w:rPr>
              <w:t>opcional</w:t>
            </w:r>
            <w:proofErr w:type="spellEnd"/>
          </w:p>
        </w:tc>
        <w:tc>
          <w:tcPr>
            <w:tcW w:w="4812"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2F521868" w14:textId="56AF79F9" w:rsidR="00B46B75" w:rsidRPr="004B5CA9" w:rsidRDefault="0084182E" w:rsidP="00667C14">
            <w:pPr>
              <w:spacing w:after="0" w:line="240" w:lineRule="auto"/>
              <w:jc w:val="center"/>
              <w:rPr>
                <w:rFonts w:ascii="Arial" w:eastAsia="Times New Roman" w:hAnsi="Arial" w:cs="Arial"/>
              </w:rPr>
            </w:pPr>
            <w:proofErr w:type="spellStart"/>
            <w:r>
              <w:rPr>
                <w:rFonts w:ascii="Arial" w:eastAsia="Times New Roman" w:hAnsi="Arial" w:cs="Arial"/>
                <w:b/>
                <w:bCs/>
                <w:color w:val="000000"/>
                <w:kern w:val="24"/>
              </w:rPr>
              <w:t>Produto</w:t>
            </w:r>
            <w:proofErr w:type="spellEnd"/>
          </w:p>
        </w:tc>
      </w:tr>
      <w:tr w:rsidR="00B46B75" w:rsidRPr="00E776E5" w14:paraId="304F7B4F" w14:textId="77777777" w:rsidTr="00305944">
        <w:trPr>
          <w:trHeight w:val="657"/>
        </w:trPr>
        <w:tc>
          <w:tcPr>
            <w:tcW w:w="5178"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2F1323A3" w14:textId="3EBE9ED3" w:rsidR="00B46B75" w:rsidRPr="00657CEA" w:rsidRDefault="00B46B75" w:rsidP="00B46B75">
            <w:pPr>
              <w:pStyle w:val="ListParagraph"/>
              <w:numPr>
                <w:ilvl w:val="0"/>
                <w:numId w:val="37"/>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Realizar uma revisão do sistema de </w:t>
            </w:r>
            <w:r w:rsidR="0019651D">
              <w:rPr>
                <w:rFonts w:ascii="Arial" w:hAnsi="Arial" w:cs="Arial"/>
                <w:color w:val="000000" w:themeColor="text1"/>
                <w:kern w:val="24"/>
                <w:lang w:val="pt-BR"/>
              </w:rPr>
              <w:br/>
            </w:r>
            <w:r w:rsidRPr="00657CEA">
              <w:rPr>
                <w:rFonts w:ascii="Arial" w:hAnsi="Arial" w:cs="Arial"/>
                <w:color w:val="000000" w:themeColor="text1"/>
                <w:kern w:val="24"/>
                <w:lang w:val="pt-BR"/>
              </w:rPr>
              <w:t xml:space="preserve">vigilância intersetorial </w:t>
            </w:r>
          </w:p>
        </w:tc>
        <w:tc>
          <w:tcPr>
            <w:tcW w:w="4812"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0C4AE568" w14:textId="24E72E22" w:rsidR="00B46B75" w:rsidRPr="00657CEA" w:rsidRDefault="00B46B75" w:rsidP="00771A69">
            <w:pPr>
              <w:pStyle w:val="ListParagraph"/>
              <w:numPr>
                <w:ilvl w:val="0"/>
                <w:numId w:val="20"/>
              </w:numPr>
              <w:spacing w:after="0" w:line="240" w:lineRule="auto"/>
              <w:ind w:left="255" w:hanging="255"/>
              <w:rPr>
                <w:rFonts w:ascii="Arial" w:hAnsi="Arial" w:cs="Arial"/>
                <w:color w:val="000000" w:themeColor="text1"/>
                <w:kern w:val="24"/>
                <w:lang w:val="pt-BR"/>
              </w:rPr>
            </w:pPr>
            <w:r w:rsidRPr="00657CEA">
              <w:rPr>
                <w:rFonts w:ascii="Arial" w:hAnsi="Arial" w:cs="Arial"/>
                <w:lang w:val="pt-BR"/>
              </w:rPr>
              <w:t>1 Ficha de trabalho de visita ao local de vigilância intersetorial</w:t>
            </w:r>
          </w:p>
        </w:tc>
      </w:tr>
    </w:tbl>
    <w:p w14:paraId="687C8D18" w14:textId="69D18027" w:rsidR="00E36CAC" w:rsidRPr="00657CEA" w:rsidRDefault="00E36CAC">
      <w:pPr>
        <w:rPr>
          <w:rFonts w:ascii="Arial" w:eastAsiaTheme="majorEastAsia" w:hAnsi="Arial" w:cs="Arial"/>
          <w:b/>
          <w:bCs/>
          <w:sz w:val="24"/>
          <w:szCs w:val="24"/>
          <w:lang w:val="pt-BR"/>
        </w:rPr>
      </w:pPr>
    </w:p>
    <w:p w14:paraId="1531AB8E" w14:textId="77777777" w:rsidR="00771A69" w:rsidRPr="00657CEA" w:rsidRDefault="00771A69">
      <w:pPr>
        <w:rPr>
          <w:rFonts w:asciiTheme="majorHAnsi" w:eastAsiaTheme="majorEastAsia" w:hAnsiTheme="majorHAnsi" w:cstheme="majorBidi"/>
          <w:b/>
          <w:bCs/>
          <w:color w:val="006F2B" w:themeColor="accent1" w:themeShade="BF"/>
          <w:sz w:val="28"/>
          <w:szCs w:val="28"/>
          <w:lang w:val="pt-BR"/>
        </w:rPr>
      </w:pPr>
      <w:r w:rsidRPr="00657CEA">
        <w:rPr>
          <w:lang w:val="pt-BR"/>
        </w:rPr>
        <w:br w:type="page"/>
      </w:r>
    </w:p>
    <w:p w14:paraId="527E498D" w14:textId="2CA59CCF" w:rsidR="003F382E" w:rsidRPr="00657CEA" w:rsidRDefault="005D18EF" w:rsidP="006E55F9">
      <w:pPr>
        <w:pStyle w:val="Heading1"/>
        <w:spacing w:before="120"/>
        <w:rPr>
          <w:rFonts w:ascii="Arial" w:hAnsi="Arial" w:cs="Arial"/>
          <w:color w:val="auto"/>
          <w:sz w:val="32"/>
          <w:szCs w:val="32"/>
          <w:lang w:val="pt-BR"/>
        </w:rPr>
      </w:pPr>
      <w:bookmarkStart w:id="14" w:name="_Toc183158641"/>
      <w:r w:rsidRPr="00657CEA">
        <w:rPr>
          <w:rFonts w:ascii="Arial" w:hAnsi="Arial" w:cs="Arial"/>
          <w:color w:val="auto"/>
          <w:sz w:val="32"/>
          <w:szCs w:val="32"/>
          <w:lang w:val="pt-BR"/>
        </w:rPr>
        <w:lastRenderedPageBreak/>
        <w:t xml:space="preserve">Atividade 1: </w:t>
      </w:r>
      <w:r w:rsidR="003F382E" w:rsidRPr="00657CEA">
        <w:rPr>
          <w:rFonts w:ascii="Arial" w:hAnsi="Arial" w:cs="Arial"/>
          <w:color w:val="auto"/>
          <w:sz w:val="32"/>
          <w:szCs w:val="32"/>
          <w:lang w:val="pt-BR"/>
        </w:rPr>
        <w:t xml:space="preserve">Relatório </w:t>
      </w:r>
      <w:r w:rsidR="007E0484" w:rsidRPr="00657CEA">
        <w:rPr>
          <w:rFonts w:ascii="Arial" w:hAnsi="Arial" w:cs="Arial"/>
          <w:color w:val="auto"/>
          <w:sz w:val="32"/>
          <w:szCs w:val="32"/>
          <w:lang w:val="pt-BR"/>
        </w:rPr>
        <w:t xml:space="preserve">de síntese </w:t>
      </w:r>
      <w:r w:rsidR="003F382E" w:rsidRPr="00657CEA">
        <w:rPr>
          <w:rFonts w:ascii="Arial" w:hAnsi="Arial" w:cs="Arial"/>
          <w:color w:val="auto"/>
          <w:sz w:val="32"/>
          <w:szCs w:val="32"/>
          <w:lang w:val="pt-BR"/>
        </w:rPr>
        <w:t>semanal de vigilância</w:t>
      </w:r>
      <w:bookmarkEnd w:id="10"/>
      <w:bookmarkEnd w:id="11"/>
      <w:bookmarkEnd w:id="14"/>
    </w:p>
    <w:p w14:paraId="078B5701" w14:textId="77777777" w:rsidR="007E28C3" w:rsidRPr="00657CEA" w:rsidRDefault="007E28C3" w:rsidP="001B59E9">
      <w:pPr>
        <w:spacing w:after="0" w:line="240" w:lineRule="auto"/>
        <w:contextualSpacing/>
        <w:rPr>
          <w:rFonts w:ascii="Times New Roman" w:hAnsi="Times New Roman" w:cs="Times New Roman"/>
          <w:b/>
          <w:sz w:val="24"/>
          <w:szCs w:val="24"/>
          <w:lang w:val="pt-BR"/>
        </w:rPr>
      </w:pPr>
    </w:p>
    <w:p w14:paraId="312B31C9" w14:textId="0181B73E" w:rsidR="00A54524" w:rsidRPr="00657CEA" w:rsidRDefault="003F382E" w:rsidP="0084182E">
      <w:pPr>
        <w:spacing w:after="0" w:line="240" w:lineRule="auto"/>
        <w:jc w:val="both"/>
        <w:rPr>
          <w:rFonts w:ascii="Arial" w:hAnsi="Arial" w:cs="Arial"/>
          <w:b/>
          <w:lang w:val="pt-BR"/>
        </w:rPr>
      </w:pPr>
      <w:r w:rsidRPr="00657CEA">
        <w:rPr>
          <w:rFonts w:ascii="Arial" w:hAnsi="Arial" w:cs="Arial"/>
          <w:b/>
          <w:lang w:val="pt-BR"/>
        </w:rPr>
        <w:t>Objetivo</w:t>
      </w:r>
    </w:p>
    <w:p w14:paraId="76EE5C59" w14:textId="3B22DF82" w:rsidR="005F7171" w:rsidRPr="00657CEA" w:rsidRDefault="00D5011E" w:rsidP="0084182E">
      <w:pPr>
        <w:spacing w:after="0" w:line="240" w:lineRule="auto"/>
        <w:jc w:val="both"/>
        <w:rPr>
          <w:rFonts w:ascii="Arial" w:hAnsi="Arial" w:cs="Arial"/>
          <w:lang w:val="pt-BR"/>
        </w:rPr>
      </w:pPr>
      <w:r w:rsidRPr="00657CEA">
        <w:rPr>
          <w:rFonts w:ascii="Arial" w:hAnsi="Arial" w:cs="Arial"/>
          <w:lang w:val="pt-BR"/>
        </w:rPr>
        <w:t xml:space="preserve">Num sistema de vigilância da saúde pública </w:t>
      </w:r>
      <w:r w:rsidR="00F35BEE" w:rsidRPr="00657CEA">
        <w:rPr>
          <w:rFonts w:ascii="Arial" w:hAnsi="Arial" w:cs="Arial"/>
          <w:lang w:val="pt-BR"/>
        </w:rPr>
        <w:t>que funcion</w:t>
      </w:r>
      <w:r w:rsidR="0084182E">
        <w:rPr>
          <w:rFonts w:ascii="Arial" w:hAnsi="Arial" w:cs="Arial"/>
          <w:lang w:val="pt-BR"/>
        </w:rPr>
        <w:t>a</w:t>
      </w:r>
      <w:r w:rsidR="00F35BEE" w:rsidRPr="00657CEA">
        <w:rPr>
          <w:rFonts w:ascii="Arial" w:hAnsi="Arial" w:cs="Arial"/>
          <w:lang w:val="pt-BR"/>
        </w:rPr>
        <w:t xml:space="preserve"> bem</w:t>
      </w:r>
      <w:r w:rsidRPr="00657CEA">
        <w:rPr>
          <w:rFonts w:ascii="Arial" w:hAnsi="Arial" w:cs="Arial"/>
          <w:lang w:val="pt-BR"/>
        </w:rPr>
        <w:t xml:space="preserve">, os estabelecimentos enviam regularmente os dados </w:t>
      </w:r>
      <w:r w:rsidR="000D78FF" w:rsidRPr="00657CEA">
        <w:rPr>
          <w:rFonts w:ascii="Arial" w:hAnsi="Arial" w:cs="Arial"/>
          <w:lang w:val="pt-BR"/>
        </w:rPr>
        <w:t xml:space="preserve">ao </w:t>
      </w:r>
      <w:r w:rsidR="004846A2" w:rsidRPr="00657CEA">
        <w:rPr>
          <w:rFonts w:ascii="Arial" w:hAnsi="Arial" w:cs="Arial"/>
          <w:lang w:val="pt-BR"/>
        </w:rPr>
        <w:t xml:space="preserve">responsável pela vigilância no </w:t>
      </w:r>
      <w:r w:rsidR="000D78FF" w:rsidRPr="00657CEA">
        <w:rPr>
          <w:rFonts w:ascii="Arial" w:hAnsi="Arial" w:cs="Arial"/>
          <w:lang w:val="pt-BR"/>
        </w:rPr>
        <w:t>gabinete de saúde pública local</w:t>
      </w:r>
      <w:r w:rsidR="000F4EA3" w:rsidRPr="00657CEA">
        <w:rPr>
          <w:rFonts w:ascii="Arial" w:hAnsi="Arial" w:cs="Arial"/>
          <w:lang w:val="pt-BR"/>
        </w:rPr>
        <w:t xml:space="preserve">. </w:t>
      </w:r>
      <w:r w:rsidR="009C1EA3" w:rsidRPr="00657CEA">
        <w:rPr>
          <w:rFonts w:ascii="Arial" w:hAnsi="Arial" w:cs="Arial"/>
          <w:lang w:val="pt-BR"/>
        </w:rPr>
        <w:t xml:space="preserve">Este </w:t>
      </w:r>
      <w:r w:rsidR="000F4EA3" w:rsidRPr="00657CEA">
        <w:rPr>
          <w:rFonts w:ascii="Arial" w:hAnsi="Arial" w:cs="Arial"/>
          <w:lang w:val="pt-BR"/>
        </w:rPr>
        <w:t xml:space="preserve">responsável pela vigilância (você!) compila </w:t>
      </w:r>
      <w:r w:rsidR="0092156B" w:rsidRPr="00657CEA">
        <w:rPr>
          <w:rFonts w:ascii="Arial" w:hAnsi="Arial" w:cs="Arial"/>
          <w:lang w:val="pt-BR"/>
        </w:rPr>
        <w:t xml:space="preserve">estes dados </w:t>
      </w:r>
      <w:r w:rsidR="0084182E">
        <w:rPr>
          <w:rFonts w:ascii="Arial" w:hAnsi="Arial" w:cs="Arial"/>
          <w:lang w:val="pt-BR"/>
        </w:rPr>
        <w:t xml:space="preserve">em um </w:t>
      </w:r>
      <w:r w:rsidR="00CE5AC5" w:rsidRPr="00657CEA">
        <w:rPr>
          <w:rFonts w:ascii="Arial" w:hAnsi="Arial" w:cs="Arial"/>
          <w:lang w:val="pt-BR"/>
        </w:rPr>
        <w:t xml:space="preserve">relatório de </w:t>
      </w:r>
      <w:r w:rsidR="009C1EA3" w:rsidRPr="00657CEA">
        <w:rPr>
          <w:rFonts w:ascii="Arial" w:hAnsi="Arial" w:cs="Arial"/>
          <w:lang w:val="pt-BR"/>
        </w:rPr>
        <w:t>síntese</w:t>
      </w:r>
      <w:r w:rsidR="0084182E">
        <w:rPr>
          <w:rFonts w:ascii="Arial" w:hAnsi="Arial" w:cs="Arial"/>
          <w:lang w:val="pt-BR"/>
        </w:rPr>
        <w:t xml:space="preserve"> </w:t>
      </w:r>
      <w:r w:rsidR="0084182E" w:rsidRPr="00657CEA">
        <w:rPr>
          <w:rFonts w:ascii="Arial" w:hAnsi="Arial" w:cs="Arial"/>
          <w:lang w:val="pt-BR"/>
        </w:rPr>
        <w:t>semanal</w:t>
      </w:r>
      <w:r w:rsidR="009C1EA3" w:rsidRPr="00657CEA">
        <w:rPr>
          <w:rFonts w:ascii="Arial" w:hAnsi="Arial" w:cs="Arial"/>
          <w:lang w:val="pt-BR"/>
        </w:rPr>
        <w:t xml:space="preserve"> </w:t>
      </w:r>
      <w:r w:rsidR="00CE5AC5" w:rsidRPr="00657CEA">
        <w:rPr>
          <w:rFonts w:ascii="Arial" w:hAnsi="Arial" w:cs="Arial"/>
          <w:lang w:val="pt-BR"/>
        </w:rPr>
        <w:t xml:space="preserve">da vigilância. Estes </w:t>
      </w:r>
      <w:r w:rsidR="003F382E" w:rsidRPr="00657CEA">
        <w:rPr>
          <w:rFonts w:ascii="Arial" w:hAnsi="Arial" w:cs="Arial"/>
          <w:lang w:val="pt-BR"/>
        </w:rPr>
        <w:t xml:space="preserve">relatórios semanais dão </w:t>
      </w:r>
      <w:r w:rsidR="00E4600F" w:rsidRPr="00657CEA">
        <w:rPr>
          <w:rFonts w:ascii="Arial" w:hAnsi="Arial" w:cs="Arial"/>
          <w:lang w:val="pt-BR"/>
        </w:rPr>
        <w:t xml:space="preserve">uma visão geral </w:t>
      </w:r>
      <w:r w:rsidR="0018328A" w:rsidRPr="00657CEA">
        <w:rPr>
          <w:rFonts w:ascii="Arial" w:hAnsi="Arial" w:cs="Arial"/>
          <w:lang w:val="pt-BR"/>
        </w:rPr>
        <w:t xml:space="preserve">da </w:t>
      </w:r>
      <w:r w:rsidR="003F382E" w:rsidRPr="00657CEA">
        <w:rPr>
          <w:rFonts w:ascii="Arial" w:hAnsi="Arial" w:cs="Arial"/>
          <w:lang w:val="pt-BR"/>
        </w:rPr>
        <w:t xml:space="preserve">saúde </w:t>
      </w:r>
      <w:r w:rsidR="00E4600F" w:rsidRPr="00657CEA">
        <w:rPr>
          <w:rFonts w:ascii="Arial" w:hAnsi="Arial" w:cs="Arial"/>
          <w:lang w:val="pt-BR"/>
        </w:rPr>
        <w:t xml:space="preserve">da </w:t>
      </w:r>
      <w:r w:rsidR="00390F5A" w:rsidRPr="00657CEA">
        <w:rPr>
          <w:rFonts w:ascii="Arial" w:hAnsi="Arial" w:cs="Arial"/>
          <w:lang w:val="pt-BR"/>
        </w:rPr>
        <w:t xml:space="preserve">comunidade </w:t>
      </w:r>
      <w:r w:rsidR="003F382E" w:rsidRPr="00657CEA">
        <w:rPr>
          <w:rFonts w:ascii="Arial" w:hAnsi="Arial" w:cs="Arial"/>
          <w:lang w:val="pt-BR"/>
        </w:rPr>
        <w:t xml:space="preserve">e </w:t>
      </w:r>
      <w:r w:rsidR="0004720E" w:rsidRPr="00657CEA">
        <w:rPr>
          <w:rFonts w:ascii="Arial" w:hAnsi="Arial" w:cs="Arial"/>
          <w:lang w:val="pt-BR"/>
        </w:rPr>
        <w:t>fornecem as informações necessárias para a tomada de decisões</w:t>
      </w:r>
      <w:r w:rsidR="003F382E" w:rsidRPr="00657CEA">
        <w:rPr>
          <w:rFonts w:ascii="Arial" w:hAnsi="Arial" w:cs="Arial"/>
          <w:lang w:val="pt-BR"/>
        </w:rPr>
        <w:t xml:space="preserve">. </w:t>
      </w:r>
      <w:r w:rsidR="0085161B" w:rsidRPr="00657CEA">
        <w:rPr>
          <w:rFonts w:ascii="Arial" w:hAnsi="Arial" w:cs="Arial"/>
          <w:lang w:val="pt-BR"/>
        </w:rPr>
        <w:t xml:space="preserve">Também o ajudam a monitorar </w:t>
      </w:r>
      <w:r w:rsidR="003F382E" w:rsidRPr="00657CEA">
        <w:rPr>
          <w:rFonts w:ascii="Arial" w:hAnsi="Arial" w:cs="Arial"/>
          <w:lang w:val="pt-BR"/>
        </w:rPr>
        <w:t xml:space="preserve">a </w:t>
      </w:r>
      <w:r w:rsidR="0026209A" w:rsidRPr="00657CEA">
        <w:rPr>
          <w:rFonts w:ascii="Arial" w:hAnsi="Arial" w:cs="Arial"/>
          <w:lang w:val="pt-BR"/>
        </w:rPr>
        <w:t xml:space="preserve">pontualidade, </w:t>
      </w:r>
      <w:r w:rsidR="00FE5E19" w:rsidRPr="00657CEA">
        <w:rPr>
          <w:rFonts w:ascii="Arial" w:hAnsi="Arial" w:cs="Arial"/>
          <w:lang w:val="pt-BR"/>
        </w:rPr>
        <w:t xml:space="preserve">a conclusão e </w:t>
      </w:r>
      <w:r w:rsidR="001B7828" w:rsidRPr="00657CEA">
        <w:rPr>
          <w:rFonts w:ascii="Arial" w:hAnsi="Arial" w:cs="Arial"/>
          <w:lang w:val="pt-BR"/>
        </w:rPr>
        <w:t xml:space="preserve">a qualidade </w:t>
      </w:r>
      <w:r w:rsidR="003F382E" w:rsidRPr="00657CEA">
        <w:rPr>
          <w:rFonts w:ascii="Arial" w:hAnsi="Arial" w:cs="Arial"/>
          <w:lang w:val="pt-BR"/>
        </w:rPr>
        <w:t xml:space="preserve">da </w:t>
      </w:r>
      <w:r w:rsidR="00BF7928" w:rsidRPr="00657CEA">
        <w:rPr>
          <w:rFonts w:ascii="Arial" w:hAnsi="Arial" w:cs="Arial"/>
          <w:lang w:val="pt-BR"/>
        </w:rPr>
        <w:t xml:space="preserve">vigilância </w:t>
      </w:r>
      <w:r w:rsidR="0084182E">
        <w:rPr>
          <w:rFonts w:ascii="Arial" w:hAnsi="Arial" w:cs="Arial"/>
          <w:lang w:val="pt-BR"/>
        </w:rPr>
        <w:t xml:space="preserve">em </w:t>
      </w:r>
      <w:r w:rsidR="008250C2" w:rsidRPr="00657CEA">
        <w:rPr>
          <w:rFonts w:ascii="Arial" w:hAnsi="Arial" w:cs="Arial"/>
          <w:lang w:val="pt-BR"/>
        </w:rPr>
        <w:t xml:space="preserve">saúde pública </w:t>
      </w:r>
      <w:r w:rsidR="00BF7928" w:rsidRPr="00657CEA">
        <w:rPr>
          <w:rFonts w:ascii="Arial" w:hAnsi="Arial" w:cs="Arial"/>
          <w:lang w:val="pt-BR"/>
        </w:rPr>
        <w:t xml:space="preserve">na sua </w:t>
      </w:r>
      <w:r w:rsidR="00DB46AA" w:rsidRPr="00657CEA">
        <w:rPr>
          <w:rFonts w:ascii="Arial" w:hAnsi="Arial" w:cs="Arial"/>
          <w:lang w:val="pt-BR"/>
        </w:rPr>
        <w:t>comunidade</w:t>
      </w:r>
      <w:r w:rsidR="003F382E" w:rsidRPr="00657CEA">
        <w:rPr>
          <w:rFonts w:ascii="Arial" w:hAnsi="Arial" w:cs="Arial"/>
          <w:lang w:val="pt-BR"/>
        </w:rPr>
        <w:t xml:space="preserve">. </w:t>
      </w:r>
    </w:p>
    <w:p w14:paraId="3CAF505B" w14:textId="77777777" w:rsidR="00FC011F" w:rsidRPr="00657CEA" w:rsidRDefault="00FC011F" w:rsidP="0084182E">
      <w:pPr>
        <w:spacing w:after="0" w:line="240" w:lineRule="auto"/>
        <w:jc w:val="both"/>
        <w:rPr>
          <w:rFonts w:ascii="Arial" w:hAnsi="Arial" w:cs="Arial"/>
          <w:lang w:val="pt-BR"/>
        </w:rPr>
      </w:pPr>
    </w:p>
    <w:p w14:paraId="5A7F1FE2" w14:textId="60062B46" w:rsidR="005F7171" w:rsidRPr="00657CEA" w:rsidRDefault="00A04CC0" w:rsidP="0084182E">
      <w:pPr>
        <w:spacing w:after="120" w:line="240" w:lineRule="auto"/>
        <w:jc w:val="both"/>
        <w:rPr>
          <w:rFonts w:ascii="Arial" w:hAnsi="Arial" w:cs="Arial"/>
          <w:lang w:val="pt-BR"/>
        </w:rPr>
      </w:pPr>
      <w:r w:rsidRPr="00657CEA">
        <w:rPr>
          <w:rFonts w:ascii="Arial" w:hAnsi="Arial" w:cs="Arial"/>
          <w:lang w:val="pt-BR"/>
        </w:rPr>
        <w:t xml:space="preserve">Para este intervalo de campo, </w:t>
      </w:r>
      <w:r w:rsidR="0084182E">
        <w:rPr>
          <w:rFonts w:ascii="Arial" w:hAnsi="Arial" w:cs="Arial"/>
          <w:lang w:val="pt-BR"/>
        </w:rPr>
        <w:t xml:space="preserve">você deve </w:t>
      </w:r>
      <w:r w:rsidR="00DB46AA" w:rsidRPr="00657CEA">
        <w:rPr>
          <w:rFonts w:ascii="Arial" w:hAnsi="Arial" w:cs="Arial"/>
          <w:lang w:val="pt-BR"/>
        </w:rPr>
        <w:t>produz</w:t>
      </w:r>
      <w:r w:rsidR="0084182E">
        <w:rPr>
          <w:rFonts w:ascii="Arial" w:hAnsi="Arial" w:cs="Arial"/>
          <w:lang w:val="pt-BR"/>
        </w:rPr>
        <w:t>ir</w:t>
      </w:r>
      <w:r w:rsidR="00DB46AA" w:rsidRPr="00657CEA">
        <w:rPr>
          <w:rFonts w:ascii="Arial" w:hAnsi="Arial" w:cs="Arial"/>
          <w:lang w:val="pt-BR"/>
        </w:rPr>
        <w:t xml:space="preserve"> </w:t>
      </w:r>
      <w:r w:rsidR="00F304E5" w:rsidRPr="00657CEA">
        <w:rPr>
          <w:rFonts w:ascii="Arial" w:hAnsi="Arial" w:cs="Arial"/>
          <w:lang w:val="pt-BR"/>
        </w:rPr>
        <w:t xml:space="preserve">pelo menos um relatório semanal de síntese de vigilância. </w:t>
      </w:r>
      <w:r w:rsidRPr="00657CEA">
        <w:rPr>
          <w:rFonts w:ascii="Arial" w:hAnsi="Arial" w:cs="Arial"/>
          <w:lang w:val="pt-BR"/>
        </w:rPr>
        <w:t xml:space="preserve">No entanto, </w:t>
      </w:r>
      <w:r w:rsidR="0084182E">
        <w:rPr>
          <w:rFonts w:ascii="Arial" w:hAnsi="Arial" w:cs="Arial"/>
          <w:lang w:val="pt-BR"/>
        </w:rPr>
        <w:t xml:space="preserve">é encorajado </w:t>
      </w:r>
      <w:r w:rsidRPr="00657CEA">
        <w:rPr>
          <w:rFonts w:ascii="Arial" w:hAnsi="Arial" w:cs="Arial"/>
          <w:lang w:val="pt-BR"/>
        </w:rPr>
        <w:t xml:space="preserve">a fazê-lo todas as semanas, </w:t>
      </w:r>
      <w:r w:rsidR="004657F6" w:rsidRPr="00657CEA">
        <w:rPr>
          <w:rFonts w:ascii="Arial" w:hAnsi="Arial" w:cs="Arial"/>
          <w:lang w:val="pt-BR"/>
        </w:rPr>
        <w:t xml:space="preserve">mesmo </w:t>
      </w:r>
      <w:r w:rsidR="00895B65" w:rsidRPr="00657CEA">
        <w:rPr>
          <w:rFonts w:ascii="Arial" w:hAnsi="Arial" w:cs="Arial"/>
          <w:lang w:val="pt-BR"/>
        </w:rPr>
        <w:t xml:space="preserve">depois de terminar o </w:t>
      </w:r>
      <w:r w:rsidR="009F2884" w:rsidRPr="00657CEA">
        <w:rPr>
          <w:rFonts w:ascii="Arial" w:hAnsi="Arial" w:cs="Arial"/>
          <w:lang w:val="pt-BR"/>
        </w:rPr>
        <w:t>curso FETP</w:t>
      </w:r>
      <w:r w:rsidR="00FB4BE6">
        <w:rPr>
          <w:rFonts w:ascii="Arial" w:hAnsi="Arial" w:cs="Arial"/>
          <w:lang w:val="pt-BR"/>
        </w:rPr>
        <w:t>.</w:t>
      </w:r>
    </w:p>
    <w:p w14:paraId="669CA469" w14:textId="4186A378" w:rsidR="003F382E" w:rsidRPr="00657CEA" w:rsidRDefault="003F382E" w:rsidP="0084182E">
      <w:pPr>
        <w:spacing w:before="240" w:after="0" w:line="240" w:lineRule="auto"/>
        <w:jc w:val="both"/>
        <w:rPr>
          <w:rFonts w:ascii="Arial" w:hAnsi="Arial" w:cs="Arial"/>
          <w:b/>
          <w:lang w:val="pt-BR"/>
        </w:rPr>
      </w:pPr>
      <w:r w:rsidRPr="00657CEA">
        <w:rPr>
          <w:rFonts w:ascii="Arial" w:hAnsi="Arial" w:cs="Arial"/>
          <w:b/>
          <w:lang w:val="pt-BR"/>
        </w:rPr>
        <w:t xml:space="preserve">Diretrizes </w:t>
      </w:r>
    </w:p>
    <w:p w14:paraId="12A5EB14" w14:textId="789A9EF5" w:rsidR="005F7171" w:rsidRPr="00657CEA" w:rsidRDefault="005578BC" w:rsidP="0084182E">
      <w:pPr>
        <w:spacing w:after="0" w:line="240" w:lineRule="auto"/>
        <w:jc w:val="both"/>
        <w:rPr>
          <w:rFonts w:ascii="Arial" w:hAnsi="Arial" w:cs="Arial"/>
          <w:lang w:val="pt-BR"/>
        </w:rPr>
      </w:pPr>
      <w:r w:rsidRPr="00657CEA">
        <w:rPr>
          <w:rFonts w:ascii="Arial" w:hAnsi="Arial" w:cs="Arial"/>
          <w:lang w:val="pt-BR"/>
        </w:rPr>
        <w:t xml:space="preserve">É </w:t>
      </w:r>
      <w:r w:rsidR="001A7FA1" w:rsidRPr="00657CEA">
        <w:rPr>
          <w:rFonts w:ascii="Arial" w:hAnsi="Arial" w:cs="Arial"/>
          <w:lang w:val="pt-BR"/>
        </w:rPr>
        <w:t xml:space="preserve">fornecido aqui </w:t>
      </w:r>
      <w:r w:rsidRPr="00657CEA">
        <w:rPr>
          <w:rFonts w:ascii="Arial" w:hAnsi="Arial" w:cs="Arial"/>
          <w:lang w:val="pt-BR"/>
        </w:rPr>
        <w:t xml:space="preserve">um </w:t>
      </w:r>
      <w:r w:rsidR="001A7FA1" w:rsidRPr="00657CEA">
        <w:rPr>
          <w:rFonts w:ascii="Arial" w:hAnsi="Arial" w:cs="Arial"/>
          <w:lang w:val="pt-BR"/>
        </w:rPr>
        <w:t xml:space="preserve">modelo </w:t>
      </w:r>
      <w:r w:rsidRPr="00657CEA">
        <w:rPr>
          <w:rFonts w:ascii="Arial" w:hAnsi="Arial" w:cs="Arial"/>
          <w:lang w:val="pt-BR"/>
        </w:rPr>
        <w:t>genérico</w:t>
      </w:r>
      <w:r w:rsidR="0084182E">
        <w:rPr>
          <w:rFonts w:ascii="Arial" w:hAnsi="Arial" w:cs="Arial"/>
          <w:lang w:val="pt-BR"/>
        </w:rPr>
        <w:t>, que deve ser</w:t>
      </w:r>
      <w:r w:rsidRPr="00657CEA">
        <w:rPr>
          <w:rFonts w:ascii="Arial" w:hAnsi="Arial" w:cs="Arial"/>
          <w:lang w:val="pt-BR"/>
        </w:rPr>
        <w:t xml:space="preserve"> </w:t>
      </w:r>
      <w:r w:rsidR="0084182E">
        <w:rPr>
          <w:rFonts w:ascii="Arial" w:hAnsi="Arial" w:cs="Arial"/>
          <w:lang w:val="pt-BR"/>
        </w:rPr>
        <w:t>p</w:t>
      </w:r>
      <w:r w:rsidR="00FA6652" w:rsidRPr="00657CEA">
        <w:rPr>
          <w:rFonts w:ascii="Arial" w:hAnsi="Arial" w:cs="Arial"/>
          <w:lang w:val="pt-BR"/>
        </w:rPr>
        <w:t>ersonaliz</w:t>
      </w:r>
      <w:r w:rsidR="0084182E">
        <w:rPr>
          <w:rFonts w:ascii="Arial" w:hAnsi="Arial" w:cs="Arial"/>
          <w:lang w:val="pt-BR"/>
        </w:rPr>
        <w:t>ad</w:t>
      </w:r>
      <w:r w:rsidR="00FA6652" w:rsidRPr="00657CEA">
        <w:rPr>
          <w:rFonts w:ascii="Arial" w:hAnsi="Arial" w:cs="Arial"/>
          <w:lang w:val="pt-BR"/>
        </w:rPr>
        <w:t xml:space="preserve">o para </w:t>
      </w:r>
      <w:r w:rsidR="003C263F" w:rsidRPr="00657CEA">
        <w:rPr>
          <w:rFonts w:ascii="Arial" w:hAnsi="Arial" w:cs="Arial"/>
          <w:lang w:val="pt-BR"/>
        </w:rPr>
        <w:t xml:space="preserve">satisfazer </w:t>
      </w:r>
      <w:r w:rsidR="00A04CC0" w:rsidRPr="00657CEA">
        <w:rPr>
          <w:rFonts w:ascii="Arial" w:hAnsi="Arial" w:cs="Arial"/>
          <w:lang w:val="pt-BR"/>
        </w:rPr>
        <w:t xml:space="preserve">as </w:t>
      </w:r>
      <w:r w:rsidR="001A7FA1" w:rsidRPr="00657CEA">
        <w:rPr>
          <w:rFonts w:ascii="Arial" w:hAnsi="Arial" w:cs="Arial"/>
          <w:lang w:val="pt-BR"/>
        </w:rPr>
        <w:t xml:space="preserve">necessidades </w:t>
      </w:r>
      <w:r w:rsidR="00A04CC0" w:rsidRPr="00657CEA">
        <w:rPr>
          <w:rFonts w:ascii="Arial" w:hAnsi="Arial" w:cs="Arial"/>
          <w:lang w:val="pt-BR"/>
        </w:rPr>
        <w:t xml:space="preserve">do </w:t>
      </w:r>
      <w:r w:rsidR="0084182E">
        <w:rPr>
          <w:rFonts w:ascii="Arial" w:hAnsi="Arial" w:cs="Arial"/>
          <w:lang w:val="pt-BR"/>
        </w:rPr>
        <w:t>nível local</w:t>
      </w:r>
      <w:r w:rsidR="001A7FA1" w:rsidRPr="00657CEA">
        <w:rPr>
          <w:rFonts w:ascii="Arial" w:hAnsi="Arial" w:cs="Arial"/>
          <w:lang w:val="pt-BR"/>
        </w:rPr>
        <w:t>.</w:t>
      </w:r>
      <w:r w:rsidR="002A1E25" w:rsidRPr="00657CEA">
        <w:rPr>
          <w:rFonts w:ascii="Arial" w:hAnsi="Arial" w:cs="Arial"/>
          <w:lang w:val="pt-BR"/>
        </w:rPr>
        <w:t xml:space="preserve"> Se o seu local de trabalho tiver um modelo existente que comunique informações semelhantes, pode continuar a utilizá-lo.</w:t>
      </w:r>
    </w:p>
    <w:p w14:paraId="00994530" w14:textId="77777777" w:rsidR="005F7171" w:rsidRPr="00657CEA" w:rsidRDefault="005F7171" w:rsidP="0084182E">
      <w:pPr>
        <w:spacing w:after="0" w:line="240" w:lineRule="auto"/>
        <w:jc w:val="both"/>
        <w:rPr>
          <w:rFonts w:ascii="Arial" w:hAnsi="Arial" w:cs="Arial"/>
          <w:lang w:val="pt-BR"/>
        </w:rPr>
      </w:pPr>
    </w:p>
    <w:p w14:paraId="093B6C3B" w14:textId="216C3E8A" w:rsidR="005F7171" w:rsidRPr="00657CEA" w:rsidRDefault="003F382E" w:rsidP="0084182E">
      <w:pPr>
        <w:spacing w:after="0" w:line="240" w:lineRule="auto"/>
        <w:jc w:val="both"/>
        <w:rPr>
          <w:rFonts w:ascii="Arial" w:hAnsi="Arial" w:cs="Arial"/>
          <w:lang w:val="pt-BR"/>
        </w:rPr>
      </w:pPr>
      <w:r w:rsidRPr="00657CEA">
        <w:rPr>
          <w:rFonts w:ascii="Arial" w:hAnsi="Arial" w:cs="Arial"/>
          <w:b/>
          <w:lang w:val="pt-BR"/>
        </w:rPr>
        <w:t xml:space="preserve">Instruções </w:t>
      </w:r>
      <w:r w:rsidR="005F7171" w:rsidRPr="00657CEA">
        <w:rPr>
          <w:rFonts w:ascii="Arial" w:hAnsi="Arial" w:cs="Arial"/>
          <w:b/>
          <w:lang w:val="pt-BR"/>
        </w:rPr>
        <w:t>por seção</w:t>
      </w:r>
    </w:p>
    <w:p w14:paraId="23997DD5" w14:textId="5ED1223A" w:rsidR="00F8676B" w:rsidRPr="00657CEA" w:rsidRDefault="002C11FD" w:rsidP="0084182E">
      <w:pPr>
        <w:spacing w:after="0" w:line="240" w:lineRule="auto"/>
        <w:jc w:val="both"/>
        <w:rPr>
          <w:rFonts w:ascii="Arial" w:hAnsi="Arial" w:cs="Arial"/>
          <w:i/>
          <w:iCs/>
          <w:lang w:val="pt-BR"/>
        </w:rPr>
      </w:pPr>
      <w:r w:rsidRPr="00657CEA">
        <w:rPr>
          <w:rFonts w:ascii="Arial" w:hAnsi="Arial" w:cs="Arial"/>
          <w:i/>
          <w:iCs/>
          <w:lang w:val="pt-BR"/>
        </w:rPr>
        <w:t xml:space="preserve">Depois de </w:t>
      </w:r>
      <w:r w:rsidR="00F8676B" w:rsidRPr="00657CEA">
        <w:rPr>
          <w:rFonts w:ascii="Arial" w:hAnsi="Arial" w:cs="Arial"/>
          <w:i/>
          <w:iCs/>
          <w:lang w:val="pt-BR"/>
        </w:rPr>
        <w:t xml:space="preserve">preencher o </w:t>
      </w:r>
      <w:r w:rsidR="00CE7E4E" w:rsidRPr="00657CEA">
        <w:rPr>
          <w:rFonts w:ascii="Arial" w:hAnsi="Arial" w:cs="Arial"/>
          <w:i/>
          <w:iCs/>
          <w:lang w:val="pt-BR"/>
        </w:rPr>
        <w:t xml:space="preserve">nome do seu </w:t>
      </w:r>
      <w:r w:rsidR="005906D5" w:rsidRPr="00657CEA">
        <w:rPr>
          <w:rFonts w:ascii="Arial" w:hAnsi="Arial" w:cs="Arial"/>
          <w:i/>
          <w:iCs/>
          <w:lang w:val="pt-BR"/>
        </w:rPr>
        <w:t>distrito/jurisdição</w:t>
      </w:r>
      <w:r w:rsidR="00F8676B" w:rsidRPr="00657CEA">
        <w:rPr>
          <w:rFonts w:ascii="Arial" w:hAnsi="Arial" w:cs="Arial"/>
          <w:i/>
          <w:iCs/>
          <w:lang w:val="pt-BR"/>
        </w:rPr>
        <w:t xml:space="preserve">, </w:t>
      </w:r>
      <w:r w:rsidR="00BC5F2C" w:rsidRPr="00657CEA">
        <w:rPr>
          <w:rFonts w:ascii="Arial" w:hAnsi="Arial" w:cs="Arial"/>
          <w:i/>
          <w:iCs/>
          <w:lang w:val="pt-BR"/>
        </w:rPr>
        <w:t xml:space="preserve">o seu nome, </w:t>
      </w:r>
      <w:r w:rsidR="00FE0119" w:rsidRPr="00657CEA">
        <w:rPr>
          <w:rFonts w:ascii="Arial" w:hAnsi="Arial" w:cs="Arial"/>
          <w:i/>
          <w:iCs/>
          <w:lang w:val="pt-BR"/>
        </w:rPr>
        <w:t xml:space="preserve">o número da semana </w:t>
      </w:r>
      <w:r w:rsidR="00BC5F2C" w:rsidRPr="00657CEA">
        <w:rPr>
          <w:rFonts w:ascii="Arial" w:hAnsi="Arial" w:cs="Arial"/>
          <w:i/>
          <w:iCs/>
          <w:lang w:val="pt-BR"/>
        </w:rPr>
        <w:t xml:space="preserve">e </w:t>
      </w:r>
      <w:r w:rsidR="00F8676B" w:rsidRPr="00657CEA">
        <w:rPr>
          <w:rFonts w:ascii="Arial" w:hAnsi="Arial" w:cs="Arial"/>
          <w:i/>
          <w:iCs/>
          <w:lang w:val="pt-BR"/>
        </w:rPr>
        <w:t>o último dia abrangido pelo relatório</w:t>
      </w:r>
      <w:r w:rsidRPr="00657CEA">
        <w:rPr>
          <w:rFonts w:ascii="Arial" w:hAnsi="Arial" w:cs="Arial"/>
          <w:i/>
          <w:iCs/>
          <w:lang w:val="pt-BR"/>
        </w:rPr>
        <w:t xml:space="preserve">, </w:t>
      </w:r>
      <w:r w:rsidR="005F7171" w:rsidRPr="00657CEA">
        <w:rPr>
          <w:rFonts w:ascii="Arial" w:hAnsi="Arial" w:cs="Arial"/>
          <w:i/>
          <w:iCs/>
          <w:lang w:val="pt-BR"/>
        </w:rPr>
        <w:t xml:space="preserve">consulte a lista abaixo para obter instruções sobre cada seção. </w:t>
      </w:r>
    </w:p>
    <w:p w14:paraId="1E07AF65" w14:textId="65B52F99" w:rsidR="00F8676B" w:rsidRPr="00657CEA" w:rsidRDefault="00E059D6" w:rsidP="0084182E">
      <w:pPr>
        <w:pStyle w:val="ListParagraph"/>
        <w:numPr>
          <w:ilvl w:val="0"/>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b/>
          <w:bCs/>
          <w:lang w:val="pt-BR"/>
        </w:rPr>
        <w:t>Seção 1</w:t>
      </w:r>
      <w:r w:rsidR="00A8406B" w:rsidRPr="00657CEA">
        <w:rPr>
          <w:rFonts w:ascii="Arial" w:hAnsi="Arial" w:cs="Arial"/>
          <w:b/>
          <w:bCs/>
          <w:lang w:val="pt-BR"/>
        </w:rPr>
        <w:t xml:space="preserve">: </w:t>
      </w:r>
      <w:r w:rsidR="003F382E" w:rsidRPr="00657CEA">
        <w:rPr>
          <w:rFonts w:ascii="Arial" w:hAnsi="Arial" w:cs="Arial"/>
          <w:lang w:val="pt-BR"/>
        </w:rPr>
        <w:t xml:space="preserve">Resumo </w:t>
      </w:r>
      <w:r w:rsidR="008C019B" w:rsidRPr="00657CEA">
        <w:rPr>
          <w:rFonts w:ascii="Arial" w:hAnsi="Arial" w:cs="Arial"/>
          <w:lang w:val="pt-BR"/>
        </w:rPr>
        <w:t xml:space="preserve">(preencher esta seção </w:t>
      </w:r>
      <w:r w:rsidR="0084182E">
        <w:rPr>
          <w:rFonts w:ascii="Arial" w:hAnsi="Arial" w:cs="Arial"/>
          <w:lang w:val="pt-BR"/>
        </w:rPr>
        <w:t>por</w:t>
      </w:r>
      <w:r w:rsidR="008C019B" w:rsidRPr="00657CEA">
        <w:rPr>
          <w:rFonts w:ascii="Arial" w:hAnsi="Arial" w:cs="Arial"/>
          <w:lang w:val="pt-BR"/>
        </w:rPr>
        <w:t xml:space="preserve"> último)</w:t>
      </w:r>
    </w:p>
    <w:p w14:paraId="4D6CC895" w14:textId="1313396A" w:rsidR="00B115EE" w:rsidRPr="00657CEA" w:rsidRDefault="003614C7"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Salient</w:t>
      </w:r>
      <w:r w:rsidR="0084182E">
        <w:rPr>
          <w:rFonts w:ascii="Arial" w:hAnsi="Arial" w:cs="Arial"/>
          <w:lang w:val="pt-BR"/>
        </w:rPr>
        <w:t>e</w:t>
      </w:r>
      <w:r w:rsidRPr="00657CEA">
        <w:rPr>
          <w:rFonts w:ascii="Arial" w:hAnsi="Arial" w:cs="Arial"/>
          <w:lang w:val="pt-BR"/>
        </w:rPr>
        <w:t xml:space="preserve"> quaisquer </w:t>
      </w:r>
      <w:r w:rsidR="00365786" w:rsidRPr="00657CEA">
        <w:rPr>
          <w:rFonts w:ascii="Arial" w:hAnsi="Arial" w:cs="Arial"/>
          <w:lang w:val="pt-BR"/>
        </w:rPr>
        <w:t xml:space="preserve">ocorrências de doenças </w:t>
      </w:r>
      <w:r w:rsidR="0084182E">
        <w:rPr>
          <w:rFonts w:ascii="Arial" w:hAnsi="Arial" w:cs="Arial"/>
          <w:lang w:val="pt-BR"/>
        </w:rPr>
        <w:t>incomuns</w:t>
      </w:r>
      <w:r w:rsidR="00A642F8" w:rsidRPr="00657CEA">
        <w:rPr>
          <w:rFonts w:ascii="Arial" w:hAnsi="Arial" w:cs="Arial"/>
          <w:lang w:val="pt-BR"/>
        </w:rPr>
        <w:t xml:space="preserve">, </w:t>
      </w:r>
      <w:r w:rsidR="00365786" w:rsidRPr="00657CEA">
        <w:rPr>
          <w:rFonts w:ascii="Arial" w:hAnsi="Arial" w:cs="Arial"/>
          <w:lang w:val="pt-BR"/>
        </w:rPr>
        <w:t xml:space="preserve">casos suspeitos ou confirmados </w:t>
      </w:r>
      <w:r w:rsidR="007D2655" w:rsidRPr="00657CEA">
        <w:rPr>
          <w:rFonts w:ascii="Arial" w:hAnsi="Arial" w:cs="Arial"/>
          <w:lang w:val="pt-BR"/>
        </w:rPr>
        <w:t xml:space="preserve">de doenças notificáveis </w:t>
      </w:r>
      <w:r w:rsidR="00D2322C" w:rsidRPr="00657CEA">
        <w:rPr>
          <w:rFonts w:ascii="Arial" w:hAnsi="Arial" w:cs="Arial"/>
          <w:lang w:val="pt-BR"/>
        </w:rPr>
        <w:t xml:space="preserve">e </w:t>
      </w:r>
      <w:r w:rsidR="007D2655" w:rsidRPr="00657CEA">
        <w:rPr>
          <w:rFonts w:ascii="Arial" w:hAnsi="Arial" w:cs="Arial"/>
          <w:lang w:val="pt-BR"/>
        </w:rPr>
        <w:t xml:space="preserve">quaisquer </w:t>
      </w:r>
      <w:r w:rsidR="00D2322C" w:rsidRPr="00657CEA">
        <w:rPr>
          <w:rFonts w:ascii="Arial" w:hAnsi="Arial" w:cs="Arial"/>
          <w:lang w:val="pt-BR"/>
        </w:rPr>
        <w:t xml:space="preserve">grupos ou </w:t>
      </w:r>
      <w:r w:rsidR="000F507B" w:rsidRPr="00657CEA">
        <w:rPr>
          <w:rFonts w:ascii="Arial" w:hAnsi="Arial" w:cs="Arial"/>
          <w:lang w:val="pt-BR"/>
        </w:rPr>
        <w:t xml:space="preserve">suspeitas de </w:t>
      </w:r>
      <w:r w:rsidR="00365786" w:rsidRPr="00657CEA">
        <w:rPr>
          <w:rFonts w:ascii="Arial" w:hAnsi="Arial" w:cs="Arial"/>
          <w:lang w:val="pt-BR"/>
        </w:rPr>
        <w:t>surtos</w:t>
      </w:r>
      <w:r w:rsidR="007D2655" w:rsidRPr="00657CEA">
        <w:rPr>
          <w:rFonts w:ascii="Arial" w:hAnsi="Arial" w:cs="Arial"/>
          <w:lang w:val="pt-BR"/>
        </w:rPr>
        <w:t xml:space="preserve">. </w:t>
      </w:r>
    </w:p>
    <w:p w14:paraId="036397F9" w14:textId="1C42F808" w:rsidR="003F382E" w:rsidRPr="00657CEA" w:rsidRDefault="00D11FE5"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Regist</w:t>
      </w:r>
      <w:r w:rsidR="0084182E">
        <w:rPr>
          <w:rFonts w:ascii="Arial" w:hAnsi="Arial" w:cs="Arial"/>
          <w:lang w:val="pt-BR"/>
        </w:rPr>
        <w:t xml:space="preserve">re </w:t>
      </w:r>
      <w:r w:rsidRPr="00657CEA">
        <w:rPr>
          <w:rFonts w:ascii="Arial" w:hAnsi="Arial" w:cs="Arial"/>
          <w:lang w:val="pt-BR"/>
        </w:rPr>
        <w:t xml:space="preserve">se algum </w:t>
      </w:r>
      <w:r w:rsidR="003F382E" w:rsidRPr="00657CEA">
        <w:rPr>
          <w:rFonts w:ascii="Arial" w:hAnsi="Arial" w:cs="Arial"/>
          <w:lang w:val="pt-BR"/>
        </w:rPr>
        <w:t xml:space="preserve">estabelecimento </w:t>
      </w:r>
      <w:r w:rsidRPr="00657CEA">
        <w:rPr>
          <w:rFonts w:ascii="Arial" w:hAnsi="Arial" w:cs="Arial"/>
          <w:lang w:val="pt-BR"/>
        </w:rPr>
        <w:t xml:space="preserve">não </w:t>
      </w:r>
      <w:r w:rsidR="0084182E">
        <w:rPr>
          <w:rFonts w:ascii="Arial" w:hAnsi="Arial" w:cs="Arial"/>
          <w:lang w:val="pt-BR"/>
        </w:rPr>
        <w:t>produziu</w:t>
      </w:r>
      <w:r w:rsidRPr="00657CEA">
        <w:rPr>
          <w:rFonts w:ascii="Arial" w:hAnsi="Arial" w:cs="Arial"/>
          <w:lang w:val="pt-BR"/>
        </w:rPr>
        <w:t xml:space="preserve"> </w:t>
      </w:r>
      <w:r w:rsidR="00C47C3B" w:rsidRPr="00657CEA">
        <w:rPr>
          <w:rFonts w:ascii="Arial" w:hAnsi="Arial" w:cs="Arial"/>
          <w:lang w:val="pt-BR"/>
        </w:rPr>
        <w:t>relatórios</w:t>
      </w:r>
    </w:p>
    <w:p w14:paraId="1E2543B2" w14:textId="64FCD6DA" w:rsidR="00B115EE" w:rsidRPr="004B5CA9" w:rsidRDefault="00C21805" w:rsidP="0084182E">
      <w:pPr>
        <w:pStyle w:val="ListParagraph"/>
        <w:numPr>
          <w:ilvl w:val="0"/>
          <w:numId w:val="6"/>
        </w:numPr>
        <w:spacing w:before="100" w:beforeAutospacing="1" w:after="100" w:afterAutospacing="1" w:line="240" w:lineRule="auto"/>
        <w:contextualSpacing w:val="0"/>
        <w:jc w:val="both"/>
        <w:rPr>
          <w:rFonts w:ascii="Arial" w:hAnsi="Arial" w:cs="Arial"/>
        </w:rPr>
      </w:pPr>
      <w:proofErr w:type="spellStart"/>
      <w:r w:rsidRPr="002C11FD">
        <w:rPr>
          <w:rFonts w:ascii="Arial" w:hAnsi="Arial" w:cs="Arial"/>
          <w:b/>
          <w:bCs/>
        </w:rPr>
        <w:t>Seção</w:t>
      </w:r>
      <w:proofErr w:type="spellEnd"/>
      <w:r w:rsidRPr="002C11FD">
        <w:rPr>
          <w:rFonts w:ascii="Arial" w:hAnsi="Arial" w:cs="Arial"/>
          <w:b/>
          <w:bCs/>
        </w:rPr>
        <w:t xml:space="preserve"> 2</w:t>
      </w:r>
      <w:r w:rsidR="00A8406B" w:rsidRPr="002C11FD">
        <w:rPr>
          <w:rFonts w:ascii="Arial" w:hAnsi="Arial" w:cs="Arial"/>
          <w:b/>
          <w:bCs/>
        </w:rPr>
        <w:t xml:space="preserve">: </w:t>
      </w:r>
      <w:proofErr w:type="spellStart"/>
      <w:r w:rsidR="00822C93" w:rsidRPr="004B5CA9">
        <w:rPr>
          <w:rFonts w:ascii="Arial" w:hAnsi="Arial" w:cs="Arial"/>
        </w:rPr>
        <w:t>Pontualidade</w:t>
      </w:r>
      <w:proofErr w:type="spellEnd"/>
      <w:r w:rsidR="00822C93" w:rsidRPr="004B5CA9">
        <w:rPr>
          <w:rFonts w:ascii="Arial" w:hAnsi="Arial" w:cs="Arial"/>
        </w:rPr>
        <w:t xml:space="preserve"> e </w:t>
      </w:r>
      <w:proofErr w:type="spellStart"/>
      <w:r w:rsidR="00822C93" w:rsidRPr="004B5CA9">
        <w:rPr>
          <w:rFonts w:ascii="Arial" w:hAnsi="Arial" w:cs="Arial"/>
        </w:rPr>
        <w:t>exaustividade</w:t>
      </w:r>
      <w:proofErr w:type="spellEnd"/>
    </w:p>
    <w:p w14:paraId="2F761FEE" w14:textId="52CB5A30" w:rsidR="00B115EE" w:rsidRPr="00657CEA" w:rsidRDefault="00945D0B"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Coluna </w:t>
      </w:r>
      <w:r w:rsidR="00F558D1" w:rsidRPr="00657CEA">
        <w:rPr>
          <w:rFonts w:ascii="Arial" w:hAnsi="Arial" w:cs="Arial"/>
          <w:lang w:val="pt-BR"/>
        </w:rPr>
        <w:t xml:space="preserve">Nome do </w:t>
      </w:r>
      <w:r w:rsidR="00CD6A32" w:rsidRPr="00657CEA">
        <w:rPr>
          <w:rFonts w:ascii="Arial" w:hAnsi="Arial" w:cs="Arial"/>
          <w:lang w:val="pt-BR"/>
        </w:rPr>
        <w:t xml:space="preserve">estabelecimento: </w:t>
      </w:r>
      <w:r w:rsidR="00AD17C5" w:rsidRPr="00657CEA">
        <w:rPr>
          <w:rFonts w:ascii="Arial" w:hAnsi="Arial" w:cs="Arial"/>
          <w:lang w:val="pt-BR"/>
        </w:rPr>
        <w:t xml:space="preserve">Escreva o </w:t>
      </w:r>
      <w:r w:rsidR="00A2375E" w:rsidRPr="00657CEA">
        <w:rPr>
          <w:rFonts w:ascii="Arial" w:hAnsi="Arial" w:cs="Arial"/>
          <w:lang w:val="pt-BR"/>
        </w:rPr>
        <w:t xml:space="preserve">nome de cada </w:t>
      </w:r>
      <w:r w:rsidR="00DE649C" w:rsidRPr="00657CEA">
        <w:rPr>
          <w:rFonts w:ascii="Arial" w:hAnsi="Arial" w:cs="Arial"/>
          <w:lang w:val="pt-BR"/>
        </w:rPr>
        <w:t xml:space="preserve">estabelecimento </w:t>
      </w:r>
      <w:r w:rsidR="00AD17C5" w:rsidRPr="00657CEA">
        <w:rPr>
          <w:rFonts w:ascii="Arial" w:hAnsi="Arial" w:cs="Arial"/>
          <w:lang w:val="pt-BR"/>
        </w:rPr>
        <w:t>que responde (</w:t>
      </w:r>
      <w:r w:rsidR="004F7DEB" w:rsidRPr="00657CEA">
        <w:rPr>
          <w:rFonts w:ascii="Arial" w:hAnsi="Arial" w:cs="Arial"/>
          <w:lang w:val="pt-BR"/>
        </w:rPr>
        <w:t xml:space="preserve">adicionar/eliminar </w:t>
      </w:r>
      <w:r w:rsidR="002C4AD2" w:rsidRPr="00657CEA">
        <w:rPr>
          <w:rFonts w:ascii="Arial" w:hAnsi="Arial" w:cs="Arial"/>
          <w:lang w:val="pt-BR"/>
        </w:rPr>
        <w:t xml:space="preserve">linhas </w:t>
      </w:r>
      <w:r w:rsidR="004F7DEB" w:rsidRPr="00657CEA">
        <w:rPr>
          <w:rFonts w:ascii="Arial" w:hAnsi="Arial" w:cs="Arial"/>
          <w:lang w:val="pt-BR"/>
        </w:rPr>
        <w:t xml:space="preserve">conforme necessário). </w:t>
      </w:r>
    </w:p>
    <w:p w14:paraId="76065BD9" w14:textId="680C616E" w:rsidR="000008DA" w:rsidRPr="00657CEA" w:rsidRDefault="00CD6A32"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Coluna </w:t>
      </w:r>
      <w:r w:rsidR="0084182E">
        <w:rPr>
          <w:rFonts w:ascii="Arial" w:hAnsi="Arial" w:cs="Arial"/>
          <w:lang w:val="pt-BR"/>
        </w:rPr>
        <w:t>S</w:t>
      </w:r>
      <w:r w:rsidRPr="00657CEA">
        <w:rPr>
          <w:rFonts w:ascii="Arial" w:hAnsi="Arial" w:cs="Arial"/>
          <w:lang w:val="pt-BR"/>
        </w:rPr>
        <w:t xml:space="preserve">emana: </w:t>
      </w:r>
      <w:r w:rsidR="00CC5618" w:rsidRPr="00657CEA">
        <w:rPr>
          <w:rFonts w:ascii="Arial" w:hAnsi="Arial" w:cs="Arial"/>
          <w:lang w:val="pt-BR"/>
        </w:rPr>
        <w:t>Indicar o estado do relatório de cada estabelecimento esta semana, da seguinte forma</w:t>
      </w:r>
    </w:p>
    <w:p w14:paraId="378A9D2E" w14:textId="3E3F0D30" w:rsidR="000008DA" w:rsidRPr="00657CEA" w:rsidRDefault="003F382E"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bCs/>
          <w:lang w:val="pt-BR"/>
        </w:rPr>
        <w:t>Pontual</w:t>
      </w:r>
      <w:r w:rsidR="00CC5618" w:rsidRPr="00657CEA">
        <w:rPr>
          <w:rFonts w:ascii="Arial" w:hAnsi="Arial" w:cs="Arial"/>
          <w:bCs/>
          <w:lang w:val="pt-BR"/>
        </w:rPr>
        <w:t>: Escrever "</w:t>
      </w:r>
      <w:r w:rsidR="0084182E">
        <w:rPr>
          <w:rFonts w:ascii="Arial" w:hAnsi="Arial" w:cs="Arial"/>
          <w:bCs/>
          <w:lang w:val="pt-BR"/>
        </w:rPr>
        <w:t>P</w:t>
      </w:r>
      <w:r w:rsidR="00CC5618" w:rsidRPr="00657CEA">
        <w:rPr>
          <w:rFonts w:ascii="Arial" w:hAnsi="Arial" w:cs="Arial"/>
          <w:bCs/>
          <w:lang w:val="pt-BR"/>
        </w:rPr>
        <w:t xml:space="preserve">" e </w:t>
      </w:r>
      <w:r w:rsidR="008016F2" w:rsidRPr="00657CEA">
        <w:rPr>
          <w:rFonts w:ascii="Arial" w:hAnsi="Arial" w:cs="Arial"/>
          <w:bCs/>
          <w:lang w:val="pt-BR"/>
        </w:rPr>
        <w:t xml:space="preserve">codificar a cor </w:t>
      </w:r>
      <w:r w:rsidR="000008DA" w:rsidRPr="00657CEA">
        <w:rPr>
          <w:rFonts w:ascii="Arial" w:hAnsi="Arial" w:cs="Arial"/>
          <w:bCs/>
          <w:lang w:val="pt-BR"/>
        </w:rPr>
        <w:t>verde</w:t>
      </w:r>
    </w:p>
    <w:p w14:paraId="54A8AAE1" w14:textId="5F7C9734" w:rsidR="000008DA" w:rsidRPr="00657CEA" w:rsidRDefault="003F382E"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bCs/>
          <w:lang w:val="pt-BR"/>
        </w:rPr>
        <w:t>Atrasado</w:t>
      </w:r>
      <w:r w:rsidR="008016F2" w:rsidRPr="00657CEA">
        <w:rPr>
          <w:rFonts w:ascii="Arial" w:hAnsi="Arial" w:cs="Arial"/>
          <w:bCs/>
          <w:lang w:val="pt-BR"/>
        </w:rPr>
        <w:t>: escrever "</w:t>
      </w:r>
      <w:r w:rsidR="0084182E">
        <w:rPr>
          <w:rFonts w:ascii="Arial" w:hAnsi="Arial" w:cs="Arial"/>
          <w:bCs/>
          <w:lang w:val="pt-BR"/>
        </w:rPr>
        <w:t>A</w:t>
      </w:r>
      <w:r w:rsidR="008016F2" w:rsidRPr="00657CEA">
        <w:rPr>
          <w:rFonts w:ascii="Arial" w:hAnsi="Arial" w:cs="Arial"/>
          <w:bCs/>
          <w:lang w:val="pt-BR"/>
        </w:rPr>
        <w:t xml:space="preserve">" e codificar </w:t>
      </w:r>
      <w:r w:rsidR="0084182E" w:rsidRPr="00657CEA">
        <w:rPr>
          <w:rFonts w:ascii="Arial" w:hAnsi="Arial" w:cs="Arial"/>
          <w:bCs/>
          <w:lang w:val="pt-BR"/>
        </w:rPr>
        <w:t>amarelo</w:t>
      </w:r>
    </w:p>
    <w:p w14:paraId="59EA6140" w14:textId="28B0D306" w:rsidR="00B115EE" w:rsidRPr="00657CEA" w:rsidRDefault="0084182E"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Pr>
          <w:rFonts w:ascii="Arial" w:hAnsi="Arial" w:cs="Arial"/>
          <w:bCs/>
          <w:lang w:val="pt-BR"/>
        </w:rPr>
        <w:t>Não enviado</w:t>
      </w:r>
      <w:r w:rsidR="008016F2" w:rsidRPr="00657CEA">
        <w:rPr>
          <w:rFonts w:ascii="Arial" w:hAnsi="Arial" w:cs="Arial"/>
          <w:bCs/>
          <w:lang w:val="pt-BR"/>
        </w:rPr>
        <w:t>: Escrever "</w:t>
      </w:r>
      <w:r>
        <w:rPr>
          <w:rFonts w:ascii="Arial" w:hAnsi="Arial" w:cs="Arial"/>
          <w:bCs/>
          <w:lang w:val="pt-BR"/>
        </w:rPr>
        <w:t>NE</w:t>
      </w:r>
      <w:r w:rsidR="008016F2" w:rsidRPr="00657CEA">
        <w:rPr>
          <w:rFonts w:ascii="Arial" w:hAnsi="Arial" w:cs="Arial"/>
          <w:bCs/>
          <w:lang w:val="pt-BR"/>
        </w:rPr>
        <w:t xml:space="preserve">" e codificar </w:t>
      </w:r>
      <w:r>
        <w:rPr>
          <w:rFonts w:ascii="Arial" w:hAnsi="Arial" w:cs="Arial"/>
          <w:bCs/>
          <w:lang w:val="pt-BR"/>
        </w:rPr>
        <w:t>vermelho</w:t>
      </w:r>
      <w:r w:rsidR="008016F2" w:rsidRPr="00657CEA">
        <w:rPr>
          <w:rFonts w:ascii="Arial" w:hAnsi="Arial" w:cs="Arial"/>
          <w:bCs/>
          <w:lang w:val="pt-BR"/>
        </w:rPr>
        <w:t xml:space="preserve"> </w:t>
      </w:r>
    </w:p>
    <w:p w14:paraId="1EC9CEE7" w14:textId="21712684" w:rsidR="003F382E" w:rsidRPr="006F6CAF" w:rsidRDefault="003F382E"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Coluna </w:t>
      </w:r>
      <w:r w:rsidR="00CD6A32" w:rsidRPr="00657CEA">
        <w:rPr>
          <w:rFonts w:ascii="Arial" w:hAnsi="Arial" w:cs="Arial"/>
          <w:lang w:val="pt-BR"/>
        </w:rPr>
        <w:t xml:space="preserve">% acumulada </w:t>
      </w:r>
      <w:r w:rsidR="003B70E0" w:rsidRPr="00657CEA">
        <w:rPr>
          <w:rFonts w:ascii="Arial" w:hAnsi="Arial" w:cs="Arial"/>
          <w:lang w:val="pt-BR"/>
        </w:rPr>
        <w:t>do ano até à data</w:t>
      </w:r>
      <w:r w:rsidR="00CD6A32" w:rsidRPr="00657CEA">
        <w:rPr>
          <w:rFonts w:ascii="Arial" w:hAnsi="Arial" w:cs="Arial"/>
          <w:lang w:val="pt-BR"/>
        </w:rPr>
        <w:t xml:space="preserve">: </w:t>
      </w:r>
      <w:r w:rsidRPr="00657CEA">
        <w:rPr>
          <w:rFonts w:ascii="Arial" w:hAnsi="Arial" w:cs="Arial"/>
          <w:lang w:val="pt-BR"/>
        </w:rPr>
        <w:t xml:space="preserve">Calcule </w:t>
      </w:r>
      <w:r w:rsidR="0084182E">
        <w:rPr>
          <w:rFonts w:ascii="Arial" w:hAnsi="Arial" w:cs="Arial"/>
          <w:lang w:val="pt-BR"/>
        </w:rPr>
        <w:t xml:space="preserve">o percentual </w:t>
      </w:r>
      <w:r w:rsidRPr="00657CEA">
        <w:rPr>
          <w:rFonts w:ascii="Arial" w:hAnsi="Arial" w:cs="Arial"/>
          <w:lang w:val="pt-BR"/>
        </w:rPr>
        <w:t xml:space="preserve">de relatórios </w:t>
      </w:r>
      <w:r w:rsidR="0084182E">
        <w:rPr>
          <w:rFonts w:ascii="Arial" w:hAnsi="Arial" w:cs="Arial"/>
          <w:lang w:val="pt-BR"/>
        </w:rPr>
        <w:t>oportunos</w:t>
      </w:r>
      <w:r w:rsidRPr="00657CEA">
        <w:rPr>
          <w:rFonts w:ascii="Arial" w:hAnsi="Arial" w:cs="Arial"/>
          <w:lang w:val="pt-BR"/>
        </w:rPr>
        <w:t xml:space="preserve"> para cada estabelecimento </w:t>
      </w:r>
      <w:r w:rsidR="001B1DF1" w:rsidRPr="00657CEA">
        <w:rPr>
          <w:rFonts w:ascii="Arial" w:hAnsi="Arial" w:cs="Arial"/>
          <w:lang w:val="pt-BR"/>
        </w:rPr>
        <w:t xml:space="preserve">até à data </w:t>
      </w:r>
      <w:r w:rsidRPr="00657CEA">
        <w:rPr>
          <w:rFonts w:ascii="Arial" w:hAnsi="Arial" w:cs="Arial"/>
          <w:lang w:val="pt-BR"/>
        </w:rPr>
        <w:t>e utilize um código de cores verde, amarelo e vermelho.</w:t>
      </w:r>
      <w:r w:rsidR="00F7037B" w:rsidRPr="00657CEA">
        <w:rPr>
          <w:rFonts w:ascii="Arial" w:hAnsi="Arial" w:cs="Arial"/>
          <w:lang w:val="pt-BR"/>
        </w:rPr>
        <w:t xml:space="preserve"> Se não tiver dados desde o início do ano, comece o mais para trás possível. </w:t>
      </w:r>
      <w:r w:rsidR="00F7037B" w:rsidRPr="006F6CAF">
        <w:rPr>
          <w:rFonts w:ascii="Arial" w:hAnsi="Arial" w:cs="Arial"/>
          <w:lang w:val="pt-BR"/>
        </w:rPr>
        <w:t xml:space="preserve">Se não tiver dados anteriores, comece </w:t>
      </w:r>
      <w:r w:rsidR="0084182E" w:rsidRPr="006F6CAF">
        <w:rPr>
          <w:rFonts w:ascii="Arial" w:hAnsi="Arial" w:cs="Arial"/>
          <w:lang w:val="pt-BR"/>
        </w:rPr>
        <w:t>a partir de agora</w:t>
      </w:r>
      <w:r w:rsidR="00F7037B" w:rsidRPr="006F6CAF">
        <w:rPr>
          <w:rFonts w:ascii="Arial" w:hAnsi="Arial" w:cs="Arial"/>
          <w:lang w:val="pt-BR"/>
        </w:rPr>
        <w:t xml:space="preserve">. </w:t>
      </w:r>
    </w:p>
    <w:p w14:paraId="1949F23C" w14:textId="0CDF6C33" w:rsidR="00CD6A32" w:rsidRPr="004B5CA9" w:rsidRDefault="003F382E" w:rsidP="0084182E">
      <w:pPr>
        <w:pStyle w:val="ListParagraph"/>
        <w:numPr>
          <w:ilvl w:val="0"/>
          <w:numId w:val="6"/>
        </w:numPr>
        <w:spacing w:before="100" w:beforeAutospacing="1" w:after="100" w:afterAutospacing="1" w:line="240" w:lineRule="auto"/>
        <w:contextualSpacing w:val="0"/>
        <w:jc w:val="both"/>
        <w:rPr>
          <w:rFonts w:ascii="Arial" w:hAnsi="Arial" w:cs="Arial"/>
        </w:rPr>
      </w:pPr>
      <w:proofErr w:type="spellStart"/>
      <w:r w:rsidRPr="002C11FD">
        <w:rPr>
          <w:rFonts w:ascii="Arial" w:hAnsi="Arial" w:cs="Arial"/>
          <w:b/>
          <w:bCs/>
        </w:rPr>
        <w:t>Seção</w:t>
      </w:r>
      <w:proofErr w:type="spellEnd"/>
      <w:r w:rsidRPr="002C11FD">
        <w:rPr>
          <w:rFonts w:ascii="Arial" w:hAnsi="Arial" w:cs="Arial"/>
          <w:b/>
          <w:bCs/>
        </w:rPr>
        <w:t xml:space="preserve"> </w:t>
      </w:r>
      <w:r w:rsidR="00CD6A32" w:rsidRPr="002C11FD">
        <w:rPr>
          <w:rFonts w:ascii="Arial" w:hAnsi="Arial" w:cs="Arial"/>
          <w:b/>
          <w:bCs/>
        </w:rPr>
        <w:t>3</w:t>
      </w:r>
      <w:r w:rsidR="00A8406B" w:rsidRPr="002C11FD">
        <w:rPr>
          <w:rFonts w:ascii="Arial" w:hAnsi="Arial" w:cs="Arial"/>
          <w:b/>
          <w:bCs/>
        </w:rPr>
        <w:t xml:space="preserve">: </w:t>
      </w:r>
      <w:proofErr w:type="spellStart"/>
      <w:r w:rsidRPr="004B5CA9">
        <w:rPr>
          <w:rFonts w:ascii="Arial" w:hAnsi="Arial" w:cs="Arial"/>
        </w:rPr>
        <w:t>Relatórios</w:t>
      </w:r>
      <w:proofErr w:type="spellEnd"/>
      <w:r w:rsidRPr="004B5CA9">
        <w:rPr>
          <w:rFonts w:ascii="Arial" w:hAnsi="Arial" w:cs="Arial"/>
        </w:rPr>
        <w:t xml:space="preserve"> de </w:t>
      </w:r>
      <w:proofErr w:type="spellStart"/>
      <w:r w:rsidRPr="004B5CA9">
        <w:rPr>
          <w:rFonts w:ascii="Arial" w:hAnsi="Arial" w:cs="Arial"/>
        </w:rPr>
        <w:t>doenças</w:t>
      </w:r>
      <w:proofErr w:type="spellEnd"/>
    </w:p>
    <w:p w14:paraId="1A6A5CBC" w14:textId="7246969F" w:rsidR="00CD6A32" w:rsidRPr="004B5CA9" w:rsidRDefault="00D778E7" w:rsidP="0084182E">
      <w:pPr>
        <w:pStyle w:val="ListParagraph"/>
        <w:numPr>
          <w:ilvl w:val="1"/>
          <w:numId w:val="6"/>
        </w:numPr>
        <w:spacing w:before="100" w:beforeAutospacing="1" w:after="100" w:afterAutospacing="1" w:line="240" w:lineRule="auto"/>
        <w:contextualSpacing w:val="0"/>
        <w:jc w:val="both"/>
        <w:rPr>
          <w:rFonts w:ascii="Arial" w:hAnsi="Arial" w:cs="Arial"/>
        </w:rPr>
      </w:pPr>
      <w:r w:rsidRPr="00657CEA">
        <w:rPr>
          <w:rFonts w:ascii="Arial" w:hAnsi="Arial" w:cs="Arial"/>
          <w:lang w:val="pt-BR"/>
        </w:rPr>
        <w:t xml:space="preserve">Atualize a lista de doenças notificáveis para corresponder ao que é notificado na sua </w:t>
      </w:r>
      <w:r w:rsidR="00A87B3B" w:rsidRPr="00657CEA">
        <w:rPr>
          <w:rFonts w:ascii="Arial" w:hAnsi="Arial" w:cs="Arial"/>
          <w:lang w:val="pt-BR"/>
        </w:rPr>
        <w:t xml:space="preserve">jurisdição (por exemplo, </w:t>
      </w:r>
      <w:r w:rsidRPr="00657CEA">
        <w:rPr>
          <w:rFonts w:ascii="Arial" w:hAnsi="Arial" w:cs="Arial"/>
          <w:lang w:val="pt-BR"/>
        </w:rPr>
        <w:t>distrito</w:t>
      </w:r>
      <w:r w:rsidR="00A87B3B" w:rsidRPr="00657CEA">
        <w:rPr>
          <w:rFonts w:ascii="Arial" w:hAnsi="Arial" w:cs="Arial"/>
          <w:lang w:val="pt-BR"/>
        </w:rPr>
        <w:t>)</w:t>
      </w:r>
      <w:r w:rsidRPr="00657CEA">
        <w:rPr>
          <w:rFonts w:ascii="Arial" w:hAnsi="Arial" w:cs="Arial"/>
          <w:lang w:val="pt-BR"/>
        </w:rPr>
        <w:t>.</w:t>
      </w:r>
      <w:r w:rsidR="00997B4B" w:rsidRPr="00657CEA">
        <w:rPr>
          <w:rFonts w:ascii="Arial" w:hAnsi="Arial" w:cs="Arial"/>
          <w:lang w:val="pt-BR"/>
        </w:rPr>
        <w:t xml:space="preserve"> </w:t>
      </w:r>
      <w:proofErr w:type="spellStart"/>
      <w:r w:rsidR="00997B4B" w:rsidRPr="004B5CA9">
        <w:rPr>
          <w:rFonts w:ascii="Arial" w:hAnsi="Arial" w:cs="Arial"/>
        </w:rPr>
        <w:t>Adicione</w:t>
      </w:r>
      <w:proofErr w:type="spellEnd"/>
      <w:r w:rsidR="00997B4B" w:rsidRPr="004B5CA9">
        <w:rPr>
          <w:rFonts w:ascii="Arial" w:hAnsi="Arial" w:cs="Arial"/>
        </w:rPr>
        <w:t xml:space="preserve"> </w:t>
      </w:r>
      <w:proofErr w:type="spellStart"/>
      <w:r w:rsidR="00997B4B" w:rsidRPr="004B5CA9">
        <w:rPr>
          <w:rFonts w:ascii="Arial" w:hAnsi="Arial" w:cs="Arial"/>
        </w:rPr>
        <w:t>ou</w:t>
      </w:r>
      <w:proofErr w:type="spellEnd"/>
      <w:r w:rsidR="00997B4B" w:rsidRPr="004B5CA9">
        <w:rPr>
          <w:rFonts w:ascii="Arial" w:hAnsi="Arial" w:cs="Arial"/>
        </w:rPr>
        <w:t xml:space="preserve"> </w:t>
      </w:r>
      <w:proofErr w:type="spellStart"/>
      <w:r w:rsidR="00997B4B" w:rsidRPr="004B5CA9">
        <w:rPr>
          <w:rFonts w:ascii="Arial" w:hAnsi="Arial" w:cs="Arial"/>
        </w:rPr>
        <w:t>elimine</w:t>
      </w:r>
      <w:proofErr w:type="spellEnd"/>
      <w:r w:rsidR="00997B4B" w:rsidRPr="004B5CA9">
        <w:rPr>
          <w:rFonts w:ascii="Arial" w:hAnsi="Arial" w:cs="Arial"/>
        </w:rPr>
        <w:t xml:space="preserve"> </w:t>
      </w:r>
      <w:proofErr w:type="spellStart"/>
      <w:r w:rsidR="00997B4B" w:rsidRPr="004B5CA9">
        <w:rPr>
          <w:rFonts w:ascii="Arial" w:hAnsi="Arial" w:cs="Arial"/>
        </w:rPr>
        <w:t>linhas</w:t>
      </w:r>
      <w:proofErr w:type="spellEnd"/>
      <w:r w:rsidR="00997B4B" w:rsidRPr="004B5CA9">
        <w:rPr>
          <w:rFonts w:ascii="Arial" w:hAnsi="Arial" w:cs="Arial"/>
        </w:rPr>
        <w:t xml:space="preserve"> </w:t>
      </w:r>
      <w:proofErr w:type="spellStart"/>
      <w:r w:rsidR="00997B4B" w:rsidRPr="004B5CA9">
        <w:rPr>
          <w:rFonts w:ascii="Arial" w:hAnsi="Arial" w:cs="Arial"/>
        </w:rPr>
        <w:t>conforme</w:t>
      </w:r>
      <w:proofErr w:type="spellEnd"/>
      <w:r w:rsidR="00997B4B" w:rsidRPr="004B5CA9">
        <w:rPr>
          <w:rFonts w:ascii="Arial" w:hAnsi="Arial" w:cs="Arial"/>
        </w:rPr>
        <w:t xml:space="preserve"> </w:t>
      </w:r>
      <w:proofErr w:type="spellStart"/>
      <w:r w:rsidR="00997B4B" w:rsidRPr="004B5CA9">
        <w:rPr>
          <w:rFonts w:ascii="Arial" w:hAnsi="Arial" w:cs="Arial"/>
        </w:rPr>
        <w:t>necessário</w:t>
      </w:r>
      <w:proofErr w:type="spellEnd"/>
      <w:r w:rsidR="00997B4B" w:rsidRPr="004B5CA9">
        <w:rPr>
          <w:rFonts w:ascii="Arial" w:hAnsi="Arial" w:cs="Arial"/>
        </w:rPr>
        <w:t xml:space="preserve">. </w:t>
      </w:r>
    </w:p>
    <w:p w14:paraId="17BDCF49" w14:textId="3173BE97" w:rsidR="00D748B9" w:rsidRPr="00657CEA" w:rsidRDefault="00D748B9"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Complet</w:t>
      </w:r>
      <w:r w:rsidR="0084182E">
        <w:rPr>
          <w:rFonts w:ascii="Arial" w:hAnsi="Arial" w:cs="Arial"/>
          <w:lang w:val="pt-BR"/>
        </w:rPr>
        <w:t>e</w:t>
      </w:r>
      <w:r w:rsidRPr="00657CEA">
        <w:rPr>
          <w:rFonts w:ascii="Arial" w:hAnsi="Arial" w:cs="Arial"/>
          <w:lang w:val="pt-BR"/>
        </w:rPr>
        <w:t xml:space="preserve"> todas as células do quadro. </w:t>
      </w:r>
    </w:p>
    <w:p w14:paraId="78440A81" w14:textId="77944D09" w:rsidR="00D748B9" w:rsidRPr="00657CEA" w:rsidRDefault="00512CFF"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Semana atual</w:t>
      </w:r>
      <w:r w:rsidR="001A77CF" w:rsidRPr="00657CEA">
        <w:rPr>
          <w:rFonts w:ascii="Arial" w:hAnsi="Arial" w:cs="Arial"/>
          <w:lang w:val="pt-BR"/>
        </w:rPr>
        <w:t xml:space="preserve">, </w:t>
      </w:r>
      <w:r w:rsidR="005E6BBB" w:rsidRPr="00657CEA">
        <w:rPr>
          <w:rFonts w:ascii="Arial" w:hAnsi="Arial" w:cs="Arial"/>
          <w:lang w:val="pt-BR"/>
        </w:rPr>
        <w:t xml:space="preserve">número de </w:t>
      </w:r>
      <w:r w:rsidR="001A77CF" w:rsidRPr="00657CEA">
        <w:rPr>
          <w:rFonts w:ascii="Arial" w:hAnsi="Arial" w:cs="Arial"/>
          <w:lang w:val="pt-BR"/>
        </w:rPr>
        <w:t>casos</w:t>
      </w:r>
      <w:r w:rsidRPr="00657CEA">
        <w:rPr>
          <w:rFonts w:ascii="Arial" w:hAnsi="Arial" w:cs="Arial"/>
          <w:lang w:val="pt-BR"/>
        </w:rPr>
        <w:t>:</w:t>
      </w:r>
    </w:p>
    <w:p w14:paraId="64D905D6" w14:textId="229C43BB" w:rsidR="0019359D" w:rsidRPr="004B5CA9" w:rsidRDefault="00512CFF" w:rsidP="0084182E">
      <w:pPr>
        <w:pStyle w:val="ListParagraph"/>
        <w:numPr>
          <w:ilvl w:val="2"/>
          <w:numId w:val="6"/>
        </w:numPr>
        <w:spacing w:before="100" w:beforeAutospacing="1" w:after="100" w:afterAutospacing="1" w:line="240" w:lineRule="auto"/>
        <w:contextualSpacing w:val="0"/>
        <w:jc w:val="both"/>
        <w:rPr>
          <w:rFonts w:ascii="Arial" w:hAnsi="Arial" w:cs="Arial"/>
        </w:rPr>
      </w:pPr>
      <w:r w:rsidRPr="00657CEA">
        <w:rPr>
          <w:rFonts w:ascii="Arial" w:hAnsi="Arial" w:cs="Arial"/>
          <w:lang w:val="pt-BR"/>
        </w:rPr>
        <w:t xml:space="preserve">Se forem notificados </w:t>
      </w:r>
      <w:r w:rsidR="00171095" w:rsidRPr="00657CEA">
        <w:rPr>
          <w:rFonts w:ascii="Arial" w:hAnsi="Arial" w:cs="Arial"/>
          <w:lang w:val="pt-BR"/>
        </w:rPr>
        <w:t xml:space="preserve">novos </w:t>
      </w:r>
      <w:r w:rsidRPr="00657CEA">
        <w:rPr>
          <w:rFonts w:ascii="Arial" w:hAnsi="Arial" w:cs="Arial"/>
          <w:lang w:val="pt-BR"/>
        </w:rPr>
        <w:t xml:space="preserve">casos, </w:t>
      </w:r>
      <w:r w:rsidR="00D93D2D" w:rsidRPr="00657CEA">
        <w:rPr>
          <w:rFonts w:ascii="Arial" w:hAnsi="Arial" w:cs="Arial"/>
          <w:lang w:val="pt-BR"/>
        </w:rPr>
        <w:t xml:space="preserve">escrever o número de casos </w:t>
      </w:r>
      <w:r w:rsidR="00AF1672" w:rsidRPr="00657CEA">
        <w:rPr>
          <w:rFonts w:ascii="Arial" w:hAnsi="Arial" w:cs="Arial"/>
          <w:lang w:val="pt-BR"/>
        </w:rPr>
        <w:t xml:space="preserve">suspeitos (S) </w:t>
      </w:r>
      <w:r w:rsidR="00D93D2D" w:rsidRPr="00657CEA">
        <w:rPr>
          <w:rFonts w:ascii="Arial" w:hAnsi="Arial" w:cs="Arial"/>
          <w:lang w:val="pt-BR"/>
        </w:rPr>
        <w:t xml:space="preserve">e </w:t>
      </w:r>
      <w:r w:rsidR="00AF1672" w:rsidRPr="00657CEA">
        <w:rPr>
          <w:rFonts w:ascii="Arial" w:hAnsi="Arial" w:cs="Arial"/>
          <w:lang w:val="pt-BR"/>
        </w:rPr>
        <w:t xml:space="preserve">confirmados (C) </w:t>
      </w:r>
      <w:r w:rsidR="00A82439" w:rsidRPr="00657CEA">
        <w:rPr>
          <w:rFonts w:ascii="Arial" w:hAnsi="Arial" w:cs="Arial"/>
          <w:lang w:val="pt-BR"/>
        </w:rPr>
        <w:t xml:space="preserve">que foram notificados pela primeira vez </w:t>
      </w:r>
      <w:r w:rsidR="00E84A1F" w:rsidRPr="00657CEA">
        <w:rPr>
          <w:rFonts w:ascii="Arial" w:hAnsi="Arial" w:cs="Arial"/>
          <w:lang w:val="pt-BR"/>
        </w:rPr>
        <w:t>durante a semana de notificação</w:t>
      </w:r>
      <w:r w:rsidR="00865261" w:rsidRPr="00657CEA">
        <w:rPr>
          <w:rFonts w:ascii="Arial" w:hAnsi="Arial" w:cs="Arial"/>
          <w:lang w:val="pt-BR"/>
        </w:rPr>
        <w:t xml:space="preserve">. </w:t>
      </w:r>
      <w:r w:rsidR="00DE52F2" w:rsidRPr="00657CEA">
        <w:rPr>
          <w:rFonts w:ascii="Arial" w:hAnsi="Arial" w:cs="Arial"/>
          <w:lang w:val="pt-BR"/>
        </w:rPr>
        <w:t xml:space="preserve">Isto inclui </w:t>
      </w:r>
      <w:r w:rsidR="00C132D4" w:rsidRPr="00657CEA">
        <w:rPr>
          <w:rFonts w:ascii="Arial" w:hAnsi="Arial" w:cs="Arial"/>
          <w:lang w:val="pt-BR"/>
        </w:rPr>
        <w:t>casos que ocorreram numa semana anterior</w:t>
      </w:r>
      <w:r w:rsidR="0084182E">
        <w:rPr>
          <w:rFonts w:ascii="Arial" w:hAnsi="Arial" w:cs="Arial"/>
          <w:lang w:val="pt-BR"/>
        </w:rPr>
        <w:t>,</w:t>
      </w:r>
      <w:r w:rsidR="00C132D4" w:rsidRPr="00657CEA">
        <w:rPr>
          <w:rFonts w:ascii="Arial" w:hAnsi="Arial" w:cs="Arial"/>
          <w:lang w:val="pt-BR"/>
        </w:rPr>
        <w:t xml:space="preserve"> mas que não foram </w:t>
      </w:r>
      <w:r w:rsidR="0049553F" w:rsidRPr="00657CEA">
        <w:rPr>
          <w:rFonts w:ascii="Arial" w:hAnsi="Arial" w:cs="Arial"/>
          <w:lang w:val="pt-BR"/>
        </w:rPr>
        <w:t xml:space="preserve">notificados até agora e inclui também </w:t>
      </w:r>
      <w:r w:rsidR="00A11F12" w:rsidRPr="00657CEA">
        <w:rPr>
          <w:rFonts w:ascii="Arial" w:hAnsi="Arial" w:cs="Arial"/>
          <w:lang w:val="pt-BR"/>
        </w:rPr>
        <w:t xml:space="preserve">casos suspeitos e confirmados que </w:t>
      </w:r>
      <w:r w:rsidR="0084182E">
        <w:rPr>
          <w:rFonts w:ascii="Arial" w:hAnsi="Arial" w:cs="Arial"/>
          <w:lang w:val="pt-BR"/>
        </w:rPr>
        <w:t>evoluíram a óbito</w:t>
      </w:r>
      <w:r w:rsidR="00DE52F2" w:rsidRPr="00657CEA">
        <w:rPr>
          <w:rFonts w:ascii="Arial" w:hAnsi="Arial" w:cs="Arial"/>
          <w:lang w:val="pt-BR"/>
        </w:rPr>
        <w:t xml:space="preserve">. </w:t>
      </w:r>
      <w:r w:rsidR="00865261" w:rsidRPr="004B5CA9">
        <w:rPr>
          <w:rFonts w:ascii="Arial" w:hAnsi="Arial" w:cs="Arial"/>
        </w:rPr>
        <w:t xml:space="preserve">Por </w:t>
      </w:r>
      <w:proofErr w:type="spellStart"/>
      <w:r w:rsidR="00865261" w:rsidRPr="004B5CA9">
        <w:rPr>
          <w:rFonts w:ascii="Arial" w:hAnsi="Arial" w:cs="Arial"/>
        </w:rPr>
        <w:t>exemplo</w:t>
      </w:r>
      <w:proofErr w:type="spellEnd"/>
      <w:r w:rsidR="00865261" w:rsidRPr="004B5CA9">
        <w:rPr>
          <w:rFonts w:ascii="Arial" w:hAnsi="Arial" w:cs="Arial"/>
        </w:rPr>
        <w:t>:</w:t>
      </w:r>
    </w:p>
    <w:p w14:paraId="5AE9F504" w14:textId="1282F8C1" w:rsidR="00AF1672" w:rsidRPr="004B5CA9" w:rsidRDefault="004538EC" w:rsidP="0084182E">
      <w:pPr>
        <w:pStyle w:val="ListParagraph"/>
        <w:numPr>
          <w:ilvl w:val="3"/>
          <w:numId w:val="6"/>
        </w:numPr>
        <w:spacing w:before="100" w:beforeAutospacing="1" w:after="100" w:afterAutospacing="1" w:line="240" w:lineRule="auto"/>
        <w:jc w:val="both"/>
        <w:rPr>
          <w:rFonts w:ascii="Arial" w:hAnsi="Arial" w:cs="Arial"/>
        </w:rPr>
      </w:pPr>
      <w:r w:rsidRPr="00657CEA">
        <w:rPr>
          <w:rFonts w:ascii="Arial" w:hAnsi="Arial" w:cs="Arial"/>
          <w:lang w:val="pt-BR"/>
        </w:rPr>
        <w:lastRenderedPageBreak/>
        <w:t xml:space="preserve">Cenário: No início da semana do relatório, </w:t>
      </w:r>
      <w:r w:rsidR="00A82439" w:rsidRPr="00657CEA">
        <w:rPr>
          <w:rFonts w:ascii="Arial" w:hAnsi="Arial" w:cs="Arial"/>
          <w:lang w:val="pt-BR"/>
        </w:rPr>
        <w:t xml:space="preserve">havia </w:t>
      </w:r>
      <w:r w:rsidRPr="00657CEA">
        <w:rPr>
          <w:rFonts w:ascii="Arial" w:hAnsi="Arial" w:cs="Arial"/>
          <w:lang w:val="pt-BR"/>
        </w:rPr>
        <w:t xml:space="preserve">53 </w:t>
      </w:r>
      <w:r w:rsidR="00E84A1F" w:rsidRPr="00657CEA">
        <w:rPr>
          <w:rFonts w:ascii="Arial" w:hAnsi="Arial" w:cs="Arial"/>
          <w:lang w:val="pt-BR"/>
        </w:rPr>
        <w:t>casos existentes</w:t>
      </w:r>
      <w:r w:rsidRPr="00657CEA">
        <w:rPr>
          <w:rFonts w:ascii="Arial" w:hAnsi="Arial" w:cs="Arial"/>
          <w:lang w:val="pt-BR"/>
        </w:rPr>
        <w:t xml:space="preserve">. Foram </w:t>
      </w:r>
      <w:r w:rsidR="00E84A1F" w:rsidRPr="00657CEA">
        <w:rPr>
          <w:rFonts w:ascii="Arial" w:hAnsi="Arial" w:cs="Arial"/>
          <w:lang w:val="pt-BR"/>
        </w:rPr>
        <w:t xml:space="preserve">notificados </w:t>
      </w:r>
      <w:r w:rsidR="00A82439" w:rsidRPr="00657CEA">
        <w:rPr>
          <w:rFonts w:ascii="Arial" w:hAnsi="Arial" w:cs="Arial"/>
          <w:lang w:val="pt-BR"/>
        </w:rPr>
        <w:t xml:space="preserve">10 </w:t>
      </w:r>
      <w:r w:rsidR="00E84A1F" w:rsidRPr="00657CEA">
        <w:rPr>
          <w:rFonts w:ascii="Arial" w:hAnsi="Arial" w:cs="Arial"/>
          <w:lang w:val="pt-BR"/>
        </w:rPr>
        <w:t>novos casos durante a semana</w:t>
      </w:r>
      <w:r w:rsidR="0084182E">
        <w:rPr>
          <w:rFonts w:ascii="Arial" w:hAnsi="Arial" w:cs="Arial"/>
          <w:lang w:val="pt-BR"/>
        </w:rPr>
        <w:t xml:space="preserve"> e,</w:t>
      </w:r>
      <w:r w:rsidR="00E84A1F" w:rsidRPr="00657CEA">
        <w:rPr>
          <w:rFonts w:ascii="Arial" w:hAnsi="Arial" w:cs="Arial"/>
          <w:lang w:val="pt-BR"/>
        </w:rPr>
        <w:t xml:space="preserve"> </w:t>
      </w:r>
      <w:r w:rsidR="0084182E">
        <w:rPr>
          <w:rFonts w:ascii="Arial" w:hAnsi="Arial" w:cs="Arial"/>
          <w:lang w:val="pt-BR"/>
        </w:rPr>
        <w:t>d</w:t>
      </w:r>
      <w:r w:rsidR="00EC6BF0" w:rsidRPr="00657CEA">
        <w:rPr>
          <w:rFonts w:ascii="Arial" w:hAnsi="Arial" w:cs="Arial"/>
          <w:lang w:val="pt-BR"/>
        </w:rPr>
        <w:t>estes</w:t>
      </w:r>
      <w:r w:rsidR="0084182E">
        <w:rPr>
          <w:rFonts w:ascii="Arial" w:hAnsi="Arial" w:cs="Arial"/>
          <w:lang w:val="pt-BR"/>
        </w:rPr>
        <w:t>,</w:t>
      </w:r>
      <w:r w:rsidR="00EC6BF0" w:rsidRPr="00657CEA">
        <w:rPr>
          <w:rFonts w:ascii="Arial" w:hAnsi="Arial" w:cs="Arial"/>
          <w:lang w:val="pt-BR"/>
        </w:rPr>
        <w:t xml:space="preserve"> 1 morreu antes de ser possível </w:t>
      </w:r>
      <w:r w:rsidR="0084182E">
        <w:rPr>
          <w:rFonts w:ascii="Arial" w:hAnsi="Arial" w:cs="Arial"/>
          <w:lang w:val="pt-BR"/>
        </w:rPr>
        <w:t>coletar</w:t>
      </w:r>
      <w:r w:rsidR="00EC6BF0" w:rsidRPr="00657CEA">
        <w:rPr>
          <w:rFonts w:ascii="Arial" w:hAnsi="Arial" w:cs="Arial"/>
          <w:lang w:val="pt-BR"/>
        </w:rPr>
        <w:t xml:space="preserve"> uma amostra</w:t>
      </w:r>
      <w:r w:rsidR="0084182E">
        <w:rPr>
          <w:rFonts w:ascii="Arial" w:hAnsi="Arial" w:cs="Arial"/>
          <w:lang w:val="pt-BR"/>
        </w:rPr>
        <w:t>;</w:t>
      </w:r>
      <w:r w:rsidR="00D3278C" w:rsidRPr="00657CEA">
        <w:rPr>
          <w:rFonts w:ascii="Arial" w:hAnsi="Arial" w:cs="Arial"/>
          <w:lang w:val="pt-BR"/>
        </w:rPr>
        <w:t xml:space="preserve"> 3 foram testados e confirmados; 2 foram testados e o resultado está pendente; </w:t>
      </w:r>
      <w:r w:rsidR="00DC01B0" w:rsidRPr="00657CEA">
        <w:rPr>
          <w:rFonts w:ascii="Arial" w:hAnsi="Arial" w:cs="Arial"/>
          <w:lang w:val="pt-BR"/>
        </w:rPr>
        <w:t xml:space="preserve">4 foram testados e o vírus não foi detectado. </w:t>
      </w:r>
      <w:r w:rsidR="00E0321A" w:rsidRPr="79950A6F">
        <w:rPr>
          <w:rFonts w:ascii="Arial" w:hAnsi="Arial" w:cs="Arial"/>
        </w:rPr>
        <w:t xml:space="preserve">Para </w:t>
      </w:r>
      <w:proofErr w:type="spellStart"/>
      <w:r w:rsidR="00E0321A" w:rsidRPr="79950A6F">
        <w:rPr>
          <w:rFonts w:ascii="Arial" w:hAnsi="Arial" w:cs="Arial"/>
        </w:rPr>
        <w:t>esta</w:t>
      </w:r>
      <w:proofErr w:type="spellEnd"/>
      <w:r w:rsidR="00E0321A" w:rsidRPr="79950A6F">
        <w:rPr>
          <w:rFonts w:ascii="Arial" w:hAnsi="Arial" w:cs="Arial"/>
        </w:rPr>
        <w:t xml:space="preserve"> </w:t>
      </w:r>
      <w:proofErr w:type="spellStart"/>
      <w:r w:rsidR="00E0321A" w:rsidRPr="79950A6F">
        <w:rPr>
          <w:rFonts w:ascii="Arial" w:hAnsi="Arial" w:cs="Arial"/>
        </w:rPr>
        <w:t>semana</w:t>
      </w:r>
      <w:proofErr w:type="spellEnd"/>
      <w:r w:rsidR="00E0321A" w:rsidRPr="79950A6F">
        <w:rPr>
          <w:rFonts w:ascii="Arial" w:hAnsi="Arial" w:cs="Arial"/>
        </w:rPr>
        <w:t xml:space="preserve">, </w:t>
      </w:r>
      <w:proofErr w:type="spellStart"/>
      <w:r w:rsidR="00E0321A" w:rsidRPr="79950A6F">
        <w:rPr>
          <w:rFonts w:ascii="Arial" w:hAnsi="Arial" w:cs="Arial"/>
        </w:rPr>
        <w:t>escreveria</w:t>
      </w:r>
      <w:proofErr w:type="spellEnd"/>
      <w:r w:rsidR="00E0321A" w:rsidRPr="79950A6F">
        <w:rPr>
          <w:rFonts w:ascii="Arial" w:hAnsi="Arial" w:cs="Arial"/>
        </w:rPr>
        <w:t xml:space="preserve">: </w:t>
      </w:r>
      <w:r w:rsidR="00AF1672" w:rsidRPr="79950A6F">
        <w:rPr>
          <w:rFonts w:ascii="Arial" w:hAnsi="Arial" w:cs="Arial"/>
        </w:rPr>
        <w:t>7(S), 3(C</w:t>
      </w:r>
      <w:r w:rsidR="72EBF846" w:rsidRPr="79950A6F">
        <w:rPr>
          <w:rFonts w:ascii="Arial" w:hAnsi="Arial" w:cs="Arial"/>
        </w:rPr>
        <w:t xml:space="preserve">). </w:t>
      </w:r>
    </w:p>
    <w:p w14:paraId="5200CD3F" w14:textId="2E4C0A90" w:rsidR="0031622A" w:rsidRPr="00657CEA" w:rsidRDefault="0082268D"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todos os estabelecimentos comunicarem 0 casos de uma doença </w:t>
      </w:r>
      <w:r w:rsidR="00B43036" w:rsidRPr="00657CEA">
        <w:rPr>
          <w:rFonts w:ascii="Arial" w:hAnsi="Arial" w:cs="Arial"/>
          <w:lang w:val="pt-BR"/>
        </w:rPr>
        <w:t>(</w:t>
      </w:r>
      <w:r w:rsidR="003F1C6C" w:rsidRPr="00657CEA">
        <w:rPr>
          <w:rFonts w:ascii="Arial" w:hAnsi="Arial" w:cs="Arial"/>
          <w:lang w:val="pt-BR"/>
        </w:rPr>
        <w:t xml:space="preserve">ou seja, </w:t>
      </w:r>
      <w:r w:rsidR="0084182E">
        <w:rPr>
          <w:rFonts w:ascii="Arial" w:hAnsi="Arial" w:cs="Arial"/>
          <w:lang w:val="pt-BR"/>
        </w:rPr>
        <w:t>notificação negativa</w:t>
      </w:r>
      <w:r w:rsidR="00B43036" w:rsidRPr="00657CEA">
        <w:rPr>
          <w:rFonts w:ascii="Arial" w:hAnsi="Arial" w:cs="Arial"/>
          <w:lang w:val="pt-BR"/>
        </w:rPr>
        <w:t>)</w:t>
      </w:r>
      <w:r w:rsidRPr="00657CEA">
        <w:rPr>
          <w:rFonts w:ascii="Arial" w:hAnsi="Arial" w:cs="Arial"/>
          <w:lang w:val="pt-BR"/>
        </w:rPr>
        <w:t>, indicar "0"</w:t>
      </w:r>
      <w:r w:rsidR="00673B8D" w:rsidRPr="00657CEA">
        <w:rPr>
          <w:rFonts w:ascii="Arial" w:hAnsi="Arial" w:cs="Arial"/>
          <w:lang w:val="pt-BR"/>
        </w:rPr>
        <w:t>.</w:t>
      </w:r>
    </w:p>
    <w:p w14:paraId="2F70A24B" w14:textId="7B7FD3CA" w:rsidR="0031622A" w:rsidRPr="00657CEA" w:rsidRDefault="0082268D"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não </w:t>
      </w:r>
      <w:r w:rsidR="007341C3" w:rsidRPr="00657CEA">
        <w:rPr>
          <w:rFonts w:ascii="Arial" w:hAnsi="Arial" w:cs="Arial"/>
          <w:lang w:val="pt-BR"/>
        </w:rPr>
        <w:t xml:space="preserve">tiver sido comunicado nenhum caso, mas </w:t>
      </w:r>
      <w:r w:rsidR="00B77616" w:rsidRPr="00657CEA">
        <w:rPr>
          <w:rFonts w:ascii="Arial" w:hAnsi="Arial" w:cs="Arial"/>
          <w:lang w:val="pt-BR"/>
        </w:rPr>
        <w:t xml:space="preserve">uma ou mais unidades de saúde </w:t>
      </w:r>
      <w:r w:rsidR="003F1C6C" w:rsidRPr="00657CEA">
        <w:rPr>
          <w:rFonts w:ascii="Arial" w:hAnsi="Arial" w:cs="Arial"/>
          <w:lang w:val="pt-BR"/>
        </w:rPr>
        <w:t>o tiverem deixado em branco (ou seja, não houve comunicação de zero casos)</w:t>
      </w:r>
      <w:r w:rsidR="00B77616" w:rsidRPr="00657CEA">
        <w:rPr>
          <w:rFonts w:ascii="Arial" w:hAnsi="Arial" w:cs="Arial"/>
          <w:lang w:val="pt-BR"/>
        </w:rPr>
        <w:t>, então indique "N/A"</w:t>
      </w:r>
      <w:r w:rsidR="00673B8D" w:rsidRPr="00657CEA">
        <w:rPr>
          <w:rFonts w:ascii="Arial" w:hAnsi="Arial" w:cs="Arial"/>
          <w:lang w:val="pt-BR"/>
        </w:rPr>
        <w:t xml:space="preserve">. </w:t>
      </w:r>
      <w:r w:rsidR="00195CE0" w:rsidRPr="00657CEA">
        <w:rPr>
          <w:rFonts w:ascii="Arial" w:hAnsi="Arial" w:cs="Arial"/>
          <w:lang w:val="pt-BR"/>
        </w:rPr>
        <w:t xml:space="preserve">(O ideal seria contactar esse estabelecimento e pedir-lhe </w:t>
      </w:r>
      <w:r w:rsidR="007861EC" w:rsidRPr="00657CEA">
        <w:rPr>
          <w:rFonts w:ascii="Arial" w:hAnsi="Arial" w:cs="Arial"/>
          <w:lang w:val="pt-BR"/>
        </w:rPr>
        <w:t xml:space="preserve">que </w:t>
      </w:r>
      <w:r w:rsidR="0084182E">
        <w:rPr>
          <w:rFonts w:ascii="Arial" w:hAnsi="Arial" w:cs="Arial"/>
          <w:lang w:val="pt-BR"/>
        </w:rPr>
        <w:t xml:space="preserve">realize </w:t>
      </w:r>
      <w:r w:rsidR="007861EC" w:rsidRPr="00657CEA">
        <w:rPr>
          <w:rFonts w:ascii="Arial" w:hAnsi="Arial" w:cs="Arial"/>
          <w:lang w:val="pt-BR"/>
        </w:rPr>
        <w:t xml:space="preserve">a comunicação de zero casos). </w:t>
      </w:r>
    </w:p>
    <w:p w14:paraId="5F645378" w14:textId="41BB17D6" w:rsidR="001A77CF" w:rsidRPr="00657CEA" w:rsidRDefault="001A77CF"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Semana atual, </w:t>
      </w:r>
      <w:r w:rsidR="00990571" w:rsidRPr="00657CEA">
        <w:rPr>
          <w:rFonts w:ascii="Arial" w:hAnsi="Arial" w:cs="Arial"/>
          <w:lang w:val="pt-BR"/>
        </w:rPr>
        <w:t xml:space="preserve">número de </w:t>
      </w:r>
      <w:r w:rsidRPr="00657CEA">
        <w:rPr>
          <w:rFonts w:ascii="Arial" w:hAnsi="Arial" w:cs="Arial"/>
          <w:lang w:val="pt-BR"/>
        </w:rPr>
        <w:t>mortes:</w:t>
      </w:r>
    </w:p>
    <w:p w14:paraId="7B008E69" w14:textId="3F7EE1BB" w:rsidR="001A77CF" w:rsidRPr="00657CEA" w:rsidRDefault="00154492"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w:t>
      </w:r>
      <w:r w:rsidR="00D57223" w:rsidRPr="00657CEA">
        <w:rPr>
          <w:rFonts w:ascii="Arial" w:hAnsi="Arial" w:cs="Arial"/>
          <w:lang w:val="pt-BR"/>
        </w:rPr>
        <w:t xml:space="preserve">forem notificados óbitos </w:t>
      </w:r>
      <w:r w:rsidR="00BB0D50" w:rsidRPr="00657CEA">
        <w:rPr>
          <w:rFonts w:ascii="Arial" w:hAnsi="Arial" w:cs="Arial"/>
          <w:lang w:val="pt-BR"/>
        </w:rPr>
        <w:t>entre os casos suspeitos ou confirmados durante a semana de notificação</w:t>
      </w:r>
      <w:r w:rsidR="00D57223" w:rsidRPr="00657CEA">
        <w:rPr>
          <w:rFonts w:ascii="Arial" w:hAnsi="Arial" w:cs="Arial"/>
          <w:lang w:val="pt-BR"/>
        </w:rPr>
        <w:t>, escrev</w:t>
      </w:r>
      <w:r w:rsidR="0084182E">
        <w:rPr>
          <w:rFonts w:ascii="Arial" w:hAnsi="Arial" w:cs="Arial"/>
          <w:lang w:val="pt-BR"/>
        </w:rPr>
        <w:t>a</w:t>
      </w:r>
      <w:r w:rsidR="00D57223" w:rsidRPr="00657CEA">
        <w:rPr>
          <w:rFonts w:ascii="Arial" w:hAnsi="Arial" w:cs="Arial"/>
          <w:lang w:val="pt-BR"/>
        </w:rPr>
        <w:t xml:space="preserve"> o número de óbitos </w:t>
      </w:r>
      <w:r w:rsidR="00BB0D50" w:rsidRPr="00657CEA">
        <w:rPr>
          <w:rFonts w:ascii="Arial" w:hAnsi="Arial" w:cs="Arial"/>
          <w:lang w:val="pt-BR"/>
        </w:rPr>
        <w:t>notificados</w:t>
      </w:r>
      <w:r w:rsidR="003D5A99" w:rsidRPr="00657CEA">
        <w:rPr>
          <w:rFonts w:ascii="Arial" w:hAnsi="Arial" w:cs="Arial"/>
          <w:lang w:val="pt-BR"/>
        </w:rPr>
        <w:t xml:space="preserve">. </w:t>
      </w:r>
    </w:p>
    <w:p w14:paraId="5022B64D" w14:textId="79BD3D7A" w:rsidR="003D5A99" w:rsidRPr="00657CEA" w:rsidRDefault="003D5A99"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todos os estabelecimentos comunicarem </w:t>
      </w:r>
      <w:r w:rsidR="00E50FED" w:rsidRPr="00657CEA">
        <w:rPr>
          <w:rFonts w:ascii="Arial" w:hAnsi="Arial" w:cs="Arial"/>
          <w:lang w:val="pt-BR"/>
        </w:rPr>
        <w:t xml:space="preserve">0 óbitos na semana, indicar </w:t>
      </w:r>
      <w:r w:rsidRPr="00657CEA">
        <w:rPr>
          <w:rFonts w:ascii="Arial" w:hAnsi="Arial" w:cs="Arial"/>
          <w:lang w:val="pt-BR"/>
        </w:rPr>
        <w:t xml:space="preserve">"0". </w:t>
      </w:r>
    </w:p>
    <w:p w14:paraId="687B770C" w14:textId="198A3EA2" w:rsidR="00E50FED" w:rsidRPr="00657CEA" w:rsidRDefault="00E50FED"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não </w:t>
      </w:r>
      <w:r w:rsidR="00CE0905" w:rsidRPr="00657CEA">
        <w:rPr>
          <w:rFonts w:ascii="Arial" w:hAnsi="Arial" w:cs="Arial"/>
          <w:lang w:val="pt-BR"/>
        </w:rPr>
        <w:t xml:space="preserve">for comunicada nenhuma morte, mas um ou mais estabelecimentos a tiverem deixado em branco (ou seja, sem </w:t>
      </w:r>
      <w:r w:rsidR="0084182E">
        <w:rPr>
          <w:rFonts w:ascii="Arial" w:hAnsi="Arial" w:cs="Arial"/>
          <w:lang w:val="pt-BR"/>
        </w:rPr>
        <w:t>notificação negativa</w:t>
      </w:r>
      <w:r w:rsidR="00CE0905" w:rsidRPr="00657CEA">
        <w:rPr>
          <w:rFonts w:ascii="Arial" w:hAnsi="Arial" w:cs="Arial"/>
          <w:lang w:val="pt-BR"/>
        </w:rPr>
        <w:t xml:space="preserve">), então </w:t>
      </w:r>
      <w:r w:rsidR="0084182E">
        <w:rPr>
          <w:rFonts w:ascii="Arial" w:hAnsi="Arial" w:cs="Arial"/>
          <w:lang w:val="pt-BR"/>
        </w:rPr>
        <w:t>escreva</w:t>
      </w:r>
      <w:r w:rsidR="00CE0905" w:rsidRPr="00657CEA">
        <w:rPr>
          <w:rFonts w:ascii="Arial" w:hAnsi="Arial" w:cs="Arial"/>
          <w:lang w:val="pt-BR"/>
        </w:rPr>
        <w:t xml:space="preserve"> "N/A"</w:t>
      </w:r>
      <w:r w:rsidR="00673B8D" w:rsidRPr="00657CEA">
        <w:rPr>
          <w:rFonts w:ascii="Arial" w:hAnsi="Arial" w:cs="Arial"/>
          <w:lang w:val="pt-BR"/>
        </w:rPr>
        <w:t>.</w:t>
      </w:r>
      <w:r w:rsidR="007861EC" w:rsidRPr="00657CEA">
        <w:rPr>
          <w:rFonts w:ascii="Arial" w:hAnsi="Arial" w:cs="Arial"/>
          <w:lang w:val="pt-BR"/>
        </w:rPr>
        <w:t xml:space="preserve"> (O ideal seria contactar esse estabelecimento e pedir-lhe que </w:t>
      </w:r>
      <w:r w:rsidR="0084182E">
        <w:rPr>
          <w:rFonts w:ascii="Arial" w:hAnsi="Arial" w:cs="Arial"/>
          <w:lang w:val="pt-BR"/>
        </w:rPr>
        <w:t>realize</w:t>
      </w:r>
      <w:r w:rsidR="007861EC" w:rsidRPr="00657CEA">
        <w:rPr>
          <w:rFonts w:ascii="Arial" w:hAnsi="Arial" w:cs="Arial"/>
          <w:lang w:val="pt-BR"/>
        </w:rPr>
        <w:t xml:space="preserve"> a comunicação de zero óbitos).</w:t>
      </w:r>
    </w:p>
    <w:p w14:paraId="3AED6F7E" w14:textId="4F341112" w:rsidR="00CE0905" w:rsidRPr="00657CEA" w:rsidRDefault="00CE0905"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Semana atual, taxa de letalidade: </w:t>
      </w:r>
    </w:p>
    <w:p w14:paraId="4FFC4BA3" w14:textId="1DA26B71" w:rsidR="00AF1672" w:rsidRPr="00657CEA" w:rsidRDefault="003F382E"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Calcular a taxa de letalidade para todas as doenças com </w:t>
      </w:r>
      <w:r w:rsidR="00A02E1A" w:rsidRPr="00657CEA">
        <w:rPr>
          <w:rFonts w:ascii="Arial" w:hAnsi="Arial" w:cs="Arial"/>
          <w:lang w:val="pt-BR"/>
        </w:rPr>
        <w:t>mortes</w:t>
      </w:r>
      <w:r w:rsidRPr="00657CEA">
        <w:rPr>
          <w:rFonts w:ascii="Arial" w:hAnsi="Arial" w:cs="Arial"/>
          <w:lang w:val="pt-BR"/>
        </w:rPr>
        <w:t xml:space="preserve">. </w:t>
      </w:r>
    </w:p>
    <w:p w14:paraId="66767B82" w14:textId="44A024EF" w:rsidR="00D71596" w:rsidRPr="00657CEA" w:rsidRDefault="00D71596"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Para o denominador, utilizar o número total de casos (suspeitos e confirmados) notificados nessa semana</w:t>
      </w:r>
      <w:r w:rsidR="00673B8D" w:rsidRPr="00657CEA">
        <w:rPr>
          <w:rFonts w:ascii="Arial" w:hAnsi="Arial" w:cs="Arial"/>
          <w:lang w:val="pt-BR"/>
        </w:rPr>
        <w:t>.</w:t>
      </w:r>
    </w:p>
    <w:p w14:paraId="6F17493A" w14:textId="1F267DED" w:rsidR="00974301" w:rsidRPr="00657CEA" w:rsidRDefault="00974301"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Se o numerador (</w:t>
      </w:r>
      <w:r w:rsidR="00990571" w:rsidRPr="00657CEA">
        <w:rPr>
          <w:rFonts w:ascii="Arial" w:hAnsi="Arial" w:cs="Arial"/>
          <w:lang w:val="pt-BR"/>
        </w:rPr>
        <w:t xml:space="preserve">número de </w:t>
      </w:r>
      <w:r w:rsidRPr="00657CEA">
        <w:rPr>
          <w:rFonts w:ascii="Arial" w:hAnsi="Arial" w:cs="Arial"/>
          <w:lang w:val="pt-BR"/>
        </w:rPr>
        <w:t xml:space="preserve">óbitos) ou o denominador </w:t>
      </w:r>
      <w:r w:rsidR="007509AB" w:rsidRPr="00657CEA">
        <w:rPr>
          <w:rFonts w:ascii="Arial" w:hAnsi="Arial" w:cs="Arial"/>
          <w:lang w:val="pt-BR"/>
        </w:rPr>
        <w:t>(</w:t>
      </w:r>
      <w:r w:rsidR="00990571" w:rsidRPr="00657CEA">
        <w:rPr>
          <w:rFonts w:ascii="Arial" w:hAnsi="Arial" w:cs="Arial"/>
          <w:lang w:val="pt-BR"/>
        </w:rPr>
        <w:t xml:space="preserve">número de </w:t>
      </w:r>
      <w:r w:rsidR="007509AB" w:rsidRPr="00657CEA">
        <w:rPr>
          <w:rFonts w:ascii="Arial" w:hAnsi="Arial" w:cs="Arial"/>
          <w:lang w:val="pt-BR"/>
        </w:rPr>
        <w:t xml:space="preserve">casos) for N/A, </w:t>
      </w:r>
      <w:r w:rsidR="00D23C36" w:rsidRPr="00657CEA">
        <w:rPr>
          <w:rFonts w:ascii="Arial" w:hAnsi="Arial" w:cs="Arial"/>
          <w:lang w:val="pt-BR"/>
        </w:rPr>
        <w:t>comunicar N/A</w:t>
      </w:r>
      <w:r w:rsidR="00673B8D" w:rsidRPr="00657CEA">
        <w:rPr>
          <w:rFonts w:ascii="Arial" w:hAnsi="Arial" w:cs="Arial"/>
          <w:lang w:val="pt-BR"/>
        </w:rPr>
        <w:t>.</w:t>
      </w:r>
    </w:p>
    <w:p w14:paraId="68E84E81" w14:textId="2870D686" w:rsidR="005013E9" w:rsidRPr="00657CEA" w:rsidRDefault="00AD576C"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Número acumulado de </w:t>
      </w:r>
      <w:r w:rsidR="005013E9" w:rsidRPr="00657CEA">
        <w:rPr>
          <w:rFonts w:ascii="Arial" w:hAnsi="Arial" w:cs="Arial"/>
          <w:lang w:val="pt-BR"/>
        </w:rPr>
        <w:t>casos no ano até à data:</w:t>
      </w:r>
    </w:p>
    <w:p w14:paraId="52D18790" w14:textId="663168B6" w:rsidR="0022225E" w:rsidRPr="00657CEA" w:rsidRDefault="000A4C7C" w:rsidP="0084182E">
      <w:pPr>
        <w:pStyle w:val="ListParagraph"/>
        <w:numPr>
          <w:ilvl w:val="2"/>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Se tiverem </w:t>
      </w:r>
      <w:r w:rsidR="00616435" w:rsidRPr="00657CEA">
        <w:rPr>
          <w:rFonts w:ascii="Arial" w:hAnsi="Arial" w:cs="Arial"/>
          <w:lang w:val="pt-BR"/>
        </w:rPr>
        <w:t xml:space="preserve">sido comunicados casos este </w:t>
      </w:r>
      <w:r w:rsidRPr="00657CEA">
        <w:rPr>
          <w:rFonts w:ascii="Arial" w:hAnsi="Arial" w:cs="Arial"/>
          <w:lang w:val="pt-BR"/>
        </w:rPr>
        <w:t xml:space="preserve">ano, </w:t>
      </w:r>
      <w:r w:rsidR="005013E9" w:rsidRPr="00657CEA">
        <w:rPr>
          <w:rFonts w:ascii="Arial" w:hAnsi="Arial" w:cs="Arial"/>
          <w:lang w:val="pt-BR"/>
        </w:rPr>
        <w:t xml:space="preserve">escrever o número cumulativo de casos comunicados. </w:t>
      </w:r>
      <w:r w:rsidR="005D0EB3" w:rsidRPr="00657CEA">
        <w:rPr>
          <w:rFonts w:ascii="Arial" w:hAnsi="Arial" w:cs="Arial"/>
          <w:lang w:val="pt-BR"/>
        </w:rPr>
        <w:t xml:space="preserve">Para o efeito, consultar </w:t>
      </w:r>
      <w:r w:rsidR="00AD576C" w:rsidRPr="00657CEA">
        <w:rPr>
          <w:rFonts w:ascii="Arial" w:hAnsi="Arial" w:cs="Arial"/>
          <w:lang w:val="pt-BR"/>
        </w:rPr>
        <w:t xml:space="preserve">o número acumulado de </w:t>
      </w:r>
      <w:r w:rsidR="00B0511B" w:rsidRPr="00657CEA">
        <w:rPr>
          <w:rFonts w:ascii="Arial" w:hAnsi="Arial" w:cs="Arial"/>
          <w:lang w:val="pt-BR"/>
        </w:rPr>
        <w:t xml:space="preserve">casos </w:t>
      </w:r>
      <w:r w:rsidR="005D0EB3" w:rsidRPr="00657CEA">
        <w:rPr>
          <w:rFonts w:ascii="Arial" w:hAnsi="Arial" w:cs="Arial"/>
          <w:lang w:val="pt-BR"/>
        </w:rPr>
        <w:t xml:space="preserve">da semana anterior e adicionar </w:t>
      </w:r>
      <w:r w:rsidR="005C3C8B" w:rsidRPr="00657CEA">
        <w:rPr>
          <w:rFonts w:ascii="Arial" w:hAnsi="Arial" w:cs="Arial"/>
          <w:lang w:val="pt-BR"/>
        </w:rPr>
        <w:t xml:space="preserve">os </w:t>
      </w:r>
      <w:r w:rsidR="00B91128" w:rsidRPr="00657CEA">
        <w:rPr>
          <w:rFonts w:ascii="Arial" w:hAnsi="Arial" w:cs="Arial"/>
          <w:lang w:val="pt-BR"/>
        </w:rPr>
        <w:t xml:space="preserve">novos </w:t>
      </w:r>
      <w:r w:rsidR="00F310BB" w:rsidRPr="00657CEA">
        <w:rPr>
          <w:rFonts w:ascii="Arial" w:hAnsi="Arial" w:cs="Arial"/>
          <w:lang w:val="pt-BR"/>
        </w:rPr>
        <w:t>casos</w:t>
      </w:r>
      <w:r w:rsidR="00FB3A41" w:rsidRPr="00657CEA">
        <w:rPr>
          <w:rFonts w:ascii="Arial" w:hAnsi="Arial" w:cs="Arial"/>
          <w:lang w:val="pt-BR"/>
        </w:rPr>
        <w:t xml:space="preserve">. Especificar </w:t>
      </w:r>
      <w:r w:rsidR="004E45C0" w:rsidRPr="00657CEA">
        <w:rPr>
          <w:rFonts w:ascii="Arial" w:hAnsi="Arial" w:cs="Arial"/>
          <w:lang w:val="pt-BR"/>
        </w:rPr>
        <w:t>o número de casos suspeitos (S) e confirmados (C). [</w:t>
      </w:r>
      <w:r w:rsidR="00634BFA" w:rsidRPr="00657CEA">
        <w:rPr>
          <w:rFonts w:ascii="Arial" w:hAnsi="Arial" w:cs="Arial"/>
          <w:lang w:val="pt-BR"/>
        </w:rPr>
        <w:t xml:space="preserve">Nota: </w:t>
      </w:r>
      <w:r w:rsidR="0084182E">
        <w:rPr>
          <w:rFonts w:ascii="Arial" w:hAnsi="Arial" w:cs="Arial"/>
          <w:lang w:val="pt-BR"/>
        </w:rPr>
        <w:t>Os</w:t>
      </w:r>
      <w:r w:rsidR="00634BFA" w:rsidRPr="00657CEA">
        <w:rPr>
          <w:rFonts w:ascii="Arial" w:hAnsi="Arial" w:cs="Arial"/>
          <w:lang w:val="pt-BR"/>
        </w:rPr>
        <w:t xml:space="preserve"> número</w:t>
      </w:r>
      <w:r w:rsidR="0084182E">
        <w:rPr>
          <w:rFonts w:ascii="Arial" w:hAnsi="Arial" w:cs="Arial"/>
          <w:lang w:val="pt-BR"/>
        </w:rPr>
        <w:t>s</w:t>
      </w:r>
      <w:r w:rsidR="00634BFA" w:rsidRPr="00657CEA">
        <w:rPr>
          <w:rFonts w:ascii="Arial" w:hAnsi="Arial" w:cs="Arial"/>
          <w:lang w:val="pt-BR"/>
        </w:rPr>
        <w:t xml:space="preserve"> </w:t>
      </w:r>
      <w:r w:rsidR="00673B8D" w:rsidRPr="00657CEA">
        <w:rPr>
          <w:rFonts w:ascii="Arial" w:hAnsi="Arial" w:cs="Arial"/>
          <w:lang w:val="pt-BR"/>
        </w:rPr>
        <w:t xml:space="preserve">de casos suspeitos e confirmados </w:t>
      </w:r>
      <w:r w:rsidR="00634BFA" w:rsidRPr="00657CEA">
        <w:rPr>
          <w:rFonts w:ascii="Arial" w:hAnsi="Arial" w:cs="Arial"/>
          <w:lang w:val="pt-BR"/>
        </w:rPr>
        <w:t>pode</w:t>
      </w:r>
      <w:r w:rsidR="0084182E">
        <w:rPr>
          <w:rFonts w:ascii="Arial" w:hAnsi="Arial" w:cs="Arial"/>
          <w:lang w:val="pt-BR"/>
        </w:rPr>
        <w:t>m</w:t>
      </w:r>
      <w:r w:rsidR="00634BFA" w:rsidRPr="00657CEA">
        <w:rPr>
          <w:rFonts w:ascii="Arial" w:hAnsi="Arial" w:cs="Arial"/>
          <w:lang w:val="pt-BR"/>
        </w:rPr>
        <w:t xml:space="preserve"> variar </w:t>
      </w:r>
      <w:r w:rsidR="0084182E">
        <w:rPr>
          <w:rFonts w:ascii="Arial" w:hAnsi="Arial" w:cs="Arial"/>
          <w:lang w:val="pt-BR"/>
        </w:rPr>
        <w:t>conforme</w:t>
      </w:r>
      <w:r w:rsidR="00634BFA" w:rsidRPr="00657CEA">
        <w:rPr>
          <w:rFonts w:ascii="Arial" w:hAnsi="Arial" w:cs="Arial"/>
          <w:lang w:val="pt-BR"/>
        </w:rPr>
        <w:t xml:space="preserve"> os resultados dos testes laboratoriais recebidos].</w:t>
      </w:r>
    </w:p>
    <w:p w14:paraId="64DDFB43" w14:textId="10E40D69" w:rsidR="000A4C7C" w:rsidRPr="00657CEA" w:rsidRDefault="009F5C65"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w:t>
      </w:r>
      <w:r w:rsidR="00F71D40" w:rsidRPr="00657CEA">
        <w:rPr>
          <w:rFonts w:ascii="Arial" w:hAnsi="Arial" w:cs="Arial"/>
          <w:lang w:val="pt-BR"/>
        </w:rPr>
        <w:t xml:space="preserve">todos os estabelecimentos comunicaram 0 casos </w:t>
      </w:r>
      <w:r w:rsidR="00474608" w:rsidRPr="00657CEA">
        <w:rPr>
          <w:rFonts w:ascii="Arial" w:hAnsi="Arial" w:cs="Arial"/>
          <w:lang w:val="pt-BR"/>
        </w:rPr>
        <w:t>da doença no acumulado do ano, indicar "0"</w:t>
      </w:r>
      <w:r w:rsidR="00673B8D" w:rsidRPr="00657CEA">
        <w:rPr>
          <w:rFonts w:ascii="Arial" w:hAnsi="Arial" w:cs="Arial"/>
          <w:lang w:val="pt-BR"/>
        </w:rPr>
        <w:t>.</w:t>
      </w:r>
    </w:p>
    <w:p w14:paraId="66D28680" w14:textId="30FB56AE" w:rsidR="00474608" w:rsidRPr="00657CEA" w:rsidRDefault="00474608" w:rsidP="0084182E">
      <w:pPr>
        <w:pStyle w:val="ListParagraph"/>
        <w:numPr>
          <w:ilvl w:val="2"/>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Se não tiverem sido comunicados quaisquer casos, mas um ou mais estabelecimentos o tiverem deixado em branco durante uma ou mais semanas, indicar "N/A"</w:t>
      </w:r>
      <w:r w:rsidR="00673B8D" w:rsidRPr="00657CEA">
        <w:rPr>
          <w:rFonts w:ascii="Arial" w:hAnsi="Arial" w:cs="Arial"/>
          <w:lang w:val="pt-BR"/>
        </w:rPr>
        <w:t>.</w:t>
      </w:r>
    </w:p>
    <w:p w14:paraId="7D2612DF" w14:textId="427814E8" w:rsidR="00DA7AC5" w:rsidRPr="00657CEA" w:rsidRDefault="00DA7AC5"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Acumulado </w:t>
      </w:r>
      <w:r w:rsidR="0084182E">
        <w:rPr>
          <w:rFonts w:ascii="Arial" w:hAnsi="Arial" w:cs="Arial"/>
          <w:lang w:val="pt-BR"/>
        </w:rPr>
        <w:t>de óbitos até a data</w:t>
      </w:r>
      <w:r w:rsidRPr="00657CEA">
        <w:rPr>
          <w:rFonts w:ascii="Arial" w:hAnsi="Arial" w:cs="Arial"/>
          <w:lang w:val="pt-BR"/>
        </w:rPr>
        <w:t>:</w:t>
      </w:r>
    </w:p>
    <w:p w14:paraId="38AEDF56" w14:textId="4D2BAFF9" w:rsidR="00DA7AC5" w:rsidRPr="00657CEA" w:rsidRDefault="00DA7AC5" w:rsidP="0084182E">
      <w:pPr>
        <w:pStyle w:val="ListParagraph"/>
        <w:numPr>
          <w:ilvl w:val="2"/>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Se </w:t>
      </w:r>
      <w:r w:rsidR="00250072" w:rsidRPr="00657CEA">
        <w:rPr>
          <w:rFonts w:ascii="Arial" w:hAnsi="Arial" w:cs="Arial"/>
          <w:lang w:val="pt-BR"/>
        </w:rPr>
        <w:t xml:space="preserve">tiverem </w:t>
      </w:r>
      <w:r w:rsidRPr="00657CEA">
        <w:rPr>
          <w:rFonts w:ascii="Arial" w:hAnsi="Arial" w:cs="Arial"/>
          <w:lang w:val="pt-BR"/>
        </w:rPr>
        <w:t xml:space="preserve">sido notificados óbitos </w:t>
      </w:r>
      <w:r w:rsidR="00250072" w:rsidRPr="00657CEA">
        <w:rPr>
          <w:rFonts w:ascii="Arial" w:hAnsi="Arial" w:cs="Arial"/>
          <w:lang w:val="pt-BR"/>
        </w:rPr>
        <w:t xml:space="preserve">este ano </w:t>
      </w:r>
      <w:r w:rsidR="00791DA8" w:rsidRPr="00657CEA">
        <w:rPr>
          <w:rFonts w:ascii="Arial" w:hAnsi="Arial" w:cs="Arial"/>
          <w:lang w:val="pt-BR"/>
        </w:rPr>
        <w:t>entre os casos suspeitos ou confirmados</w:t>
      </w:r>
      <w:r w:rsidR="00250072" w:rsidRPr="00657CEA">
        <w:rPr>
          <w:rFonts w:ascii="Arial" w:hAnsi="Arial" w:cs="Arial"/>
          <w:lang w:val="pt-BR"/>
        </w:rPr>
        <w:t xml:space="preserve">, escrever o número cumulativo de óbitos que foram notificados. Para efeito, consultar </w:t>
      </w:r>
      <w:r w:rsidR="00AD576C" w:rsidRPr="00657CEA">
        <w:rPr>
          <w:rFonts w:ascii="Arial" w:hAnsi="Arial" w:cs="Arial"/>
          <w:lang w:val="pt-BR"/>
        </w:rPr>
        <w:t xml:space="preserve">o número acumulado de </w:t>
      </w:r>
      <w:r w:rsidR="00791DA8" w:rsidRPr="00657CEA">
        <w:rPr>
          <w:rFonts w:ascii="Arial" w:hAnsi="Arial" w:cs="Arial"/>
          <w:lang w:val="pt-BR"/>
        </w:rPr>
        <w:t xml:space="preserve">óbitos </w:t>
      </w:r>
      <w:r w:rsidR="00250072" w:rsidRPr="00657CEA">
        <w:rPr>
          <w:rFonts w:ascii="Arial" w:hAnsi="Arial" w:cs="Arial"/>
          <w:lang w:val="pt-BR"/>
        </w:rPr>
        <w:t xml:space="preserve">da semana anterior </w:t>
      </w:r>
      <w:r w:rsidR="00791DA8" w:rsidRPr="00657CEA">
        <w:rPr>
          <w:rFonts w:ascii="Arial" w:hAnsi="Arial" w:cs="Arial"/>
          <w:lang w:val="pt-BR"/>
        </w:rPr>
        <w:t xml:space="preserve">e adicionar os novos óbitos. </w:t>
      </w:r>
    </w:p>
    <w:p w14:paraId="27BAB67E" w14:textId="45B873CD" w:rsidR="00DA7AC5" w:rsidRPr="00657CEA" w:rsidRDefault="00DA7AC5"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Se todos os estabelecimentos </w:t>
      </w:r>
      <w:r w:rsidR="00B0511B" w:rsidRPr="00657CEA">
        <w:rPr>
          <w:rFonts w:ascii="Arial" w:hAnsi="Arial" w:cs="Arial"/>
          <w:lang w:val="pt-BR"/>
        </w:rPr>
        <w:t xml:space="preserve">tiverem comunicado </w:t>
      </w:r>
      <w:r w:rsidRPr="00657CEA">
        <w:rPr>
          <w:rFonts w:ascii="Arial" w:hAnsi="Arial" w:cs="Arial"/>
          <w:lang w:val="pt-BR"/>
        </w:rPr>
        <w:t xml:space="preserve">0 mortes </w:t>
      </w:r>
      <w:r w:rsidR="00232AED" w:rsidRPr="00657CEA">
        <w:rPr>
          <w:rFonts w:ascii="Arial" w:hAnsi="Arial" w:cs="Arial"/>
          <w:lang w:val="pt-BR"/>
        </w:rPr>
        <w:t xml:space="preserve">pela doença no acumulado do ano, </w:t>
      </w:r>
      <w:r w:rsidRPr="00657CEA">
        <w:rPr>
          <w:rFonts w:ascii="Arial" w:hAnsi="Arial" w:cs="Arial"/>
          <w:lang w:val="pt-BR"/>
        </w:rPr>
        <w:t xml:space="preserve">indicar "0". </w:t>
      </w:r>
    </w:p>
    <w:p w14:paraId="40F7C7DB" w14:textId="302C113B" w:rsidR="00DA7AC5" w:rsidRPr="00657CEA" w:rsidRDefault="00DA7AC5" w:rsidP="0084182E">
      <w:pPr>
        <w:pStyle w:val="ListParagraph"/>
        <w:numPr>
          <w:ilvl w:val="2"/>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Se não tiver </w:t>
      </w:r>
      <w:r w:rsidR="00232AED" w:rsidRPr="00657CEA">
        <w:rPr>
          <w:rFonts w:ascii="Arial" w:hAnsi="Arial" w:cs="Arial"/>
          <w:lang w:val="pt-BR"/>
        </w:rPr>
        <w:t xml:space="preserve">sido </w:t>
      </w:r>
      <w:r w:rsidRPr="00657CEA">
        <w:rPr>
          <w:rFonts w:ascii="Arial" w:hAnsi="Arial" w:cs="Arial"/>
          <w:lang w:val="pt-BR"/>
        </w:rPr>
        <w:t>comunicada nenhuma morte, mas um ou mais estabelecimentos a tiverem deixado em branco</w:t>
      </w:r>
      <w:r w:rsidR="00232AED" w:rsidRPr="00657CEA">
        <w:rPr>
          <w:rFonts w:ascii="Arial" w:hAnsi="Arial" w:cs="Arial"/>
          <w:lang w:val="pt-BR"/>
        </w:rPr>
        <w:t xml:space="preserve"> durante uma ou mais semanas, indicar </w:t>
      </w:r>
      <w:r w:rsidRPr="00657CEA">
        <w:rPr>
          <w:rFonts w:ascii="Arial" w:hAnsi="Arial" w:cs="Arial"/>
          <w:lang w:val="pt-BR"/>
        </w:rPr>
        <w:t>"N/A"</w:t>
      </w:r>
      <w:r w:rsidR="00673B8D" w:rsidRPr="00657CEA">
        <w:rPr>
          <w:rFonts w:ascii="Arial" w:hAnsi="Arial" w:cs="Arial"/>
          <w:lang w:val="pt-BR"/>
        </w:rPr>
        <w:t>.</w:t>
      </w:r>
    </w:p>
    <w:p w14:paraId="5491B362" w14:textId="4430F881" w:rsidR="001E52EB" w:rsidRPr="00657CEA" w:rsidRDefault="001E52EB"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Taxa de letalidade acumulada até à data: </w:t>
      </w:r>
    </w:p>
    <w:p w14:paraId="749BAAD0" w14:textId="30FEEA09" w:rsidR="001E52EB" w:rsidRPr="00657CEA" w:rsidRDefault="001E52EB"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Calcular a taxa de letalidade para todas as doenças com mortes </w:t>
      </w:r>
      <w:r w:rsidR="001D38B7" w:rsidRPr="00657CEA">
        <w:rPr>
          <w:rFonts w:ascii="Arial" w:hAnsi="Arial" w:cs="Arial"/>
          <w:lang w:val="pt-BR"/>
        </w:rPr>
        <w:t xml:space="preserve">notificadas até </w:t>
      </w:r>
      <w:r w:rsidR="0019651D">
        <w:rPr>
          <w:rFonts w:ascii="Arial" w:hAnsi="Arial" w:cs="Arial"/>
          <w:lang w:val="pt-BR"/>
        </w:rPr>
        <w:br/>
      </w:r>
      <w:r w:rsidR="001D38B7" w:rsidRPr="00657CEA">
        <w:rPr>
          <w:rFonts w:ascii="Arial" w:hAnsi="Arial" w:cs="Arial"/>
          <w:lang w:val="pt-BR"/>
        </w:rPr>
        <w:t>à data</w:t>
      </w:r>
      <w:r w:rsidRPr="00657CEA">
        <w:rPr>
          <w:rFonts w:ascii="Arial" w:hAnsi="Arial" w:cs="Arial"/>
          <w:lang w:val="pt-BR"/>
        </w:rPr>
        <w:t xml:space="preserve">. </w:t>
      </w:r>
    </w:p>
    <w:p w14:paraId="12F4E334" w14:textId="1D899764" w:rsidR="001E52EB" w:rsidRPr="00657CEA" w:rsidRDefault="001E52EB"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lastRenderedPageBreak/>
        <w:t xml:space="preserve">Para o denominador, utilizar o </w:t>
      </w:r>
      <w:r w:rsidR="00AD576C" w:rsidRPr="00657CEA">
        <w:rPr>
          <w:rFonts w:ascii="Arial" w:hAnsi="Arial" w:cs="Arial"/>
          <w:lang w:val="pt-BR"/>
        </w:rPr>
        <w:t xml:space="preserve">número </w:t>
      </w:r>
      <w:r w:rsidR="001D38B7" w:rsidRPr="00657CEA">
        <w:rPr>
          <w:rFonts w:ascii="Arial" w:hAnsi="Arial" w:cs="Arial"/>
          <w:lang w:val="pt-BR"/>
        </w:rPr>
        <w:t xml:space="preserve">acumulado </w:t>
      </w:r>
      <w:r w:rsidR="00AD576C" w:rsidRPr="00657CEA">
        <w:rPr>
          <w:rFonts w:ascii="Arial" w:hAnsi="Arial" w:cs="Arial"/>
          <w:lang w:val="pt-BR"/>
        </w:rPr>
        <w:t xml:space="preserve">de </w:t>
      </w:r>
      <w:r w:rsidRPr="00657CEA">
        <w:rPr>
          <w:rFonts w:ascii="Arial" w:hAnsi="Arial" w:cs="Arial"/>
          <w:lang w:val="pt-BR"/>
        </w:rPr>
        <w:t xml:space="preserve">casos (suspeitos e confirmados) até </w:t>
      </w:r>
      <w:r w:rsidR="001D38B7" w:rsidRPr="00657CEA">
        <w:rPr>
          <w:rFonts w:ascii="Arial" w:hAnsi="Arial" w:cs="Arial"/>
          <w:lang w:val="pt-BR"/>
        </w:rPr>
        <w:t>à data</w:t>
      </w:r>
      <w:r w:rsidR="00673B8D" w:rsidRPr="00657CEA">
        <w:rPr>
          <w:rFonts w:ascii="Arial" w:hAnsi="Arial" w:cs="Arial"/>
          <w:lang w:val="pt-BR"/>
        </w:rPr>
        <w:t>.</w:t>
      </w:r>
    </w:p>
    <w:p w14:paraId="57BCFC42" w14:textId="2CA26137" w:rsidR="001E52EB" w:rsidRPr="00657CEA" w:rsidRDefault="001E52EB"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Se o numerador (</w:t>
      </w:r>
      <w:r w:rsidR="00AD576C" w:rsidRPr="00657CEA">
        <w:rPr>
          <w:rFonts w:ascii="Arial" w:hAnsi="Arial" w:cs="Arial"/>
          <w:lang w:val="pt-BR"/>
        </w:rPr>
        <w:t xml:space="preserve">número de </w:t>
      </w:r>
      <w:r w:rsidRPr="00657CEA">
        <w:rPr>
          <w:rFonts w:ascii="Arial" w:hAnsi="Arial" w:cs="Arial"/>
          <w:lang w:val="pt-BR"/>
        </w:rPr>
        <w:t>óbitos) ou o denominador (</w:t>
      </w:r>
      <w:r w:rsidR="00AD576C" w:rsidRPr="00657CEA">
        <w:rPr>
          <w:rFonts w:ascii="Arial" w:hAnsi="Arial" w:cs="Arial"/>
          <w:lang w:val="pt-BR"/>
        </w:rPr>
        <w:t xml:space="preserve">número de </w:t>
      </w:r>
      <w:r w:rsidRPr="00657CEA">
        <w:rPr>
          <w:rFonts w:ascii="Arial" w:hAnsi="Arial" w:cs="Arial"/>
          <w:lang w:val="pt-BR"/>
        </w:rPr>
        <w:t>casos) for N/A, comunicar N/A</w:t>
      </w:r>
      <w:r w:rsidR="00673B8D" w:rsidRPr="00657CEA">
        <w:rPr>
          <w:rFonts w:ascii="Arial" w:hAnsi="Arial" w:cs="Arial"/>
          <w:lang w:val="pt-BR"/>
        </w:rPr>
        <w:t>.</w:t>
      </w:r>
    </w:p>
    <w:p w14:paraId="0D7EAF5C" w14:textId="200AB475" w:rsidR="00681D87" w:rsidRPr="00657CEA" w:rsidRDefault="003F382E"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Utilize a seção de comentários para assinalar </w:t>
      </w:r>
      <w:r w:rsidR="00681D87" w:rsidRPr="00657CEA">
        <w:rPr>
          <w:rFonts w:ascii="Arial" w:hAnsi="Arial" w:cs="Arial"/>
          <w:lang w:val="pt-BR"/>
        </w:rPr>
        <w:t xml:space="preserve">doenças </w:t>
      </w:r>
      <w:r w:rsidRPr="00657CEA">
        <w:rPr>
          <w:rFonts w:ascii="Arial" w:hAnsi="Arial" w:cs="Arial"/>
          <w:lang w:val="pt-BR"/>
        </w:rPr>
        <w:t>dignas de nota</w:t>
      </w:r>
      <w:r w:rsidR="00F331CD" w:rsidRPr="00657CEA">
        <w:rPr>
          <w:rFonts w:ascii="Arial" w:hAnsi="Arial" w:cs="Arial"/>
          <w:lang w:val="pt-BR"/>
        </w:rPr>
        <w:t xml:space="preserve">. </w:t>
      </w:r>
    </w:p>
    <w:p w14:paraId="572BD7F9" w14:textId="7AFF011B" w:rsidR="00F331CD" w:rsidRPr="00657CEA" w:rsidRDefault="00AF505E"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Exemplos do que pode valer a pena comentar</w:t>
      </w:r>
      <w:r w:rsidR="00F331CD" w:rsidRPr="00657CEA">
        <w:rPr>
          <w:rFonts w:ascii="Arial" w:hAnsi="Arial" w:cs="Arial"/>
          <w:lang w:val="pt-BR"/>
        </w:rPr>
        <w:t xml:space="preserve">: </w:t>
      </w:r>
    </w:p>
    <w:p w14:paraId="774E2DCF" w14:textId="0E878390" w:rsidR="007F5DFC" w:rsidRPr="00657CEA" w:rsidRDefault="007F5DFC" w:rsidP="0084182E">
      <w:pPr>
        <w:pStyle w:val="ListParagraph"/>
        <w:numPr>
          <w:ilvl w:val="3"/>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Qualquer doença que tenha ocorrido após um período de zero notificações</w:t>
      </w:r>
    </w:p>
    <w:p w14:paraId="0D404AC6" w14:textId="44451BEF" w:rsidR="007F5DFC" w:rsidRPr="00657CEA" w:rsidRDefault="009B1C9C" w:rsidP="0084182E">
      <w:pPr>
        <w:pStyle w:val="ListParagraph"/>
        <w:numPr>
          <w:ilvl w:val="3"/>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Qualquer </w:t>
      </w:r>
      <w:r w:rsidR="007F5DFC" w:rsidRPr="00657CEA">
        <w:rPr>
          <w:rFonts w:ascii="Arial" w:hAnsi="Arial" w:cs="Arial"/>
          <w:lang w:val="pt-BR"/>
        </w:rPr>
        <w:t xml:space="preserve">doença </w:t>
      </w:r>
      <w:r w:rsidRPr="00657CEA">
        <w:rPr>
          <w:rFonts w:ascii="Arial" w:hAnsi="Arial" w:cs="Arial"/>
          <w:lang w:val="pt-BR"/>
        </w:rPr>
        <w:t xml:space="preserve">com </w:t>
      </w:r>
      <w:r w:rsidR="007F5DFC" w:rsidRPr="00657CEA">
        <w:rPr>
          <w:rFonts w:ascii="Arial" w:hAnsi="Arial" w:cs="Arial"/>
          <w:lang w:val="pt-BR"/>
        </w:rPr>
        <w:t>uma incidência elevada</w:t>
      </w:r>
      <w:r w:rsidRPr="00657CEA">
        <w:rPr>
          <w:rFonts w:ascii="Arial" w:hAnsi="Arial" w:cs="Arial"/>
          <w:lang w:val="pt-BR"/>
        </w:rPr>
        <w:t xml:space="preserve">, ou com uma incidência </w:t>
      </w:r>
      <w:r w:rsidR="007F5DFC" w:rsidRPr="00657CEA">
        <w:rPr>
          <w:rFonts w:ascii="Arial" w:hAnsi="Arial" w:cs="Arial"/>
          <w:lang w:val="pt-BR"/>
        </w:rPr>
        <w:t>crescente/decrescente</w:t>
      </w:r>
    </w:p>
    <w:p w14:paraId="7681490C" w14:textId="00D62D68" w:rsidR="007F5DFC" w:rsidRPr="00657CEA" w:rsidRDefault="009B1C9C" w:rsidP="0084182E">
      <w:pPr>
        <w:pStyle w:val="ListParagraph"/>
        <w:numPr>
          <w:ilvl w:val="3"/>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Qualquer </w:t>
      </w:r>
      <w:r w:rsidR="007F5DFC" w:rsidRPr="00657CEA">
        <w:rPr>
          <w:rFonts w:ascii="Arial" w:hAnsi="Arial" w:cs="Arial"/>
          <w:lang w:val="pt-BR"/>
        </w:rPr>
        <w:t xml:space="preserve">doença para a qual esteja a decorrer uma </w:t>
      </w:r>
      <w:r w:rsidR="00392E66" w:rsidRPr="00657CEA">
        <w:rPr>
          <w:rFonts w:ascii="Arial" w:hAnsi="Arial" w:cs="Arial"/>
          <w:lang w:val="pt-BR"/>
        </w:rPr>
        <w:t>investigação</w:t>
      </w:r>
      <w:r w:rsidR="007F5DFC" w:rsidRPr="00657CEA">
        <w:rPr>
          <w:rFonts w:ascii="Arial" w:hAnsi="Arial" w:cs="Arial"/>
          <w:lang w:val="pt-BR"/>
        </w:rPr>
        <w:t xml:space="preserve"> de surto/ação de saúde pública</w:t>
      </w:r>
    </w:p>
    <w:p w14:paraId="71C50FAC" w14:textId="1B28FC24" w:rsidR="007F5DFC" w:rsidRPr="00657CEA" w:rsidRDefault="007A2B08"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Orientações sobre o que dizer:</w:t>
      </w:r>
    </w:p>
    <w:p w14:paraId="36D7B37B" w14:textId="1133EB0E" w:rsidR="007A2B08" w:rsidRPr="00657CEA" w:rsidRDefault="007A2B08" w:rsidP="0084182E">
      <w:pPr>
        <w:pStyle w:val="ListParagraph"/>
        <w:numPr>
          <w:ilvl w:val="3"/>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Descrever a tendência (a incidência está </w:t>
      </w:r>
      <w:r w:rsidR="0084182E">
        <w:rPr>
          <w:rFonts w:ascii="Arial" w:hAnsi="Arial" w:cs="Arial"/>
          <w:lang w:val="pt-BR"/>
        </w:rPr>
        <w:t xml:space="preserve">aumentando, </w:t>
      </w:r>
      <w:r w:rsidRPr="00657CEA">
        <w:rPr>
          <w:rFonts w:ascii="Arial" w:hAnsi="Arial" w:cs="Arial"/>
          <w:lang w:val="pt-BR"/>
        </w:rPr>
        <w:t>diminui</w:t>
      </w:r>
      <w:r w:rsidR="0084182E">
        <w:rPr>
          <w:rFonts w:ascii="Arial" w:hAnsi="Arial" w:cs="Arial"/>
          <w:lang w:val="pt-BR"/>
        </w:rPr>
        <w:t xml:space="preserve">ndo ou </w:t>
      </w:r>
      <w:r w:rsidRPr="00657CEA">
        <w:rPr>
          <w:rFonts w:ascii="Arial" w:hAnsi="Arial" w:cs="Arial"/>
          <w:lang w:val="pt-BR"/>
        </w:rPr>
        <w:t>não está muda</w:t>
      </w:r>
      <w:r w:rsidR="0084182E">
        <w:rPr>
          <w:rFonts w:ascii="Arial" w:hAnsi="Arial" w:cs="Arial"/>
          <w:lang w:val="pt-BR"/>
        </w:rPr>
        <w:t>ndo</w:t>
      </w:r>
      <w:r w:rsidRPr="00657CEA">
        <w:rPr>
          <w:rFonts w:ascii="Arial" w:hAnsi="Arial" w:cs="Arial"/>
          <w:lang w:val="pt-BR"/>
        </w:rPr>
        <w:t>?)</w:t>
      </w:r>
    </w:p>
    <w:p w14:paraId="61742C1B" w14:textId="18C27E45" w:rsidR="005868B8" w:rsidRPr="00657CEA" w:rsidRDefault="005868B8" w:rsidP="0084182E">
      <w:pPr>
        <w:pStyle w:val="ListParagraph"/>
        <w:numPr>
          <w:ilvl w:val="3"/>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Possível explicação para a tendência observada (surto? </w:t>
      </w:r>
      <w:r w:rsidR="00D72973" w:rsidRPr="00657CEA">
        <w:rPr>
          <w:rFonts w:ascii="Arial" w:hAnsi="Arial" w:cs="Arial"/>
          <w:lang w:val="pt-BR"/>
        </w:rPr>
        <w:t xml:space="preserve">vigilância </w:t>
      </w:r>
      <w:r w:rsidR="0084182E">
        <w:rPr>
          <w:rFonts w:ascii="Arial" w:hAnsi="Arial" w:cs="Arial"/>
          <w:lang w:val="pt-BR"/>
        </w:rPr>
        <w:t>aprimorada</w:t>
      </w:r>
      <w:r w:rsidR="00D72973" w:rsidRPr="00657CEA">
        <w:rPr>
          <w:rFonts w:ascii="Arial" w:hAnsi="Arial" w:cs="Arial"/>
          <w:lang w:val="pt-BR"/>
        </w:rPr>
        <w:t>?)</w:t>
      </w:r>
    </w:p>
    <w:p w14:paraId="06BA8E4A" w14:textId="7CB35765" w:rsidR="00F27C21" w:rsidRPr="00657CEA" w:rsidRDefault="009F2310" w:rsidP="0084182E">
      <w:pPr>
        <w:pStyle w:val="ListParagraph"/>
        <w:numPr>
          <w:ilvl w:val="3"/>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Laboratório: </w:t>
      </w:r>
      <w:r w:rsidR="00AD576C" w:rsidRPr="00657CEA">
        <w:rPr>
          <w:rFonts w:ascii="Arial" w:hAnsi="Arial" w:cs="Arial"/>
          <w:lang w:val="pt-BR"/>
        </w:rPr>
        <w:t xml:space="preserve">número de </w:t>
      </w:r>
      <w:r w:rsidR="004F3ADD" w:rsidRPr="00657CEA">
        <w:rPr>
          <w:rFonts w:ascii="Arial" w:hAnsi="Arial" w:cs="Arial"/>
          <w:lang w:val="pt-BR"/>
        </w:rPr>
        <w:t xml:space="preserve">casos </w:t>
      </w:r>
      <w:r w:rsidR="00F331CD" w:rsidRPr="00657CEA">
        <w:rPr>
          <w:rFonts w:ascii="Arial" w:hAnsi="Arial" w:cs="Arial"/>
          <w:lang w:val="pt-BR"/>
        </w:rPr>
        <w:t xml:space="preserve">suspeitos que aguardam confirmação </w:t>
      </w:r>
      <w:r w:rsidR="00F27C21" w:rsidRPr="00657CEA">
        <w:rPr>
          <w:rFonts w:ascii="Arial" w:hAnsi="Arial" w:cs="Arial"/>
          <w:lang w:val="pt-BR"/>
        </w:rPr>
        <w:t>(ou não foram testados)</w:t>
      </w:r>
    </w:p>
    <w:p w14:paraId="415A13F2" w14:textId="0DB71B94" w:rsidR="002258F4" w:rsidRPr="00657CEA" w:rsidRDefault="002258F4" w:rsidP="0084182E">
      <w:pPr>
        <w:pStyle w:val="ListParagraph"/>
        <w:numPr>
          <w:ilvl w:val="3"/>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Quaisquer </w:t>
      </w:r>
      <w:r w:rsidR="00B91492" w:rsidRPr="00657CEA">
        <w:rPr>
          <w:rFonts w:ascii="Arial" w:hAnsi="Arial" w:cs="Arial"/>
          <w:lang w:val="pt-BR"/>
        </w:rPr>
        <w:t>atividades</w:t>
      </w:r>
      <w:r w:rsidRPr="00657CEA">
        <w:rPr>
          <w:rFonts w:ascii="Arial" w:hAnsi="Arial" w:cs="Arial"/>
          <w:lang w:val="pt-BR"/>
        </w:rPr>
        <w:t xml:space="preserve"> de saúde pública necessárias</w:t>
      </w:r>
      <w:r w:rsidR="0084182E">
        <w:rPr>
          <w:rFonts w:ascii="Arial" w:hAnsi="Arial" w:cs="Arial"/>
          <w:lang w:val="pt-BR"/>
        </w:rPr>
        <w:t xml:space="preserve"> ou </w:t>
      </w:r>
      <w:r w:rsidRPr="00657CEA">
        <w:rPr>
          <w:rFonts w:ascii="Arial" w:hAnsi="Arial" w:cs="Arial"/>
          <w:lang w:val="pt-BR"/>
        </w:rPr>
        <w:t>plane</w:t>
      </w:r>
      <w:r w:rsidR="0084182E">
        <w:rPr>
          <w:rFonts w:ascii="Arial" w:hAnsi="Arial" w:cs="Arial"/>
          <w:lang w:val="pt-BR"/>
        </w:rPr>
        <w:t>j</w:t>
      </w:r>
      <w:r w:rsidRPr="00657CEA">
        <w:rPr>
          <w:rFonts w:ascii="Arial" w:hAnsi="Arial" w:cs="Arial"/>
          <w:lang w:val="pt-BR"/>
        </w:rPr>
        <w:t xml:space="preserve">adas para </w:t>
      </w:r>
      <w:r w:rsidR="0084182E">
        <w:rPr>
          <w:rFonts w:ascii="Arial" w:hAnsi="Arial" w:cs="Arial"/>
          <w:lang w:val="pt-BR"/>
        </w:rPr>
        <w:t>evitar casos</w:t>
      </w:r>
    </w:p>
    <w:p w14:paraId="7B6C9273" w14:textId="018C3E01" w:rsidR="00B04F22" w:rsidRPr="00657CEA" w:rsidRDefault="00AD576C" w:rsidP="0084182E">
      <w:pPr>
        <w:pStyle w:val="ListParagraph"/>
        <w:numPr>
          <w:ilvl w:val="3"/>
          <w:numId w:val="6"/>
        </w:numPr>
        <w:spacing w:before="100" w:beforeAutospacing="1" w:after="100" w:afterAutospacing="1" w:line="240" w:lineRule="auto"/>
        <w:jc w:val="both"/>
        <w:rPr>
          <w:rFonts w:ascii="Arial" w:hAnsi="Arial" w:cs="Arial"/>
          <w:lang w:val="pt-BR"/>
        </w:rPr>
      </w:pPr>
      <w:r w:rsidRPr="00657CEA">
        <w:rPr>
          <w:rFonts w:ascii="Arial" w:hAnsi="Arial" w:cs="Arial"/>
          <w:lang w:val="pt-BR"/>
        </w:rPr>
        <w:t xml:space="preserve">Número </w:t>
      </w:r>
      <w:r w:rsidR="00167A14" w:rsidRPr="00657CEA">
        <w:rPr>
          <w:rFonts w:ascii="Arial" w:hAnsi="Arial" w:cs="Arial"/>
          <w:lang w:val="pt-BR"/>
        </w:rPr>
        <w:t xml:space="preserve">de </w:t>
      </w:r>
      <w:r w:rsidR="00F27C21" w:rsidRPr="00657CEA">
        <w:rPr>
          <w:rFonts w:ascii="Arial" w:hAnsi="Arial" w:cs="Arial"/>
          <w:lang w:val="pt-BR"/>
        </w:rPr>
        <w:t xml:space="preserve">casos da semana atual </w:t>
      </w:r>
      <w:r w:rsidR="00B04F22" w:rsidRPr="00657CEA">
        <w:rPr>
          <w:rFonts w:ascii="Arial" w:hAnsi="Arial" w:cs="Arial"/>
          <w:lang w:val="pt-BR"/>
        </w:rPr>
        <w:t xml:space="preserve">que ocorreram numa </w:t>
      </w:r>
      <w:r w:rsidR="4D97C9F6" w:rsidRPr="00657CEA">
        <w:rPr>
          <w:rFonts w:ascii="Arial" w:hAnsi="Arial" w:cs="Arial"/>
          <w:lang w:val="pt-BR"/>
        </w:rPr>
        <w:t xml:space="preserve">semana </w:t>
      </w:r>
      <w:r w:rsidR="00B04F22" w:rsidRPr="00657CEA">
        <w:rPr>
          <w:rFonts w:ascii="Arial" w:hAnsi="Arial" w:cs="Arial"/>
          <w:lang w:val="pt-BR"/>
        </w:rPr>
        <w:t xml:space="preserve">anterior </w:t>
      </w:r>
      <w:r w:rsidR="4D97C9F6" w:rsidRPr="00657CEA">
        <w:rPr>
          <w:rFonts w:ascii="Arial" w:hAnsi="Arial" w:cs="Arial"/>
          <w:lang w:val="pt-BR"/>
        </w:rPr>
        <w:t xml:space="preserve">mas </w:t>
      </w:r>
      <w:r w:rsidR="00B04F22" w:rsidRPr="00657CEA">
        <w:rPr>
          <w:rFonts w:ascii="Arial" w:hAnsi="Arial" w:cs="Arial"/>
          <w:lang w:val="pt-BR"/>
        </w:rPr>
        <w:t xml:space="preserve">que </w:t>
      </w:r>
      <w:r w:rsidR="00C21959" w:rsidRPr="00657CEA">
        <w:rPr>
          <w:rFonts w:ascii="Arial" w:hAnsi="Arial" w:cs="Arial"/>
          <w:lang w:val="pt-BR"/>
        </w:rPr>
        <w:t>não foram comunicados/incluídos até agora</w:t>
      </w:r>
      <w:r w:rsidR="00A34C9B" w:rsidRPr="00657CEA">
        <w:rPr>
          <w:rFonts w:ascii="Arial" w:hAnsi="Arial" w:cs="Arial"/>
          <w:lang w:val="pt-BR"/>
        </w:rPr>
        <w:t>.</w:t>
      </w:r>
    </w:p>
    <w:p w14:paraId="47796492" w14:textId="44A9C812" w:rsidR="007F0E2F" w:rsidRPr="004B5CA9" w:rsidRDefault="0031622A" w:rsidP="0084182E">
      <w:pPr>
        <w:pStyle w:val="ListParagraph"/>
        <w:numPr>
          <w:ilvl w:val="0"/>
          <w:numId w:val="6"/>
        </w:numPr>
        <w:spacing w:before="100" w:beforeAutospacing="1" w:after="100" w:afterAutospacing="1" w:line="240" w:lineRule="auto"/>
        <w:contextualSpacing w:val="0"/>
        <w:jc w:val="both"/>
        <w:rPr>
          <w:rFonts w:ascii="Arial" w:hAnsi="Arial" w:cs="Arial"/>
        </w:rPr>
      </w:pPr>
      <w:proofErr w:type="spellStart"/>
      <w:r w:rsidRPr="002C11FD">
        <w:rPr>
          <w:rFonts w:ascii="Arial" w:hAnsi="Arial" w:cs="Arial"/>
          <w:b/>
          <w:bCs/>
        </w:rPr>
        <w:t>Seção</w:t>
      </w:r>
      <w:proofErr w:type="spellEnd"/>
      <w:r w:rsidRPr="002C11FD">
        <w:rPr>
          <w:rFonts w:ascii="Arial" w:hAnsi="Arial" w:cs="Arial"/>
          <w:b/>
          <w:bCs/>
        </w:rPr>
        <w:t xml:space="preserve"> 4</w:t>
      </w:r>
      <w:r w:rsidR="00731D36" w:rsidRPr="002C11FD">
        <w:rPr>
          <w:rFonts w:ascii="Arial" w:hAnsi="Arial" w:cs="Arial"/>
          <w:b/>
          <w:bCs/>
        </w:rPr>
        <w:t xml:space="preserve">: </w:t>
      </w:r>
      <w:proofErr w:type="spellStart"/>
      <w:r w:rsidR="00731D36" w:rsidRPr="004B5CA9">
        <w:rPr>
          <w:rFonts w:ascii="Arial" w:hAnsi="Arial" w:cs="Arial"/>
        </w:rPr>
        <w:t>Tendências</w:t>
      </w:r>
      <w:proofErr w:type="spellEnd"/>
      <w:r w:rsidR="00731D36" w:rsidRPr="004B5CA9">
        <w:rPr>
          <w:rFonts w:ascii="Arial" w:hAnsi="Arial" w:cs="Arial"/>
        </w:rPr>
        <w:t xml:space="preserve"> </w:t>
      </w:r>
      <w:r w:rsidR="007F0E2F" w:rsidRPr="004B5CA9">
        <w:rPr>
          <w:rFonts w:ascii="Arial" w:hAnsi="Arial" w:cs="Arial"/>
        </w:rPr>
        <w:t xml:space="preserve">das </w:t>
      </w:r>
      <w:proofErr w:type="spellStart"/>
      <w:r w:rsidR="007F0E2F" w:rsidRPr="004B5CA9">
        <w:rPr>
          <w:rFonts w:ascii="Arial" w:hAnsi="Arial" w:cs="Arial"/>
        </w:rPr>
        <w:t>doenças</w:t>
      </w:r>
      <w:proofErr w:type="spellEnd"/>
    </w:p>
    <w:p w14:paraId="7CB15572" w14:textId="1E8430E8" w:rsidR="00C916FC" w:rsidRPr="00657CEA" w:rsidRDefault="00F37D88"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Crie </w:t>
      </w:r>
      <w:r w:rsidR="00665EFF" w:rsidRPr="00657CEA">
        <w:rPr>
          <w:rFonts w:ascii="Arial" w:hAnsi="Arial" w:cs="Arial"/>
          <w:lang w:val="pt-BR"/>
        </w:rPr>
        <w:t xml:space="preserve">pelo menos duas figuras </w:t>
      </w:r>
      <w:r w:rsidR="00AA34AA" w:rsidRPr="00657CEA">
        <w:rPr>
          <w:rFonts w:ascii="Arial" w:hAnsi="Arial" w:cs="Arial"/>
          <w:lang w:val="pt-BR"/>
        </w:rPr>
        <w:t>que destaquem uma ou mais doenças de interesse</w:t>
      </w:r>
      <w:r w:rsidR="00665EFF" w:rsidRPr="00657CEA">
        <w:rPr>
          <w:rFonts w:ascii="Arial" w:hAnsi="Arial" w:cs="Arial"/>
          <w:lang w:val="pt-BR"/>
        </w:rPr>
        <w:t xml:space="preserve">. Pelo menos uma </w:t>
      </w:r>
      <w:r w:rsidR="00C916FC" w:rsidRPr="00657CEA">
        <w:rPr>
          <w:rFonts w:ascii="Arial" w:hAnsi="Arial" w:cs="Arial"/>
          <w:lang w:val="pt-BR"/>
        </w:rPr>
        <w:t xml:space="preserve">figura </w:t>
      </w:r>
      <w:r w:rsidR="00665EFF" w:rsidRPr="00657CEA">
        <w:rPr>
          <w:rFonts w:ascii="Arial" w:hAnsi="Arial" w:cs="Arial"/>
          <w:lang w:val="pt-BR"/>
        </w:rPr>
        <w:t xml:space="preserve">deve ser um gráfico de linhas ou um histograma que mostre a incidência ao longo do tempo. </w:t>
      </w:r>
    </w:p>
    <w:p w14:paraId="7853F936" w14:textId="77777777" w:rsidR="00483C63" w:rsidRDefault="00763A3A" w:rsidP="0084182E">
      <w:pPr>
        <w:pStyle w:val="ListParagraph"/>
        <w:numPr>
          <w:ilvl w:val="1"/>
          <w:numId w:val="6"/>
        </w:numPr>
        <w:spacing w:before="100" w:beforeAutospacing="1" w:after="100" w:afterAutospacing="1" w:line="240" w:lineRule="auto"/>
        <w:contextualSpacing w:val="0"/>
        <w:jc w:val="both"/>
        <w:rPr>
          <w:rFonts w:ascii="Arial" w:hAnsi="Arial" w:cs="Arial"/>
        </w:rPr>
      </w:pPr>
      <w:r w:rsidRPr="00657CEA">
        <w:rPr>
          <w:rFonts w:ascii="Arial" w:hAnsi="Arial" w:cs="Arial"/>
          <w:lang w:val="pt-BR"/>
        </w:rPr>
        <w:t>Siga as melhores práticas discutidas na aula</w:t>
      </w:r>
      <w:r w:rsidR="00483C63" w:rsidRPr="00657CEA">
        <w:rPr>
          <w:rFonts w:ascii="Arial" w:hAnsi="Arial" w:cs="Arial"/>
          <w:lang w:val="pt-BR"/>
        </w:rPr>
        <w:t xml:space="preserve">. </w:t>
      </w:r>
      <w:r w:rsidR="00483C63">
        <w:rPr>
          <w:rFonts w:ascii="Arial" w:hAnsi="Arial" w:cs="Arial"/>
        </w:rPr>
        <w:t xml:space="preserve">Por </w:t>
      </w:r>
      <w:proofErr w:type="spellStart"/>
      <w:r w:rsidR="00483C63">
        <w:rPr>
          <w:rFonts w:ascii="Arial" w:hAnsi="Arial" w:cs="Arial"/>
        </w:rPr>
        <w:t>exemplo</w:t>
      </w:r>
      <w:proofErr w:type="spellEnd"/>
      <w:r w:rsidR="00483C63">
        <w:rPr>
          <w:rFonts w:ascii="Arial" w:hAnsi="Arial" w:cs="Arial"/>
        </w:rPr>
        <w:t>:</w:t>
      </w:r>
    </w:p>
    <w:p w14:paraId="070A225B" w14:textId="77777777" w:rsidR="003565E0" w:rsidRPr="00657CEA" w:rsidRDefault="003565E0"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Utilizar o tipo correto de gráfico (por exemplo, gráfico de linhas para tendências, gráfico de barras para comparações)</w:t>
      </w:r>
    </w:p>
    <w:p w14:paraId="25089B65" w14:textId="23AF7A5C" w:rsidR="00771D71" w:rsidRPr="00657CEA" w:rsidRDefault="003565E0" w:rsidP="0084182E">
      <w:pPr>
        <w:pStyle w:val="ListParagraph"/>
        <w:numPr>
          <w:ilvl w:val="2"/>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O título </w:t>
      </w:r>
      <w:r w:rsidR="00B70C09" w:rsidRPr="00657CEA">
        <w:rPr>
          <w:rFonts w:ascii="Arial" w:hAnsi="Arial" w:cs="Arial"/>
          <w:lang w:val="pt-BR"/>
        </w:rPr>
        <w:t xml:space="preserve">deve incluir </w:t>
      </w:r>
      <w:r w:rsidRPr="00657CEA">
        <w:rPr>
          <w:rFonts w:ascii="Arial" w:hAnsi="Arial" w:cs="Arial"/>
          <w:lang w:val="pt-BR"/>
        </w:rPr>
        <w:t>o quê, quem, onde, quando</w:t>
      </w:r>
    </w:p>
    <w:p w14:paraId="2BAB2004" w14:textId="7A6B1B16" w:rsidR="00771D71" w:rsidRDefault="00771D71" w:rsidP="0084182E">
      <w:pPr>
        <w:pStyle w:val="ListParagraph"/>
        <w:numPr>
          <w:ilvl w:val="2"/>
          <w:numId w:val="6"/>
        </w:numPr>
        <w:spacing w:before="100" w:beforeAutospacing="1" w:after="100" w:afterAutospacing="1" w:line="240" w:lineRule="auto"/>
        <w:contextualSpacing w:val="0"/>
        <w:jc w:val="both"/>
        <w:rPr>
          <w:rFonts w:ascii="Arial" w:hAnsi="Arial" w:cs="Arial"/>
        </w:rPr>
      </w:pPr>
      <w:proofErr w:type="spellStart"/>
      <w:r>
        <w:rPr>
          <w:rFonts w:ascii="Arial" w:hAnsi="Arial" w:cs="Arial"/>
        </w:rPr>
        <w:t>Rotular</w:t>
      </w:r>
      <w:proofErr w:type="spellEnd"/>
      <w:r>
        <w:rPr>
          <w:rFonts w:ascii="Arial" w:hAnsi="Arial" w:cs="Arial"/>
        </w:rPr>
        <w:t xml:space="preserve"> </w:t>
      </w:r>
      <w:proofErr w:type="spellStart"/>
      <w:r w:rsidR="00763A3A" w:rsidRPr="004B5CA9">
        <w:rPr>
          <w:rFonts w:ascii="Arial" w:hAnsi="Arial" w:cs="Arial"/>
        </w:rPr>
        <w:t>eixos</w:t>
      </w:r>
      <w:proofErr w:type="spellEnd"/>
    </w:p>
    <w:p w14:paraId="716963D9" w14:textId="07C6D8AE" w:rsidR="00665EFF" w:rsidRPr="00657CEA" w:rsidRDefault="00665EFF"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Utilize pelo menos 6 semanas de dados, incluindo o tempo do seu trabalho no </w:t>
      </w:r>
      <w:r w:rsidR="0084182E">
        <w:rPr>
          <w:rFonts w:ascii="Arial" w:hAnsi="Arial" w:cs="Arial"/>
          <w:lang w:val="pt-BR"/>
        </w:rPr>
        <w:t>campo</w:t>
      </w:r>
      <w:r w:rsidRPr="00657CEA">
        <w:rPr>
          <w:rFonts w:ascii="Arial" w:hAnsi="Arial" w:cs="Arial"/>
          <w:lang w:val="pt-BR"/>
        </w:rPr>
        <w:t>. Se possível, inclua todos os dados desde o início do ano.</w:t>
      </w:r>
    </w:p>
    <w:p w14:paraId="0F81B6E3" w14:textId="7C433991" w:rsidR="00BF4748" w:rsidRPr="00657CEA" w:rsidRDefault="008A3F5A"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 xml:space="preserve">Adicionar notas de rodapé </w:t>
      </w:r>
      <w:r w:rsidR="00BF4748" w:rsidRPr="00657CEA">
        <w:rPr>
          <w:rFonts w:ascii="Arial" w:hAnsi="Arial" w:cs="Arial"/>
          <w:lang w:val="pt-BR"/>
        </w:rPr>
        <w:t>e legendas, se necessário</w:t>
      </w:r>
    </w:p>
    <w:p w14:paraId="583371D3" w14:textId="727340EF" w:rsidR="00BF4748" w:rsidRPr="00657CEA" w:rsidRDefault="00307781" w:rsidP="0084182E">
      <w:pPr>
        <w:pStyle w:val="ListParagraph"/>
        <w:numPr>
          <w:ilvl w:val="1"/>
          <w:numId w:val="6"/>
        </w:numPr>
        <w:spacing w:before="100" w:beforeAutospacing="1" w:after="100" w:afterAutospacing="1" w:line="240" w:lineRule="auto"/>
        <w:contextualSpacing w:val="0"/>
        <w:jc w:val="both"/>
        <w:rPr>
          <w:rFonts w:ascii="Arial" w:hAnsi="Arial" w:cs="Arial"/>
          <w:lang w:val="pt-BR"/>
        </w:rPr>
      </w:pPr>
      <w:r w:rsidRPr="00657CEA">
        <w:rPr>
          <w:rFonts w:ascii="Arial" w:hAnsi="Arial" w:cs="Arial"/>
          <w:lang w:val="pt-BR"/>
        </w:rPr>
        <w:t>Incluir pelo menos um ponto por figura para descrever a tendência, o padrão etc.</w:t>
      </w:r>
    </w:p>
    <w:p w14:paraId="70E3C010" w14:textId="5101BAF4" w:rsidR="006C4F36" w:rsidRPr="00657CEA" w:rsidRDefault="00D53D86" w:rsidP="0084182E">
      <w:pPr>
        <w:spacing w:before="100" w:beforeAutospacing="1" w:after="0" w:line="240" w:lineRule="auto"/>
        <w:jc w:val="both"/>
        <w:rPr>
          <w:rFonts w:ascii="Arial" w:hAnsi="Arial" w:cs="Arial"/>
          <w:b/>
          <w:lang w:val="pt-BR"/>
        </w:rPr>
      </w:pPr>
      <w:r w:rsidRPr="00657CEA">
        <w:rPr>
          <w:rFonts w:ascii="Arial" w:hAnsi="Arial" w:cs="Arial"/>
          <w:b/>
          <w:lang w:val="pt-BR"/>
        </w:rPr>
        <w:t xml:space="preserve">Utilização dos </w:t>
      </w:r>
      <w:r w:rsidR="006C4F36" w:rsidRPr="00657CEA">
        <w:rPr>
          <w:rFonts w:ascii="Arial" w:hAnsi="Arial" w:cs="Arial"/>
          <w:b/>
          <w:lang w:val="pt-BR"/>
        </w:rPr>
        <w:t xml:space="preserve">relatórios semanais </w:t>
      </w:r>
      <w:r w:rsidR="001633D7" w:rsidRPr="00657CEA">
        <w:rPr>
          <w:rFonts w:ascii="Arial" w:hAnsi="Arial" w:cs="Arial"/>
          <w:b/>
          <w:lang w:val="pt-BR"/>
        </w:rPr>
        <w:t xml:space="preserve">de síntese de </w:t>
      </w:r>
      <w:r w:rsidR="006C4F36" w:rsidRPr="00657CEA">
        <w:rPr>
          <w:rFonts w:ascii="Arial" w:hAnsi="Arial" w:cs="Arial"/>
          <w:b/>
          <w:lang w:val="pt-BR"/>
        </w:rPr>
        <w:t>vigilância</w:t>
      </w:r>
    </w:p>
    <w:p w14:paraId="5A0CE98E" w14:textId="273ED85B" w:rsidR="00363347" w:rsidRPr="004B5CA9" w:rsidRDefault="00B57A7A" w:rsidP="0084182E">
      <w:pPr>
        <w:pStyle w:val="ListParagraph"/>
        <w:numPr>
          <w:ilvl w:val="0"/>
          <w:numId w:val="18"/>
        </w:numPr>
        <w:spacing w:after="0" w:line="240" w:lineRule="auto"/>
        <w:contextualSpacing w:val="0"/>
        <w:jc w:val="both"/>
        <w:rPr>
          <w:rFonts w:ascii="Arial" w:hAnsi="Arial" w:cs="Arial"/>
        </w:rPr>
      </w:pPr>
      <w:r w:rsidRPr="00657CEA">
        <w:rPr>
          <w:rFonts w:ascii="Arial" w:hAnsi="Arial" w:cs="Arial"/>
          <w:lang w:val="pt-BR"/>
        </w:rPr>
        <w:t xml:space="preserve">Criar e </w:t>
      </w:r>
      <w:r w:rsidR="008E42BA" w:rsidRPr="00657CEA">
        <w:rPr>
          <w:rFonts w:ascii="Arial" w:hAnsi="Arial" w:cs="Arial"/>
          <w:lang w:val="pt-BR"/>
        </w:rPr>
        <w:t xml:space="preserve">distribuir </w:t>
      </w:r>
      <w:r w:rsidRPr="00657CEA">
        <w:rPr>
          <w:rFonts w:ascii="Arial" w:hAnsi="Arial" w:cs="Arial"/>
          <w:lang w:val="pt-BR"/>
        </w:rPr>
        <w:t xml:space="preserve">um </w:t>
      </w:r>
      <w:r w:rsidR="008E42BA" w:rsidRPr="00657CEA">
        <w:rPr>
          <w:rFonts w:ascii="Arial" w:hAnsi="Arial" w:cs="Arial"/>
          <w:lang w:val="pt-BR"/>
        </w:rPr>
        <w:t xml:space="preserve">relatório </w:t>
      </w:r>
      <w:r w:rsidRPr="00657CEA">
        <w:rPr>
          <w:rFonts w:ascii="Arial" w:hAnsi="Arial" w:cs="Arial"/>
          <w:lang w:val="pt-BR"/>
        </w:rPr>
        <w:t xml:space="preserve">de síntese de </w:t>
      </w:r>
      <w:r w:rsidR="008E42BA" w:rsidRPr="00657CEA">
        <w:rPr>
          <w:rFonts w:ascii="Arial" w:hAnsi="Arial" w:cs="Arial"/>
          <w:lang w:val="pt-BR"/>
        </w:rPr>
        <w:t xml:space="preserve">vigilância </w:t>
      </w:r>
      <w:r w:rsidRPr="00657CEA">
        <w:rPr>
          <w:rFonts w:ascii="Arial" w:hAnsi="Arial" w:cs="Arial"/>
          <w:lang w:val="pt-BR"/>
        </w:rPr>
        <w:t>todas as semanas</w:t>
      </w:r>
      <w:r w:rsidR="00363347" w:rsidRPr="00657CEA">
        <w:rPr>
          <w:rFonts w:ascii="Arial" w:hAnsi="Arial" w:cs="Arial"/>
          <w:lang w:val="pt-BR"/>
        </w:rPr>
        <w:t xml:space="preserve">. </w:t>
      </w:r>
      <w:proofErr w:type="spellStart"/>
      <w:r w:rsidR="008E42BA" w:rsidRPr="004B5CA9">
        <w:rPr>
          <w:rFonts w:ascii="Arial" w:hAnsi="Arial" w:cs="Arial"/>
        </w:rPr>
        <w:t>Enviar</w:t>
      </w:r>
      <w:proofErr w:type="spellEnd"/>
      <w:r w:rsidR="008E42BA" w:rsidRPr="004B5CA9">
        <w:rPr>
          <w:rFonts w:ascii="Arial" w:hAnsi="Arial" w:cs="Arial"/>
        </w:rPr>
        <w:t xml:space="preserve"> </w:t>
      </w:r>
      <w:proofErr w:type="spellStart"/>
      <w:r w:rsidRPr="004B5CA9">
        <w:rPr>
          <w:rFonts w:ascii="Arial" w:hAnsi="Arial" w:cs="Arial"/>
        </w:rPr>
        <w:t>estes</w:t>
      </w:r>
      <w:proofErr w:type="spellEnd"/>
      <w:r w:rsidRPr="004B5CA9">
        <w:rPr>
          <w:rFonts w:ascii="Arial" w:hAnsi="Arial" w:cs="Arial"/>
        </w:rPr>
        <w:t xml:space="preserve"> </w:t>
      </w:r>
      <w:r w:rsidR="0019651D">
        <w:rPr>
          <w:rFonts w:ascii="Arial" w:hAnsi="Arial" w:cs="Arial"/>
        </w:rPr>
        <w:br/>
      </w:r>
      <w:proofErr w:type="spellStart"/>
      <w:r w:rsidRPr="004B5CA9">
        <w:rPr>
          <w:rFonts w:ascii="Arial" w:hAnsi="Arial" w:cs="Arial"/>
        </w:rPr>
        <w:t>relatórios</w:t>
      </w:r>
      <w:proofErr w:type="spellEnd"/>
      <w:r w:rsidRPr="004B5CA9">
        <w:rPr>
          <w:rFonts w:ascii="Arial" w:hAnsi="Arial" w:cs="Arial"/>
        </w:rPr>
        <w:t xml:space="preserve"> </w:t>
      </w:r>
      <w:r w:rsidR="008E42BA" w:rsidRPr="004B5CA9">
        <w:rPr>
          <w:rFonts w:ascii="Arial" w:hAnsi="Arial" w:cs="Arial"/>
        </w:rPr>
        <w:t>para</w:t>
      </w:r>
      <w:r w:rsidR="00363347" w:rsidRPr="004B5CA9">
        <w:rPr>
          <w:rFonts w:ascii="Arial" w:hAnsi="Arial" w:cs="Arial"/>
        </w:rPr>
        <w:t>...</w:t>
      </w:r>
    </w:p>
    <w:p w14:paraId="29E481AB" w14:textId="4A8EF3BB" w:rsidR="00E333B6" w:rsidRPr="00657CEA" w:rsidRDefault="00E333B6" w:rsidP="0084182E">
      <w:pPr>
        <w:pStyle w:val="ListParagraph"/>
        <w:numPr>
          <w:ilvl w:val="1"/>
          <w:numId w:val="18"/>
        </w:numPr>
        <w:spacing w:before="100" w:beforeAutospacing="1" w:after="0" w:line="240" w:lineRule="auto"/>
        <w:contextualSpacing w:val="0"/>
        <w:jc w:val="both"/>
        <w:rPr>
          <w:rFonts w:ascii="Arial" w:hAnsi="Arial" w:cs="Arial"/>
          <w:lang w:val="pt-BR"/>
        </w:rPr>
      </w:pPr>
      <w:r w:rsidRPr="00657CEA">
        <w:rPr>
          <w:rFonts w:ascii="Arial" w:hAnsi="Arial" w:cs="Arial"/>
          <w:lang w:val="pt-BR"/>
        </w:rPr>
        <w:t>Outros setores (por exemplo, humano, animal, ambiental) ao seu nível administrativo</w:t>
      </w:r>
    </w:p>
    <w:p w14:paraId="5BFAF392" w14:textId="7FB1A1F8" w:rsidR="008E42BA" w:rsidRPr="00657CEA" w:rsidRDefault="008E42BA" w:rsidP="0084182E">
      <w:pPr>
        <w:pStyle w:val="ListParagraph"/>
        <w:numPr>
          <w:ilvl w:val="1"/>
          <w:numId w:val="18"/>
        </w:numPr>
        <w:spacing w:before="100" w:beforeAutospacing="1" w:after="0" w:line="240" w:lineRule="auto"/>
        <w:contextualSpacing w:val="0"/>
        <w:jc w:val="both"/>
        <w:rPr>
          <w:rFonts w:ascii="Arial" w:hAnsi="Arial" w:cs="Arial"/>
          <w:lang w:val="pt-BR"/>
        </w:rPr>
      </w:pPr>
      <w:r w:rsidRPr="00657CEA">
        <w:rPr>
          <w:rFonts w:ascii="Arial" w:hAnsi="Arial" w:cs="Arial"/>
          <w:lang w:val="pt-BR"/>
        </w:rPr>
        <w:t xml:space="preserve">O nível </w:t>
      </w:r>
      <w:r w:rsidR="00363347" w:rsidRPr="00657CEA">
        <w:rPr>
          <w:rFonts w:ascii="Arial" w:hAnsi="Arial" w:cs="Arial"/>
          <w:lang w:val="pt-BR"/>
        </w:rPr>
        <w:t xml:space="preserve">administrativo </w:t>
      </w:r>
      <w:r w:rsidRPr="00657CEA">
        <w:rPr>
          <w:rFonts w:ascii="Arial" w:hAnsi="Arial" w:cs="Arial"/>
          <w:lang w:val="pt-BR"/>
        </w:rPr>
        <w:t xml:space="preserve">seguinte </w:t>
      </w:r>
      <w:r w:rsidR="00363347" w:rsidRPr="00657CEA">
        <w:rPr>
          <w:rFonts w:ascii="Arial" w:hAnsi="Arial" w:cs="Arial"/>
          <w:lang w:val="pt-BR"/>
        </w:rPr>
        <w:t>(por exemplo</w:t>
      </w:r>
      <w:r w:rsidR="00FB5202" w:rsidRPr="00657CEA">
        <w:rPr>
          <w:rFonts w:ascii="Arial" w:hAnsi="Arial" w:cs="Arial"/>
          <w:lang w:val="pt-BR"/>
        </w:rPr>
        <w:t xml:space="preserve">, </w:t>
      </w:r>
      <w:r w:rsidR="00363347" w:rsidRPr="00657CEA">
        <w:rPr>
          <w:rFonts w:ascii="Arial" w:hAnsi="Arial" w:cs="Arial"/>
          <w:lang w:val="pt-BR"/>
        </w:rPr>
        <w:t>o serviço de saúde provincial</w:t>
      </w:r>
      <w:r w:rsidR="0084182E">
        <w:rPr>
          <w:rFonts w:ascii="Arial" w:hAnsi="Arial" w:cs="Arial"/>
          <w:lang w:val="pt-BR"/>
        </w:rPr>
        <w:t xml:space="preserve"> ou estadual</w:t>
      </w:r>
      <w:r w:rsidR="00363347" w:rsidRPr="00657CEA">
        <w:rPr>
          <w:rFonts w:ascii="Arial" w:hAnsi="Arial" w:cs="Arial"/>
          <w:lang w:val="pt-BR"/>
        </w:rPr>
        <w:t>)</w:t>
      </w:r>
    </w:p>
    <w:p w14:paraId="1E80B1C0" w14:textId="77777777" w:rsidR="00F37D88" w:rsidRPr="00657CEA" w:rsidRDefault="003E28E8" w:rsidP="0084182E">
      <w:pPr>
        <w:pStyle w:val="ListParagraph"/>
        <w:numPr>
          <w:ilvl w:val="1"/>
          <w:numId w:val="18"/>
        </w:numPr>
        <w:spacing w:before="100" w:beforeAutospacing="1" w:after="0" w:line="240" w:lineRule="auto"/>
        <w:contextualSpacing w:val="0"/>
        <w:jc w:val="both"/>
        <w:rPr>
          <w:rFonts w:ascii="Arial" w:hAnsi="Arial" w:cs="Arial"/>
          <w:lang w:val="pt-BR"/>
        </w:rPr>
      </w:pPr>
      <w:r w:rsidRPr="00657CEA">
        <w:rPr>
          <w:rFonts w:ascii="Arial" w:hAnsi="Arial" w:cs="Arial"/>
          <w:lang w:val="pt-BR"/>
        </w:rPr>
        <w:t>As instalações que forneceram os dados</w:t>
      </w:r>
    </w:p>
    <w:p w14:paraId="745E208B" w14:textId="26377AD3" w:rsidR="00F37D88" w:rsidRPr="00657CEA" w:rsidRDefault="00243CF3" w:rsidP="0084182E">
      <w:pPr>
        <w:pStyle w:val="ListParagraph"/>
        <w:numPr>
          <w:ilvl w:val="0"/>
          <w:numId w:val="18"/>
        </w:numPr>
        <w:spacing w:before="100" w:beforeAutospacing="1" w:after="0" w:line="240" w:lineRule="auto"/>
        <w:contextualSpacing w:val="0"/>
        <w:jc w:val="both"/>
        <w:rPr>
          <w:rFonts w:ascii="Arial" w:hAnsi="Arial" w:cs="Arial"/>
          <w:lang w:val="pt-BR"/>
        </w:rPr>
      </w:pPr>
      <w:r w:rsidRPr="00657CEA">
        <w:rPr>
          <w:rFonts w:ascii="Arial" w:hAnsi="Arial" w:cs="Arial"/>
          <w:lang w:val="pt-BR"/>
        </w:rPr>
        <w:t xml:space="preserve">Utilize a informação </w:t>
      </w:r>
      <w:r w:rsidR="00FF7033" w:rsidRPr="00657CEA">
        <w:rPr>
          <w:rFonts w:ascii="Arial" w:hAnsi="Arial" w:cs="Arial"/>
          <w:lang w:val="pt-BR"/>
        </w:rPr>
        <w:t xml:space="preserve">contida </w:t>
      </w:r>
      <w:r w:rsidR="00247ACE" w:rsidRPr="00657CEA">
        <w:rPr>
          <w:rFonts w:ascii="Arial" w:hAnsi="Arial" w:cs="Arial"/>
          <w:lang w:val="pt-BR"/>
        </w:rPr>
        <w:t>nestes relatórios</w:t>
      </w:r>
      <w:r w:rsidR="00FF7033" w:rsidRPr="00657CEA">
        <w:rPr>
          <w:rFonts w:ascii="Arial" w:hAnsi="Arial" w:cs="Arial"/>
          <w:lang w:val="pt-BR"/>
        </w:rPr>
        <w:t xml:space="preserve"> de vigilância semanais </w:t>
      </w:r>
      <w:r w:rsidRPr="00657CEA">
        <w:rPr>
          <w:rFonts w:ascii="Arial" w:hAnsi="Arial" w:cs="Arial"/>
          <w:lang w:val="pt-BR"/>
        </w:rPr>
        <w:t xml:space="preserve">para identificar </w:t>
      </w:r>
      <w:r w:rsidR="00247ACE" w:rsidRPr="00657CEA">
        <w:rPr>
          <w:rFonts w:ascii="Arial" w:hAnsi="Arial" w:cs="Arial"/>
          <w:lang w:val="pt-BR"/>
        </w:rPr>
        <w:t xml:space="preserve">as </w:t>
      </w:r>
      <w:r w:rsidR="00630C98" w:rsidRPr="00657CEA">
        <w:rPr>
          <w:rFonts w:ascii="Arial" w:hAnsi="Arial" w:cs="Arial"/>
          <w:lang w:val="pt-BR"/>
        </w:rPr>
        <w:t xml:space="preserve">instalações </w:t>
      </w:r>
      <w:r w:rsidR="00BD5479" w:rsidRPr="00657CEA">
        <w:rPr>
          <w:rFonts w:ascii="Arial" w:hAnsi="Arial" w:cs="Arial"/>
          <w:lang w:val="pt-BR"/>
        </w:rPr>
        <w:t xml:space="preserve">que estão </w:t>
      </w:r>
      <w:r w:rsidR="0084182E">
        <w:rPr>
          <w:rFonts w:ascii="Arial" w:hAnsi="Arial" w:cs="Arial"/>
          <w:lang w:val="pt-BR"/>
        </w:rPr>
        <w:t xml:space="preserve">com </w:t>
      </w:r>
      <w:r w:rsidR="00BD5479" w:rsidRPr="00657CEA">
        <w:rPr>
          <w:rFonts w:ascii="Arial" w:hAnsi="Arial" w:cs="Arial"/>
          <w:lang w:val="pt-BR"/>
        </w:rPr>
        <w:t xml:space="preserve">dificuldades com os </w:t>
      </w:r>
      <w:r w:rsidR="005C4AA1" w:rsidRPr="00657CEA">
        <w:rPr>
          <w:rFonts w:ascii="Arial" w:hAnsi="Arial" w:cs="Arial"/>
          <w:lang w:val="pt-BR"/>
        </w:rPr>
        <w:t>relatórios</w:t>
      </w:r>
      <w:r w:rsidR="00BD5479" w:rsidRPr="00657CEA">
        <w:rPr>
          <w:rFonts w:ascii="Arial" w:hAnsi="Arial" w:cs="Arial"/>
          <w:lang w:val="pt-BR"/>
        </w:rPr>
        <w:t xml:space="preserve">. </w:t>
      </w:r>
      <w:r w:rsidR="00DD65FF" w:rsidRPr="00657CEA">
        <w:rPr>
          <w:rFonts w:ascii="Arial" w:hAnsi="Arial" w:cs="Arial"/>
          <w:lang w:val="pt-BR"/>
        </w:rPr>
        <w:t xml:space="preserve">Visite esses estabelecimentos para identificar os problemas e ajudá-los a melhorar os seus relatórios. </w:t>
      </w:r>
    </w:p>
    <w:p w14:paraId="7F2F46FF" w14:textId="084ACDD4" w:rsidR="00F37D88" w:rsidRPr="00657CEA" w:rsidRDefault="00FD48A4" w:rsidP="0084182E">
      <w:pPr>
        <w:pStyle w:val="ListParagraph"/>
        <w:numPr>
          <w:ilvl w:val="0"/>
          <w:numId w:val="18"/>
        </w:numPr>
        <w:spacing w:before="100" w:beforeAutospacing="1" w:after="0" w:line="240" w:lineRule="auto"/>
        <w:contextualSpacing w:val="0"/>
        <w:jc w:val="both"/>
        <w:rPr>
          <w:rFonts w:ascii="Arial" w:hAnsi="Arial" w:cs="Arial"/>
          <w:lang w:val="pt-BR"/>
        </w:rPr>
      </w:pPr>
      <w:r w:rsidRPr="00657CEA">
        <w:rPr>
          <w:rFonts w:ascii="Arial" w:hAnsi="Arial" w:cs="Arial"/>
          <w:lang w:val="pt-BR"/>
        </w:rPr>
        <w:t xml:space="preserve">O objetivo é </w:t>
      </w:r>
      <w:r w:rsidR="00854FAF" w:rsidRPr="00657CEA">
        <w:rPr>
          <w:rFonts w:ascii="Arial" w:hAnsi="Arial" w:cs="Arial"/>
          <w:lang w:val="pt-BR"/>
        </w:rPr>
        <w:t>ver melhorias na pontualidade e na conclusão ao longo do tempo (as caixas vermelhas passam a amarelas</w:t>
      </w:r>
      <w:r w:rsidR="00B85E5B" w:rsidRPr="00657CEA">
        <w:rPr>
          <w:rFonts w:ascii="Arial" w:hAnsi="Arial" w:cs="Arial"/>
          <w:lang w:val="pt-BR"/>
        </w:rPr>
        <w:t xml:space="preserve">, as caixas amarelas passam a </w:t>
      </w:r>
      <w:r w:rsidR="00854FAF" w:rsidRPr="00657CEA">
        <w:rPr>
          <w:rFonts w:ascii="Arial" w:hAnsi="Arial" w:cs="Arial"/>
          <w:lang w:val="pt-BR"/>
        </w:rPr>
        <w:t>verdes) e, em seguida, que o verde seja sustentado.</w:t>
      </w:r>
      <w:bookmarkStart w:id="15" w:name="_Toc133615878"/>
    </w:p>
    <w:p w14:paraId="32AB8AD0" w14:textId="77777777" w:rsidR="002C67B4" w:rsidRPr="00657CEA" w:rsidRDefault="002C67B4">
      <w:pPr>
        <w:rPr>
          <w:rFonts w:ascii="Arial" w:eastAsiaTheme="majorEastAsia" w:hAnsi="Arial" w:cs="Arial"/>
          <w:b/>
          <w:bCs/>
          <w:sz w:val="32"/>
          <w:szCs w:val="32"/>
          <w:lang w:val="pt-BR"/>
        </w:rPr>
      </w:pPr>
      <w:bookmarkStart w:id="16" w:name="_Toc183158642"/>
      <w:r w:rsidRPr="00657CEA">
        <w:rPr>
          <w:rFonts w:ascii="Arial" w:hAnsi="Arial" w:cs="Arial"/>
          <w:sz w:val="32"/>
          <w:szCs w:val="32"/>
          <w:lang w:val="pt-BR"/>
        </w:rPr>
        <w:br w:type="page"/>
      </w:r>
    </w:p>
    <w:p w14:paraId="1BEA118C" w14:textId="082C9DBA" w:rsidR="00D622B2" w:rsidRPr="00657CEA" w:rsidRDefault="00D622B2" w:rsidP="004B5CA9">
      <w:pPr>
        <w:pStyle w:val="Heading2"/>
        <w:jc w:val="center"/>
        <w:rPr>
          <w:rFonts w:ascii="Arial" w:hAnsi="Arial" w:cs="Arial"/>
          <w:color w:val="auto"/>
          <w:sz w:val="32"/>
          <w:szCs w:val="32"/>
          <w:lang w:val="pt-BR"/>
        </w:rPr>
      </w:pPr>
      <w:r w:rsidRPr="00657CEA">
        <w:rPr>
          <w:rFonts w:ascii="Arial" w:hAnsi="Arial" w:cs="Arial"/>
          <w:color w:val="auto"/>
          <w:sz w:val="32"/>
          <w:szCs w:val="32"/>
          <w:lang w:val="pt-BR"/>
        </w:rPr>
        <w:lastRenderedPageBreak/>
        <w:t xml:space="preserve">Modelo de relatório </w:t>
      </w:r>
      <w:r w:rsidR="007E0484" w:rsidRPr="00657CEA">
        <w:rPr>
          <w:rFonts w:ascii="Arial" w:hAnsi="Arial" w:cs="Arial"/>
          <w:color w:val="auto"/>
          <w:sz w:val="32"/>
          <w:szCs w:val="32"/>
          <w:lang w:val="pt-BR"/>
        </w:rPr>
        <w:t xml:space="preserve">resumido </w:t>
      </w:r>
      <w:r w:rsidRPr="00657CEA">
        <w:rPr>
          <w:rFonts w:ascii="Arial" w:hAnsi="Arial" w:cs="Arial"/>
          <w:color w:val="auto"/>
          <w:sz w:val="32"/>
          <w:szCs w:val="32"/>
          <w:lang w:val="pt-BR"/>
        </w:rPr>
        <w:t>de vigilância semanal</w:t>
      </w:r>
      <w:bookmarkEnd w:id="15"/>
      <w:bookmarkEnd w:id="16"/>
    </w:p>
    <w:p w14:paraId="349E1C16" w14:textId="1B2DEDE3" w:rsidR="006C6777" w:rsidRPr="00657CEA" w:rsidRDefault="006C6777" w:rsidP="001B59E9">
      <w:pPr>
        <w:spacing w:after="0" w:line="240" w:lineRule="auto"/>
        <w:ind w:left="2880" w:firstLine="720"/>
        <w:rPr>
          <w:rFonts w:ascii="Times New Roman" w:hAnsi="Times New Roman" w:cs="Times New Roman"/>
          <w:sz w:val="24"/>
          <w:szCs w:val="24"/>
          <w:lang w:val="pt-BR"/>
        </w:rPr>
      </w:pPr>
    </w:p>
    <w:p w14:paraId="38BFD7B4" w14:textId="4D35BF51" w:rsidR="0084182E" w:rsidRDefault="00710543" w:rsidP="0084182E">
      <w:pPr>
        <w:spacing w:before="120" w:after="0" w:line="240" w:lineRule="auto"/>
        <w:jc w:val="both"/>
        <w:rPr>
          <w:rFonts w:ascii="Arial" w:hAnsi="Arial" w:cs="Arial"/>
          <w:lang w:val="pt-BR"/>
        </w:rPr>
      </w:pPr>
      <w:r w:rsidRPr="00657CEA">
        <w:rPr>
          <w:rFonts w:ascii="Arial" w:hAnsi="Arial" w:cs="Arial"/>
          <w:lang w:val="pt-BR"/>
        </w:rPr>
        <w:t>Distrito</w:t>
      </w:r>
      <w:r w:rsidR="00FC3998" w:rsidRPr="00657CEA">
        <w:rPr>
          <w:rFonts w:ascii="Arial" w:hAnsi="Arial" w:cs="Arial"/>
          <w:lang w:val="pt-BR"/>
        </w:rPr>
        <w:t>: _</w:t>
      </w:r>
      <w:r w:rsidR="009F6571" w:rsidRPr="00657CEA">
        <w:rPr>
          <w:rFonts w:ascii="Arial" w:hAnsi="Arial" w:cs="Arial"/>
          <w:lang w:val="pt-BR"/>
        </w:rPr>
        <w:t>__________________________</w:t>
      </w:r>
      <w:r w:rsidR="0084182E">
        <w:rPr>
          <w:rFonts w:ascii="Arial" w:hAnsi="Arial" w:cs="Arial"/>
          <w:lang w:val="pt-BR"/>
        </w:rPr>
        <w:t xml:space="preserve"> Responsável pela elaboração</w:t>
      </w:r>
      <w:r w:rsidR="002405BC" w:rsidRPr="00657CEA">
        <w:rPr>
          <w:rFonts w:ascii="Arial" w:hAnsi="Arial" w:cs="Arial"/>
          <w:lang w:val="pt-BR"/>
        </w:rPr>
        <w:t>: __</w:t>
      </w:r>
      <w:r w:rsidR="0084182E">
        <w:rPr>
          <w:rFonts w:ascii="Arial" w:hAnsi="Arial" w:cs="Arial"/>
          <w:lang w:val="pt-BR"/>
        </w:rPr>
        <w:t>___</w:t>
      </w:r>
      <w:r w:rsidR="002405BC" w:rsidRPr="00657CEA">
        <w:rPr>
          <w:rFonts w:ascii="Arial" w:hAnsi="Arial" w:cs="Arial"/>
          <w:lang w:val="pt-BR"/>
        </w:rPr>
        <w:t>______________</w:t>
      </w:r>
    </w:p>
    <w:p w14:paraId="7D7C4ABA" w14:textId="21B3348D" w:rsidR="002405BC" w:rsidRPr="00657CEA" w:rsidRDefault="0084182E" w:rsidP="0084182E">
      <w:pPr>
        <w:spacing w:before="120" w:after="0" w:line="240" w:lineRule="auto"/>
        <w:jc w:val="both"/>
        <w:rPr>
          <w:rFonts w:ascii="Arial" w:hAnsi="Arial" w:cs="Arial"/>
          <w:lang w:val="pt-BR"/>
        </w:rPr>
      </w:pPr>
      <w:r w:rsidRPr="00657CEA">
        <w:rPr>
          <w:rFonts w:ascii="Arial" w:hAnsi="Arial" w:cs="Arial"/>
          <w:lang w:val="pt-BR"/>
        </w:rPr>
        <w:t>Número da semana: _____</w:t>
      </w:r>
      <w:r>
        <w:rPr>
          <w:rFonts w:ascii="Arial" w:hAnsi="Arial" w:cs="Arial"/>
          <w:lang w:val="pt-BR"/>
        </w:rPr>
        <w:t>_</w:t>
      </w:r>
      <w:r w:rsidRPr="00657CEA">
        <w:rPr>
          <w:rFonts w:ascii="Arial" w:hAnsi="Arial" w:cs="Arial"/>
          <w:lang w:val="pt-BR"/>
        </w:rPr>
        <w:t>______</w:t>
      </w:r>
      <w:r w:rsidR="002405BC" w:rsidRPr="00657CEA">
        <w:rPr>
          <w:rFonts w:ascii="Arial" w:hAnsi="Arial" w:cs="Arial"/>
          <w:lang w:val="pt-BR"/>
        </w:rPr>
        <w:tab/>
        <w:t xml:space="preserve">Fim da semana </w:t>
      </w:r>
      <w:r>
        <w:rPr>
          <w:rFonts w:ascii="Arial" w:hAnsi="Arial" w:cs="Arial"/>
          <w:lang w:val="pt-BR"/>
        </w:rPr>
        <w:t>(</w:t>
      </w:r>
      <w:r w:rsidR="002405BC" w:rsidRPr="00657CEA">
        <w:rPr>
          <w:rFonts w:ascii="Arial" w:hAnsi="Arial" w:cs="Arial"/>
          <w:lang w:val="pt-BR"/>
        </w:rPr>
        <w:t>DD</w:t>
      </w:r>
      <w:r>
        <w:rPr>
          <w:rFonts w:ascii="Arial" w:hAnsi="Arial" w:cs="Arial"/>
          <w:lang w:val="pt-BR"/>
        </w:rPr>
        <w:t>/MM/AAAA</w:t>
      </w:r>
      <w:r w:rsidR="002405BC" w:rsidRPr="00657CEA">
        <w:rPr>
          <w:rFonts w:ascii="Arial" w:hAnsi="Arial" w:cs="Arial"/>
          <w:lang w:val="pt-BR"/>
        </w:rPr>
        <w:t xml:space="preserve">): </w:t>
      </w:r>
      <w:r>
        <w:rPr>
          <w:rFonts w:ascii="Arial" w:hAnsi="Arial" w:cs="Arial"/>
          <w:lang w:val="pt-BR"/>
        </w:rPr>
        <w:t>_</w:t>
      </w:r>
      <w:r w:rsidR="002405BC" w:rsidRPr="00657CEA">
        <w:rPr>
          <w:rFonts w:ascii="Arial" w:hAnsi="Arial" w:cs="Arial"/>
          <w:lang w:val="pt-BR"/>
        </w:rPr>
        <w:t>_</w:t>
      </w:r>
      <w:r>
        <w:rPr>
          <w:rFonts w:ascii="Arial" w:hAnsi="Arial" w:cs="Arial"/>
          <w:lang w:val="pt-BR"/>
        </w:rPr>
        <w:t>_</w:t>
      </w:r>
      <w:r w:rsidR="002405BC" w:rsidRPr="00657CEA">
        <w:rPr>
          <w:rFonts w:ascii="Arial" w:hAnsi="Arial" w:cs="Arial"/>
          <w:lang w:val="pt-BR"/>
        </w:rPr>
        <w:t>__</w:t>
      </w:r>
      <w:r>
        <w:rPr>
          <w:rFonts w:ascii="Arial" w:hAnsi="Arial" w:cs="Arial"/>
          <w:lang w:val="pt-BR"/>
        </w:rPr>
        <w:t>/____/______</w:t>
      </w:r>
    </w:p>
    <w:p w14:paraId="7C190272" w14:textId="5BFEDF5E" w:rsidR="00BC5F2C" w:rsidRPr="00657CEA" w:rsidRDefault="009F6571" w:rsidP="00E6341E">
      <w:pPr>
        <w:spacing w:before="120" w:after="0" w:line="240" w:lineRule="auto"/>
        <w:rPr>
          <w:rFonts w:ascii="Arial" w:hAnsi="Arial" w:cs="Arial"/>
          <w:lang w:val="pt-BR"/>
        </w:rPr>
      </w:pPr>
      <w:r w:rsidRPr="00657CEA">
        <w:rPr>
          <w:rFonts w:ascii="Arial" w:hAnsi="Arial" w:cs="Arial"/>
          <w:lang w:val="pt-BR"/>
        </w:rPr>
        <w:tab/>
      </w:r>
      <w:r w:rsidRPr="00657CEA">
        <w:rPr>
          <w:rFonts w:ascii="Arial" w:hAnsi="Arial" w:cs="Arial"/>
          <w:lang w:val="pt-BR"/>
        </w:rPr>
        <w:tab/>
      </w:r>
      <w:r w:rsidRPr="00657CEA">
        <w:rPr>
          <w:rFonts w:ascii="Arial" w:hAnsi="Arial" w:cs="Arial"/>
          <w:lang w:val="pt-BR"/>
        </w:rPr>
        <w:tab/>
      </w:r>
    </w:p>
    <w:p w14:paraId="5DE5EAC4" w14:textId="08EC4620" w:rsidR="00D622B2" w:rsidRPr="00657CEA" w:rsidRDefault="00E059D6" w:rsidP="00906026">
      <w:pPr>
        <w:spacing w:after="120" w:line="240" w:lineRule="auto"/>
        <w:rPr>
          <w:rFonts w:ascii="Arial" w:hAnsi="Arial" w:cs="Arial"/>
          <w:b/>
          <w:bCs/>
          <w:u w:val="single"/>
          <w:lang w:val="pt-BR"/>
        </w:rPr>
      </w:pPr>
      <w:r w:rsidRPr="00657CEA">
        <w:rPr>
          <w:rFonts w:ascii="Arial" w:hAnsi="Arial" w:cs="Arial"/>
          <w:b/>
          <w:bCs/>
          <w:u w:val="single"/>
          <w:lang w:val="pt-BR"/>
        </w:rPr>
        <w:t xml:space="preserve">Seção </w:t>
      </w:r>
      <w:r w:rsidR="00436F6E" w:rsidRPr="00657CEA">
        <w:rPr>
          <w:rFonts w:ascii="Arial" w:hAnsi="Arial" w:cs="Arial"/>
          <w:b/>
          <w:bCs/>
          <w:u w:val="single"/>
          <w:lang w:val="pt-BR"/>
        </w:rPr>
        <w:t>1</w:t>
      </w:r>
      <w:r w:rsidR="00650491" w:rsidRPr="00657CEA">
        <w:rPr>
          <w:rFonts w:ascii="Arial" w:hAnsi="Arial" w:cs="Arial"/>
          <w:b/>
          <w:bCs/>
          <w:u w:val="single"/>
          <w:lang w:val="pt-BR"/>
        </w:rPr>
        <w:t xml:space="preserve">: </w:t>
      </w:r>
      <w:r w:rsidR="00493D64" w:rsidRPr="00657CEA">
        <w:rPr>
          <w:rFonts w:ascii="Arial" w:hAnsi="Arial" w:cs="Arial"/>
          <w:b/>
          <w:bCs/>
          <w:u w:val="single"/>
          <w:lang w:val="pt-BR"/>
        </w:rPr>
        <w:t>Resumo</w:t>
      </w:r>
    </w:p>
    <w:p w14:paraId="652E5112" w14:textId="0520F238" w:rsidR="004014D9" w:rsidRPr="0084182E" w:rsidRDefault="0084182E" w:rsidP="001B59E9">
      <w:pPr>
        <w:spacing w:after="0" w:line="240" w:lineRule="auto"/>
        <w:rPr>
          <w:rFonts w:ascii="Arial" w:hAnsi="Arial" w:cs="Arial"/>
          <w:lang w:val="pt-BR"/>
        </w:rPr>
      </w:pPr>
      <w:r w:rsidRPr="0084182E">
        <w:rPr>
          <w:rFonts w:ascii="Arial" w:hAnsi="Arial" w:cs="Arial"/>
          <w:lang w:val="pt-BR"/>
        </w:rPr>
        <w:t>Xx</w:t>
      </w:r>
    </w:p>
    <w:p w14:paraId="2F4F7DA0" w14:textId="13A51790" w:rsidR="0084182E" w:rsidRPr="0084182E" w:rsidRDefault="0084182E" w:rsidP="001B59E9">
      <w:pPr>
        <w:spacing w:after="0" w:line="240" w:lineRule="auto"/>
        <w:rPr>
          <w:rFonts w:ascii="Arial" w:hAnsi="Arial" w:cs="Arial"/>
          <w:lang w:val="pt-BR"/>
        </w:rPr>
      </w:pPr>
      <w:r w:rsidRPr="0084182E">
        <w:rPr>
          <w:rFonts w:ascii="Arial" w:hAnsi="Arial" w:cs="Arial"/>
          <w:lang w:val="pt-BR"/>
        </w:rPr>
        <w:t>Xx</w:t>
      </w:r>
    </w:p>
    <w:p w14:paraId="3464CFE9" w14:textId="77777777" w:rsidR="0084182E" w:rsidRPr="00657CEA" w:rsidRDefault="0084182E" w:rsidP="001B59E9">
      <w:pPr>
        <w:spacing w:after="0" w:line="240" w:lineRule="auto"/>
        <w:rPr>
          <w:rFonts w:ascii="Arial" w:hAnsi="Arial" w:cs="Arial"/>
          <w:b/>
          <w:bCs/>
          <w:u w:val="single"/>
          <w:lang w:val="pt-BR"/>
        </w:rPr>
      </w:pPr>
    </w:p>
    <w:p w14:paraId="1D342B72" w14:textId="79A598C8" w:rsidR="00D622B2" w:rsidRPr="00657CEA" w:rsidRDefault="00E059D6" w:rsidP="001B59E9">
      <w:pPr>
        <w:spacing w:after="0" w:line="240" w:lineRule="auto"/>
        <w:rPr>
          <w:rFonts w:ascii="Arial" w:hAnsi="Arial" w:cs="Arial"/>
          <w:b/>
          <w:bCs/>
          <w:u w:val="single"/>
          <w:lang w:val="pt-BR"/>
        </w:rPr>
      </w:pPr>
      <w:r w:rsidRPr="00657CEA">
        <w:rPr>
          <w:rFonts w:ascii="Arial" w:hAnsi="Arial" w:cs="Arial"/>
          <w:b/>
          <w:bCs/>
          <w:u w:val="single"/>
          <w:lang w:val="pt-BR"/>
        </w:rPr>
        <w:t xml:space="preserve">Seção </w:t>
      </w:r>
      <w:r w:rsidR="00436F6E" w:rsidRPr="00657CEA">
        <w:rPr>
          <w:rFonts w:ascii="Arial" w:hAnsi="Arial" w:cs="Arial"/>
          <w:b/>
          <w:bCs/>
          <w:u w:val="single"/>
          <w:lang w:val="pt-BR"/>
        </w:rPr>
        <w:t>2</w:t>
      </w:r>
      <w:r w:rsidR="00650491" w:rsidRPr="00657CEA">
        <w:rPr>
          <w:rFonts w:ascii="Arial" w:hAnsi="Arial" w:cs="Arial"/>
          <w:b/>
          <w:bCs/>
          <w:u w:val="single"/>
          <w:lang w:val="pt-BR"/>
        </w:rPr>
        <w:t xml:space="preserve">: </w:t>
      </w:r>
      <w:r w:rsidR="00822C93" w:rsidRPr="00657CEA">
        <w:rPr>
          <w:rFonts w:ascii="Arial" w:hAnsi="Arial" w:cs="Arial"/>
          <w:b/>
          <w:bCs/>
          <w:u w:val="single"/>
          <w:lang w:val="pt-BR"/>
        </w:rPr>
        <w:t>Pontualidade e exaustividade</w:t>
      </w:r>
    </w:p>
    <w:p w14:paraId="75737260" w14:textId="71558A3F" w:rsidR="00D622B2" w:rsidRPr="0084182E" w:rsidRDefault="0084182E" w:rsidP="00906026">
      <w:pPr>
        <w:spacing w:after="120" w:line="240" w:lineRule="auto"/>
        <w:rPr>
          <w:rFonts w:ascii="Arial" w:hAnsi="Arial" w:cs="Arial"/>
          <w:bCs/>
          <w:lang w:val="pt-BR"/>
        </w:rPr>
      </w:pPr>
      <w:r>
        <w:rPr>
          <w:rFonts w:ascii="Arial" w:hAnsi="Arial" w:cs="Arial"/>
          <w:b/>
          <w:lang w:val="pt-BR"/>
        </w:rPr>
        <w:t xml:space="preserve">Tabela </w:t>
      </w:r>
      <w:r w:rsidR="00D622B2" w:rsidRPr="00657CEA">
        <w:rPr>
          <w:rFonts w:ascii="Arial" w:hAnsi="Arial" w:cs="Arial"/>
          <w:b/>
          <w:lang w:val="pt-BR"/>
        </w:rPr>
        <w:t xml:space="preserve">1: </w:t>
      </w:r>
      <w:r w:rsidR="00D622B2" w:rsidRPr="0084182E">
        <w:rPr>
          <w:rFonts w:ascii="Arial" w:hAnsi="Arial" w:cs="Arial"/>
          <w:bCs/>
          <w:lang w:val="pt-BR"/>
        </w:rPr>
        <w:t xml:space="preserve">Instalações que comunicam </w:t>
      </w:r>
      <w:r w:rsidRPr="0084182E">
        <w:rPr>
          <w:rFonts w:ascii="Arial" w:hAnsi="Arial" w:cs="Arial"/>
          <w:bCs/>
          <w:lang w:val="pt-BR"/>
        </w:rPr>
        <w:t>oportunamente</w:t>
      </w:r>
      <w:r w:rsidR="00D622B2" w:rsidRPr="0084182E">
        <w:rPr>
          <w:rFonts w:ascii="Arial" w:hAnsi="Arial" w:cs="Arial"/>
          <w:bCs/>
          <w:lang w:val="pt-BR"/>
        </w:rPr>
        <w:t xml:space="preserve">, </w:t>
      </w:r>
      <w:r w:rsidR="003B70E0" w:rsidRPr="0084182E">
        <w:rPr>
          <w:rFonts w:ascii="Arial" w:hAnsi="Arial" w:cs="Arial"/>
          <w:bCs/>
          <w:lang w:val="pt-BR"/>
        </w:rPr>
        <w:t xml:space="preserve">esta </w:t>
      </w:r>
      <w:r w:rsidR="002A56DA" w:rsidRPr="0084182E">
        <w:rPr>
          <w:rFonts w:ascii="Arial" w:hAnsi="Arial" w:cs="Arial"/>
          <w:bCs/>
          <w:lang w:val="pt-BR"/>
        </w:rPr>
        <w:t xml:space="preserve">semana </w:t>
      </w:r>
      <w:r w:rsidR="00D622B2" w:rsidRPr="0084182E">
        <w:rPr>
          <w:rFonts w:ascii="Arial" w:hAnsi="Arial" w:cs="Arial"/>
          <w:bCs/>
          <w:lang w:val="pt-BR"/>
        </w:rPr>
        <w:t>e no acumulado do ano</w:t>
      </w:r>
    </w:p>
    <w:p w14:paraId="15179568" w14:textId="77777777" w:rsidR="005D4131" w:rsidRPr="00657CEA" w:rsidRDefault="005D4131" w:rsidP="00906026">
      <w:pPr>
        <w:spacing w:after="120" w:line="240" w:lineRule="auto"/>
        <w:rPr>
          <w:rFonts w:ascii="Arial" w:eastAsia="Times New Roman" w:hAnsi="Arial" w:cs="Arial"/>
          <w:b/>
          <w:color w:val="000000" w:themeColor="text1"/>
          <w:kern w:val="24"/>
          <w:lang w:val="pt-BR"/>
        </w:rPr>
        <w:sectPr w:rsidR="005D4131" w:rsidRPr="00657CEA" w:rsidSect="0019651D">
          <w:headerReference w:type="default" r:id="rId14"/>
          <w:footerReference w:type="default" r:id="rId15"/>
          <w:footerReference w:type="first" r:id="rId16"/>
          <w:pgSz w:w="12240" w:h="15840"/>
          <w:pgMar w:top="1170" w:right="990" w:bottom="1440" w:left="1440" w:header="720" w:footer="720" w:gutter="0"/>
          <w:cols w:space="720"/>
          <w:titlePg/>
          <w:docGrid w:linePitch="360"/>
        </w:sectPr>
      </w:pPr>
    </w:p>
    <w:tbl>
      <w:tblPr>
        <w:tblStyle w:val="FETPF"/>
        <w:tblW w:w="5198" w:type="pct"/>
        <w:tblInd w:w="-185" w:type="dxa"/>
        <w:tblLayout w:type="fixed"/>
        <w:tblLook w:val="0400" w:firstRow="0" w:lastRow="0" w:firstColumn="0" w:lastColumn="0" w:noHBand="0" w:noVBand="1"/>
      </w:tblPr>
      <w:tblGrid>
        <w:gridCol w:w="464"/>
        <w:gridCol w:w="4755"/>
        <w:gridCol w:w="1711"/>
        <w:gridCol w:w="2790"/>
      </w:tblGrid>
      <w:tr w:rsidR="008A64D0" w:rsidRPr="0080748F" w14:paraId="11700F97" w14:textId="77777777" w:rsidTr="0084182E">
        <w:trPr>
          <w:cnfStyle w:val="000000100000" w:firstRow="0" w:lastRow="0" w:firstColumn="0" w:lastColumn="0" w:oddVBand="0" w:evenVBand="0" w:oddHBand="1" w:evenHBand="0" w:firstRowFirstColumn="0" w:firstRowLastColumn="0" w:lastRowFirstColumn="0" w:lastRowLastColumn="0"/>
          <w:trHeight w:val="432"/>
        </w:trPr>
        <w:tc>
          <w:tcPr>
            <w:tcW w:w="239" w:type="pct"/>
            <w:shd w:val="clear" w:color="auto" w:fill="E7E6E6"/>
            <w:vAlign w:val="center"/>
            <w:hideMark/>
          </w:tcPr>
          <w:p w14:paraId="16531546" w14:textId="2CA43B82" w:rsidR="008A64D0" w:rsidRPr="0080748F" w:rsidRDefault="0084182E" w:rsidP="001B59E9">
            <w:pPr>
              <w:rPr>
                <w:rFonts w:eastAsia="Times New Roman" w:cs="Arial"/>
              </w:rPr>
            </w:pPr>
            <w:r>
              <w:rPr>
                <w:rFonts w:eastAsia="Times New Roman" w:cs="Arial"/>
              </w:rPr>
              <w:t>ID</w:t>
            </w:r>
          </w:p>
        </w:tc>
        <w:tc>
          <w:tcPr>
            <w:tcW w:w="2446" w:type="pct"/>
            <w:shd w:val="clear" w:color="auto" w:fill="E7E6E6"/>
            <w:vAlign w:val="center"/>
            <w:hideMark/>
          </w:tcPr>
          <w:p w14:paraId="0C63C9E4" w14:textId="246680A9" w:rsidR="008A64D0" w:rsidRPr="0080748F" w:rsidRDefault="00C434B4" w:rsidP="00673F85">
            <w:pPr>
              <w:rPr>
                <w:rFonts w:eastAsia="Times New Roman" w:cs="Arial"/>
              </w:rPr>
            </w:pPr>
            <w:r w:rsidRPr="0080748F">
              <w:rPr>
                <w:rFonts w:eastAsia="Times New Roman" w:cs="Arial"/>
                <w:b/>
                <w:bCs/>
                <w:color w:val="000000" w:themeColor="text1"/>
                <w:kern w:val="24"/>
              </w:rPr>
              <w:t xml:space="preserve">Nome </w:t>
            </w:r>
            <w:r w:rsidR="008A64D0" w:rsidRPr="0080748F">
              <w:rPr>
                <w:rFonts w:eastAsia="Times New Roman" w:cs="Arial"/>
                <w:b/>
                <w:bCs/>
                <w:color w:val="000000" w:themeColor="text1"/>
                <w:kern w:val="24"/>
              </w:rPr>
              <w:t xml:space="preserve">da </w:t>
            </w:r>
            <w:proofErr w:type="spellStart"/>
            <w:r w:rsidR="008A64D0" w:rsidRPr="0080748F">
              <w:rPr>
                <w:rFonts w:eastAsia="Times New Roman" w:cs="Arial"/>
                <w:b/>
                <w:bCs/>
                <w:color w:val="000000" w:themeColor="text1"/>
                <w:kern w:val="24"/>
              </w:rPr>
              <w:t>instalação</w:t>
            </w:r>
            <w:proofErr w:type="spellEnd"/>
          </w:p>
        </w:tc>
        <w:tc>
          <w:tcPr>
            <w:tcW w:w="880" w:type="pct"/>
            <w:shd w:val="clear" w:color="auto" w:fill="E7E6E6"/>
            <w:vAlign w:val="center"/>
            <w:hideMark/>
          </w:tcPr>
          <w:p w14:paraId="6B44F0CA" w14:textId="4C74490D" w:rsidR="008A64D0" w:rsidRPr="0080748F" w:rsidRDefault="008A64D0" w:rsidP="00673F85">
            <w:pPr>
              <w:rPr>
                <w:rFonts w:eastAsia="Times New Roman" w:cs="Arial"/>
              </w:rPr>
            </w:pPr>
            <w:r w:rsidRPr="0080748F">
              <w:rPr>
                <w:rFonts w:eastAsia="Times New Roman" w:cs="Arial"/>
                <w:b/>
                <w:bCs/>
                <w:color w:val="000000" w:themeColor="text1"/>
                <w:kern w:val="24"/>
              </w:rPr>
              <w:t xml:space="preserve">Esta </w:t>
            </w:r>
            <w:proofErr w:type="spellStart"/>
            <w:r w:rsidRPr="0080748F">
              <w:rPr>
                <w:rFonts w:eastAsia="Times New Roman" w:cs="Arial"/>
                <w:b/>
                <w:bCs/>
                <w:color w:val="000000" w:themeColor="text1"/>
                <w:kern w:val="24"/>
              </w:rPr>
              <w:t>semana</w:t>
            </w:r>
            <w:proofErr w:type="spellEnd"/>
          </w:p>
        </w:tc>
        <w:tc>
          <w:tcPr>
            <w:tcW w:w="1435" w:type="pct"/>
            <w:shd w:val="clear" w:color="auto" w:fill="E7E6E6"/>
            <w:vAlign w:val="center"/>
            <w:hideMark/>
          </w:tcPr>
          <w:p w14:paraId="4ED661BB" w14:textId="1F5B622E" w:rsidR="008A64D0" w:rsidRPr="0080748F" w:rsidRDefault="008A64D0" w:rsidP="00673F85">
            <w:pPr>
              <w:rPr>
                <w:rFonts w:eastAsia="Times New Roman" w:cs="Arial"/>
              </w:rPr>
            </w:pPr>
            <w:r w:rsidRPr="0080748F">
              <w:rPr>
                <w:rFonts w:eastAsia="Times New Roman" w:cs="Arial"/>
                <w:b/>
                <w:bCs/>
                <w:color w:val="000000" w:themeColor="text1"/>
                <w:kern w:val="24"/>
              </w:rPr>
              <w:t xml:space="preserve">% </w:t>
            </w:r>
            <w:proofErr w:type="spellStart"/>
            <w:r w:rsidRPr="0080748F">
              <w:rPr>
                <w:rFonts w:eastAsia="Times New Roman" w:cs="Arial"/>
                <w:b/>
                <w:bCs/>
                <w:color w:val="000000" w:themeColor="text1"/>
                <w:kern w:val="24"/>
              </w:rPr>
              <w:t>acumulado</w:t>
            </w:r>
            <w:proofErr w:type="spellEnd"/>
            <w:r w:rsidRPr="0080748F">
              <w:rPr>
                <w:rFonts w:eastAsia="Times New Roman" w:cs="Arial"/>
                <w:b/>
                <w:bCs/>
                <w:color w:val="000000" w:themeColor="text1"/>
                <w:kern w:val="24"/>
              </w:rPr>
              <w:t xml:space="preserve"> até à data</w:t>
            </w:r>
          </w:p>
        </w:tc>
      </w:tr>
      <w:tr w:rsidR="008A64D0" w:rsidRPr="0080748F" w14:paraId="658E00D9" w14:textId="77777777" w:rsidTr="0084182E">
        <w:trPr>
          <w:cnfStyle w:val="000000010000" w:firstRow="0" w:lastRow="0" w:firstColumn="0" w:lastColumn="0" w:oddVBand="0" w:evenVBand="0" w:oddHBand="0" w:evenHBand="1" w:firstRowFirstColumn="0" w:firstRowLastColumn="0" w:lastRowFirstColumn="0" w:lastRowLastColumn="0"/>
          <w:trHeight w:val="288"/>
        </w:trPr>
        <w:tc>
          <w:tcPr>
            <w:tcW w:w="239" w:type="pct"/>
            <w:vAlign w:val="center"/>
            <w:hideMark/>
          </w:tcPr>
          <w:p w14:paraId="1312C05E" w14:textId="1B5203A6" w:rsidR="008A64D0" w:rsidRPr="0080748F" w:rsidRDefault="008A64D0" w:rsidP="00925922">
            <w:pPr>
              <w:jc w:val="right"/>
              <w:rPr>
                <w:rFonts w:eastAsia="Times New Roman" w:cs="Arial"/>
              </w:rPr>
            </w:pPr>
            <w:r w:rsidRPr="0080748F">
              <w:rPr>
                <w:rFonts w:eastAsia="Times New Roman" w:cs="Arial"/>
                <w:color w:val="000000" w:themeColor="text1"/>
                <w:kern w:val="24"/>
              </w:rPr>
              <w:t>1.</w:t>
            </w:r>
          </w:p>
        </w:tc>
        <w:tc>
          <w:tcPr>
            <w:tcW w:w="2446" w:type="pct"/>
            <w:vAlign w:val="center"/>
            <w:hideMark/>
          </w:tcPr>
          <w:p w14:paraId="516A8594" w14:textId="3220E758" w:rsidR="008A64D0" w:rsidRPr="0080748F" w:rsidRDefault="008A64D0" w:rsidP="001B59E9">
            <w:pPr>
              <w:rPr>
                <w:rFonts w:eastAsia="Times New Roman" w:cs="Arial"/>
              </w:rPr>
            </w:pPr>
          </w:p>
        </w:tc>
        <w:tc>
          <w:tcPr>
            <w:tcW w:w="880" w:type="pct"/>
            <w:vAlign w:val="center"/>
            <w:hideMark/>
          </w:tcPr>
          <w:p w14:paraId="7E9357C7" w14:textId="77777777" w:rsidR="008A64D0" w:rsidRPr="0080748F" w:rsidRDefault="008A64D0" w:rsidP="001B59E9">
            <w:pPr>
              <w:rPr>
                <w:rFonts w:eastAsia="Times New Roman" w:cs="Arial"/>
              </w:rPr>
            </w:pPr>
          </w:p>
        </w:tc>
        <w:tc>
          <w:tcPr>
            <w:tcW w:w="1435" w:type="pct"/>
            <w:vAlign w:val="center"/>
            <w:hideMark/>
          </w:tcPr>
          <w:p w14:paraId="759B6566" w14:textId="0DC24E47" w:rsidR="008A64D0" w:rsidRPr="0080748F" w:rsidRDefault="008A64D0" w:rsidP="001B59E9">
            <w:pPr>
              <w:rPr>
                <w:rFonts w:eastAsia="Times New Roman" w:cs="Arial"/>
              </w:rPr>
            </w:pPr>
          </w:p>
        </w:tc>
      </w:tr>
      <w:tr w:rsidR="008A64D0" w:rsidRPr="0080748F" w14:paraId="6A38F33D" w14:textId="77777777" w:rsidTr="0084182E">
        <w:trPr>
          <w:cnfStyle w:val="000000100000" w:firstRow="0" w:lastRow="0" w:firstColumn="0" w:lastColumn="0" w:oddVBand="0" w:evenVBand="0" w:oddHBand="1" w:evenHBand="0" w:firstRowFirstColumn="0" w:firstRowLastColumn="0" w:lastRowFirstColumn="0" w:lastRowLastColumn="0"/>
          <w:trHeight w:val="288"/>
        </w:trPr>
        <w:tc>
          <w:tcPr>
            <w:tcW w:w="239" w:type="pct"/>
            <w:vAlign w:val="center"/>
            <w:hideMark/>
          </w:tcPr>
          <w:p w14:paraId="13C37C58" w14:textId="2C392DC4" w:rsidR="008A64D0" w:rsidRPr="0080748F" w:rsidRDefault="008A64D0" w:rsidP="00925922">
            <w:pPr>
              <w:jc w:val="right"/>
              <w:rPr>
                <w:rFonts w:eastAsia="Times New Roman" w:cs="Arial"/>
              </w:rPr>
            </w:pPr>
            <w:r w:rsidRPr="0080748F">
              <w:rPr>
                <w:rFonts w:eastAsia="Times New Roman" w:cs="Arial"/>
                <w:color w:val="000000" w:themeColor="text1"/>
                <w:kern w:val="24"/>
              </w:rPr>
              <w:t>2.</w:t>
            </w:r>
          </w:p>
        </w:tc>
        <w:tc>
          <w:tcPr>
            <w:tcW w:w="2446" w:type="pct"/>
            <w:vAlign w:val="center"/>
            <w:hideMark/>
          </w:tcPr>
          <w:p w14:paraId="4D860AF1" w14:textId="3357F170" w:rsidR="008A64D0" w:rsidRPr="0080748F" w:rsidRDefault="008A64D0" w:rsidP="001B59E9">
            <w:pPr>
              <w:rPr>
                <w:rFonts w:eastAsia="Times New Roman" w:cs="Arial"/>
              </w:rPr>
            </w:pPr>
          </w:p>
        </w:tc>
        <w:tc>
          <w:tcPr>
            <w:tcW w:w="880" w:type="pct"/>
            <w:vAlign w:val="center"/>
            <w:hideMark/>
          </w:tcPr>
          <w:p w14:paraId="2A5EAAA0" w14:textId="77777777" w:rsidR="008A64D0" w:rsidRPr="0080748F" w:rsidRDefault="008A64D0" w:rsidP="001B59E9">
            <w:pPr>
              <w:rPr>
                <w:rFonts w:eastAsia="Times New Roman" w:cs="Arial"/>
              </w:rPr>
            </w:pPr>
          </w:p>
        </w:tc>
        <w:tc>
          <w:tcPr>
            <w:tcW w:w="1435" w:type="pct"/>
            <w:vAlign w:val="center"/>
            <w:hideMark/>
          </w:tcPr>
          <w:p w14:paraId="0CC48542" w14:textId="5C5EE4B6" w:rsidR="008A64D0" w:rsidRPr="0080748F" w:rsidRDefault="008A64D0" w:rsidP="001B59E9">
            <w:pPr>
              <w:rPr>
                <w:rFonts w:eastAsia="Times New Roman" w:cs="Arial"/>
              </w:rPr>
            </w:pPr>
          </w:p>
        </w:tc>
      </w:tr>
      <w:tr w:rsidR="008A64D0" w:rsidRPr="0080748F" w14:paraId="2B1DFAED" w14:textId="77777777" w:rsidTr="0084182E">
        <w:trPr>
          <w:cnfStyle w:val="000000010000" w:firstRow="0" w:lastRow="0" w:firstColumn="0" w:lastColumn="0" w:oddVBand="0" w:evenVBand="0" w:oddHBand="0" w:evenHBand="1" w:firstRowFirstColumn="0" w:firstRowLastColumn="0" w:lastRowFirstColumn="0" w:lastRowLastColumn="0"/>
          <w:trHeight w:val="288"/>
        </w:trPr>
        <w:tc>
          <w:tcPr>
            <w:tcW w:w="239" w:type="pct"/>
            <w:vAlign w:val="center"/>
            <w:hideMark/>
          </w:tcPr>
          <w:p w14:paraId="25D86931" w14:textId="7B247DDD" w:rsidR="008A64D0" w:rsidRPr="0080748F" w:rsidRDefault="008A64D0" w:rsidP="00925922">
            <w:pPr>
              <w:jc w:val="right"/>
              <w:rPr>
                <w:rFonts w:eastAsia="Times New Roman" w:cs="Arial"/>
              </w:rPr>
            </w:pPr>
            <w:r w:rsidRPr="0080748F">
              <w:rPr>
                <w:rFonts w:eastAsia="Times New Roman" w:cs="Arial"/>
                <w:color w:val="000000" w:themeColor="text1"/>
                <w:kern w:val="24"/>
              </w:rPr>
              <w:t>3.</w:t>
            </w:r>
          </w:p>
        </w:tc>
        <w:tc>
          <w:tcPr>
            <w:tcW w:w="2446" w:type="pct"/>
            <w:vAlign w:val="center"/>
            <w:hideMark/>
          </w:tcPr>
          <w:p w14:paraId="7A484434" w14:textId="4FD620B1" w:rsidR="008A64D0" w:rsidRPr="0080748F" w:rsidRDefault="008A64D0" w:rsidP="001B59E9">
            <w:pPr>
              <w:rPr>
                <w:rFonts w:eastAsia="Times New Roman" w:cs="Arial"/>
              </w:rPr>
            </w:pPr>
          </w:p>
        </w:tc>
        <w:tc>
          <w:tcPr>
            <w:tcW w:w="880" w:type="pct"/>
            <w:vAlign w:val="center"/>
            <w:hideMark/>
          </w:tcPr>
          <w:p w14:paraId="416D8310" w14:textId="77777777" w:rsidR="008A64D0" w:rsidRPr="0080748F" w:rsidRDefault="008A64D0" w:rsidP="001B59E9">
            <w:pPr>
              <w:rPr>
                <w:rFonts w:eastAsia="Times New Roman" w:cs="Arial"/>
              </w:rPr>
            </w:pPr>
          </w:p>
        </w:tc>
        <w:tc>
          <w:tcPr>
            <w:tcW w:w="1435" w:type="pct"/>
            <w:vAlign w:val="center"/>
            <w:hideMark/>
          </w:tcPr>
          <w:p w14:paraId="2149E68A" w14:textId="20DA3128" w:rsidR="008A64D0" w:rsidRPr="0080748F" w:rsidRDefault="008A64D0" w:rsidP="001B59E9">
            <w:pPr>
              <w:rPr>
                <w:rFonts w:eastAsia="Times New Roman" w:cs="Arial"/>
              </w:rPr>
            </w:pPr>
          </w:p>
        </w:tc>
      </w:tr>
      <w:tr w:rsidR="008A64D0" w:rsidRPr="0080748F" w14:paraId="7062CF4C" w14:textId="77777777" w:rsidTr="0084182E">
        <w:trPr>
          <w:cnfStyle w:val="000000100000" w:firstRow="0" w:lastRow="0" w:firstColumn="0" w:lastColumn="0" w:oddVBand="0" w:evenVBand="0" w:oddHBand="1" w:evenHBand="0" w:firstRowFirstColumn="0" w:firstRowLastColumn="0" w:lastRowFirstColumn="0" w:lastRowLastColumn="0"/>
          <w:trHeight w:val="288"/>
        </w:trPr>
        <w:tc>
          <w:tcPr>
            <w:tcW w:w="239" w:type="pct"/>
            <w:vAlign w:val="center"/>
            <w:hideMark/>
          </w:tcPr>
          <w:p w14:paraId="383011D1" w14:textId="312F68B4" w:rsidR="008A64D0" w:rsidRPr="0080748F" w:rsidRDefault="008A64D0" w:rsidP="00925922">
            <w:pPr>
              <w:jc w:val="right"/>
              <w:rPr>
                <w:rFonts w:eastAsia="Times New Roman" w:cs="Arial"/>
              </w:rPr>
            </w:pPr>
            <w:r w:rsidRPr="0080748F">
              <w:rPr>
                <w:rFonts w:eastAsia="Times New Roman" w:cs="Arial"/>
                <w:color w:val="000000" w:themeColor="text1"/>
                <w:kern w:val="24"/>
              </w:rPr>
              <w:t>4.</w:t>
            </w:r>
          </w:p>
        </w:tc>
        <w:tc>
          <w:tcPr>
            <w:tcW w:w="2446" w:type="pct"/>
            <w:vAlign w:val="center"/>
            <w:hideMark/>
          </w:tcPr>
          <w:p w14:paraId="27284FDA" w14:textId="64B0F952" w:rsidR="008A64D0" w:rsidRPr="0080748F" w:rsidRDefault="008A64D0" w:rsidP="001B59E9">
            <w:pPr>
              <w:rPr>
                <w:rFonts w:eastAsia="Times New Roman" w:cs="Arial"/>
              </w:rPr>
            </w:pPr>
          </w:p>
        </w:tc>
        <w:tc>
          <w:tcPr>
            <w:tcW w:w="880" w:type="pct"/>
            <w:vAlign w:val="center"/>
            <w:hideMark/>
          </w:tcPr>
          <w:p w14:paraId="508C1844" w14:textId="77777777" w:rsidR="008A64D0" w:rsidRPr="0080748F" w:rsidRDefault="008A64D0" w:rsidP="001B59E9">
            <w:pPr>
              <w:rPr>
                <w:rFonts w:eastAsia="Times New Roman" w:cs="Arial"/>
              </w:rPr>
            </w:pPr>
          </w:p>
        </w:tc>
        <w:tc>
          <w:tcPr>
            <w:tcW w:w="1435" w:type="pct"/>
            <w:vAlign w:val="center"/>
            <w:hideMark/>
          </w:tcPr>
          <w:p w14:paraId="298BB9C7" w14:textId="2B6A573D" w:rsidR="008A64D0" w:rsidRPr="0080748F" w:rsidRDefault="008A64D0" w:rsidP="001B59E9">
            <w:pPr>
              <w:rPr>
                <w:rFonts w:eastAsia="Times New Roman" w:cs="Arial"/>
              </w:rPr>
            </w:pPr>
          </w:p>
        </w:tc>
      </w:tr>
      <w:tr w:rsidR="008A64D0" w:rsidRPr="0080748F" w14:paraId="5E4525BF" w14:textId="77777777" w:rsidTr="0084182E">
        <w:trPr>
          <w:cnfStyle w:val="000000010000" w:firstRow="0" w:lastRow="0" w:firstColumn="0" w:lastColumn="0" w:oddVBand="0" w:evenVBand="0" w:oddHBand="0" w:evenHBand="1" w:firstRowFirstColumn="0" w:firstRowLastColumn="0" w:lastRowFirstColumn="0" w:lastRowLastColumn="0"/>
          <w:trHeight w:val="288"/>
        </w:trPr>
        <w:tc>
          <w:tcPr>
            <w:tcW w:w="239" w:type="pct"/>
            <w:vAlign w:val="center"/>
            <w:hideMark/>
          </w:tcPr>
          <w:p w14:paraId="19B785CE" w14:textId="019BDCF5" w:rsidR="008A64D0" w:rsidRPr="0080748F" w:rsidRDefault="008A64D0" w:rsidP="00925922">
            <w:pPr>
              <w:jc w:val="right"/>
              <w:rPr>
                <w:rFonts w:eastAsia="Times New Roman" w:cs="Arial"/>
              </w:rPr>
            </w:pPr>
            <w:r w:rsidRPr="0080748F">
              <w:rPr>
                <w:rFonts w:eastAsia="Times New Roman" w:cs="Arial"/>
                <w:color w:val="000000" w:themeColor="text1"/>
                <w:kern w:val="24"/>
              </w:rPr>
              <w:t>5.</w:t>
            </w:r>
          </w:p>
        </w:tc>
        <w:tc>
          <w:tcPr>
            <w:tcW w:w="2446" w:type="pct"/>
            <w:vAlign w:val="center"/>
            <w:hideMark/>
          </w:tcPr>
          <w:p w14:paraId="3094F898" w14:textId="7459A284" w:rsidR="008A64D0" w:rsidRPr="0080748F" w:rsidRDefault="008A64D0" w:rsidP="001B59E9">
            <w:pPr>
              <w:rPr>
                <w:rFonts w:eastAsia="Times New Roman" w:cs="Arial"/>
              </w:rPr>
            </w:pPr>
          </w:p>
        </w:tc>
        <w:tc>
          <w:tcPr>
            <w:tcW w:w="880" w:type="pct"/>
            <w:vAlign w:val="center"/>
            <w:hideMark/>
          </w:tcPr>
          <w:p w14:paraId="5E11A101" w14:textId="77777777" w:rsidR="008A64D0" w:rsidRPr="0080748F" w:rsidRDefault="008A64D0" w:rsidP="001B59E9">
            <w:pPr>
              <w:rPr>
                <w:rFonts w:eastAsia="Times New Roman" w:cs="Arial"/>
              </w:rPr>
            </w:pPr>
          </w:p>
        </w:tc>
        <w:tc>
          <w:tcPr>
            <w:tcW w:w="1435" w:type="pct"/>
            <w:vAlign w:val="center"/>
            <w:hideMark/>
          </w:tcPr>
          <w:p w14:paraId="655A8FA2" w14:textId="374968BE" w:rsidR="008A64D0" w:rsidRPr="0080748F" w:rsidRDefault="008A64D0" w:rsidP="001B59E9">
            <w:pPr>
              <w:rPr>
                <w:rFonts w:eastAsia="Times New Roman" w:cs="Arial"/>
              </w:rPr>
            </w:pPr>
          </w:p>
        </w:tc>
      </w:tr>
    </w:tbl>
    <w:p w14:paraId="15C3B64C" w14:textId="75490C2D" w:rsidR="004763A4" w:rsidRPr="0080748F" w:rsidRDefault="004763A4" w:rsidP="001B59E9">
      <w:pPr>
        <w:spacing w:after="0" w:line="240" w:lineRule="auto"/>
        <w:rPr>
          <w:rFonts w:ascii="Arial" w:hAnsi="Arial" w:cs="Arial"/>
          <w:b/>
        </w:rPr>
      </w:pPr>
    </w:p>
    <w:p w14:paraId="19E906FF" w14:textId="2F16CF4D" w:rsidR="002A56DA" w:rsidRPr="0080748F" w:rsidRDefault="005D4131" w:rsidP="00197286">
      <w:pPr>
        <w:spacing w:after="120" w:line="240" w:lineRule="auto"/>
        <w:rPr>
          <w:rFonts w:ascii="Arial" w:hAnsi="Arial" w:cs="Arial"/>
          <w:b/>
        </w:rPr>
      </w:pPr>
      <w:r w:rsidRPr="0080748F">
        <w:rPr>
          <w:rFonts w:ascii="Arial" w:hAnsi="Arial" w:cs="Arial"/>
          <w:b/>
        </w:rPr>
        <w:t>Legenda</w:t>
      </w:r>
    </w:p>
    <w:tbl>
      <w:tblPr>
        <w:tblW w:w="9350" w:type="dxa"/>
        <w:tblCellMar>
          <w:left w:w="0" w:type="dxa"/>
          <w:right w:w="0" w:type="dxa"/>
        </w:tblCellMar>
        <w:tblLook w:val="0400" w:firstRow="0" w:lastRow="0" w:firstColumn="0" w:lastColumn="0" w:noHBand="0" w:noVBand="1"/>
      </w:tblPr>
      <w:tblGrid>
        <w:gridCol w:w="1290"/>
        <w:gridCol w:w="1242"/>
        <w:gridCol w:w="1367"/>
        <w:gridCol w:w="1043"/>
        <w:gridCol w:w="2404"/>
        <w:gridCol w:w="2004"/>
      </w:tblGrid>
      <w:tr w:rsidR="002A56DA" w:rsidRPr="0080748F" w14:paraId="6CF37637" w14:textId="77777777" w:rsidTr="00014732">
        <w:trPr>
          <w:trHeight w:val="106"/>
        </w:trPr>
        <w:tc>
          <w:tcPr>
            <w:tcW w:w="0" w:type="auto"/>
            <w:gridSpan w:val="3"/>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14:paraId="76D4CA6D" w14:textId="77777777"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 xml:space="preserve">Esta </w:t>
            </w:r>
            <w:proofErr w:type="spellStart"/>
            <w:r w:rsidRPr="0080748F">
              <w:rPr>
                <w:rFonts w:ascii="Arial" w:eastAsia="Times New Roman" w:hAnsi="Arial" w:cs="Arial"/>
                <w:b/>
                <w:bCs/>
                <w:color w:val="000000" w:themeColor="text1"/>
                <w:kern w:val="24"/>
              </w:rPr>
              <w:t>semana</w:t>
            </w:r>
            <w:proofErr w:type="spellEnd"/>
          </w:p>
        </w:tc>
        <w:tc>
          <w:tcPr>
            <w:tcW w:w="5269" w:type="dxa"/>
            <w:gridSpan w:val="3"/>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14:paraId="5C66C07E" w14:textId="3C037ED0"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 xml:space="preserve">% </w:t>
            </w:r>
            <w:proofErr w:type="spellStart"/>
            <w:r w:rsidRPr="0080748F">
              <w:rPr>
                <w:rFonts w:ascii="Arial" w:eastAsia="Times New Roman" w:hAnsi="Arial" w:cs="Arial"/>
                <w:b/>
                <w:bCs/>
                <w:color w:val="000000" w:themeColor="text1"/>
                <w:kern w:val="24"/>
              </w:rPr>
              <w:t>acumulado</w:t>
            </w:r>
            <w:proofErr w:type="spellEnd"/>
            <w:r w:rsidRPr="0080748F">
              <w:rPr>
                <w:rFonts w:ascii="Arial" w:eastAsia="Times New Roman" w:hAnsi="Arial" w:cs="Arial"/>
                <w:b/>
                <w:bCs/>
                <w:color w:val="000000" w:themeColor="text1"/>
                <w:kern w:val="24"/>
              </w:rPr>
              <w:t xml:space="preserve"> </w:t>
            </w:r>
            <w:proofErr w:type="spellStart"/>
            <w:r w:rsidRPr="0080748F">
              <w:rPr>
                <w:rFonts w:ascii="Arial" w:eastAsia="Times New Roman" w:hAnsi="Arial" w:cs="Arial"/>
                <w:b/>
                <w:bCs/>
                <w:color w:val="000000" w:themeColor="text1"/>
                <w:kern w:val="24"/>
              </w:rPr>
              <w:t>até</w:t>
            </w:r>
            <w:proofErr w:type="spellEnd"/>
            <w:r w:rsidRPr="0080748F">
              <w:rPr>
                <w:rFonts w:ascii="Arial" w:eastAsia="Times New Roman" w:hAnsi="Arial" w:cs="Arial"/>
                <w:b/>
                <w:bCs/>
                <w:color w:val="000000" w:themeColor="text1"/>
                <w:kern w:val="24"/>
              </w:rPr>
              <w:t xml:space="preserve"> à data</w:t>
            </w:r>
          </w:p>
        </w:tc>
      </w:tr>
      <w:tr w:rsidR="0084182E" w:rsidRPr="0080748F" w14:paraId="3328F800" w14:textId="77777777" w:rsidTr="0019651D">
        <w:trPr>
          <w:trHeight w:val="1258"/>
        </w:trPr>
        <w:tc>
          <w:tcPr>
            <w:tcW w:w="0" w:type="auto"/>
            <w:tcBorders>
              <w:top w:val="single" w:sz="8" w:space="0" w:color="000000"/>
              <w:left w:val="single" w:sz="8" w:space="0" w:color="000000"/>
              <w:bottom w:val="single" w:sz="8" w:space="0" w:color="000000"/>
              <w:right w:val="single" w:sz="8" w:space="0" w:color="000000"/>
            </w:tcBorders>
            <w:shd w:val="clear" w:color="auto" w:fill="66FF66"/>
            <w:tcMar>
              <w:top w:w="72" w:type="dxa"/>
              <w:left w:w="144" w:type="dxa"/>
              <w:bottom w:w="72" w:type="dxa"/>
              <w:right w:w="144" w:type="dxa"/>
            </w:tcMar>
            <w:vAlign w:val="center"/>
            <w:hideMark/>
          </w:tcPr>
          <w:p w14:paraId="6A98BC2A" w14:textId="7586F55E" w:rsidR="002A56DA" w:rsidRPr="00657CEA" w:rsidRDefault="0084182E" w:rsidP="001B59E9">
            <w:pPr>
              <w:spacing w:after="0" w:line="240" w:lineRule="auto"/>
              <w:jc w:val="center"/>
              <w:rPr>
                <w:rFonts w:ascii="Arial" w:eastAsia="Times New Roman" w:hAnsi="Arial" w:cs="Arial"/>
                <w:lang w:val="pt-BR"/>
              </w:rPr>
            </w:pPr>
            <w:r>
              <w:rPr>
                <w:rFonts w:ascii="Arial" w:eastAsia="Times New Roman" w:hAnsi="Arial" w:cs="Arial"/>
                <w:b/>
                <w:bCs/>
                <w:color w:val="000000" w:themeColor="text1"/>
                <w:kern w:val="24"/>
                <w:lang w:val="pt-BR"/>
              </w:rPr>
              <w:t>Oportuno</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vAlign w:val="center"/>
            <w:hideMark/>
          </w:tcPr>
          <w:p w14:paraId="0348A617" w14:textId="5F5C9C18" w:rsidR="002A56DA" w:rsidRPr="0080748F" w:rsidRDefault="0084182E" w:rsidP="001B59E9">
            <w:pPr>
              <w:spacing w:after="0" w:line="240" w:lineRule="auto"/>
              <w:jc w:val="center"/>
              <w:rPr>
                <w:rFonts w:ascii="Arial" w:eastAsia="Times New Roman" w:hAnsi="Arial" w:cs="Arial"/>
              </w:rPr>
            </w:pPr>
            <w:proofErr w:type="spellStart"/>
            <w:r>
              <w:rPr>
                <w:rFonts w:ascii="Arial" w:eastAsia="Times New Roman" w:hAnsi="Arial" w:cs="Arial"/>
                <w:b/>
                <w:bCs/>
                <w:color w:val="000000" w:themeColor="text1"/>
                <w:kern w:val="24"/>
              </w:rPr>
              <w:t>Atrasado</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FF0000"/>
            <w:tcMar>
              <w:top w:w="72" w:type="dxa"/>
              <w:left w:w="144" w:type="dxa"/>
              <w:bottom w:w="72" w:type="dxa"/>
              <w:right w:w="144" w:type="dxa"/>
            </w:tcMar>
            <w:vAlign w:val="center"/>
            <w:hideMark/>
          </w:tcPr>
          <w:p w14:paraId="680659B1" w14:textId="3B2BEB7D" w:rsidR="0019651D" w:rsidRPr="0019651D" w:rsidRDefault="0084182E" w:rsidP="0019651D">
            <w:pPr>
              <w:spacing w:after="0" w:line="240" w:lineRule="auto"/>
              <w:jc w:val="center"/>
              <w:rPr>
                <w:rFonts w:ascii="Arial" w:eastAsia="Times New Roman" w:hAnsi="Arial" w:cs="Arial"/>
                <w:b/>
                <w:bCs/>
                <w:color w:val="000000" w:themeColor="text1"/>
                <w:kern w:val="24"/>
                <w:lang w:val="pt-BR"/>
              </w:rPr>
            </w:pPr>
            <w:r>
              <w:rPr>
                <w:rFonts w:ascii="Arial" w:eastAsia="Times New Roman" w:hAnsi="Arial" w:cs="Arial"/>
                <w:b/>
                <w:bCs/>
                <w:color w:val="000000" w:themeColor="text1"/>
                <w:kern w:val="24"/>
                <w:lang w:val="pt-BR"/>
              </w:rPr>
              <w:t>Não enviado</w:t>
            </w:r>
          </w:p>
        </w:tc>
        <w:tc>
          <w:tcPr>
            <w:tcW w:w="0" w:type="auto"/>
            <w:tcBorders>
              <w:top w:val="single" w:sz="8" w:space="0" w:color="000000"/>
              <w:left w:val="single" w:sz="8" w:space="0" w:color="000000"/>
              <w:bottom w:val="single" w:sz="8" w:space="0" w:color="000000"/>
              <w:right w:val="single" w:sz="8" w:space="0" w:color="000000"/>
            </w:tcBorders>
            <w:shd w:val="clear" w:color="auto" w:fill="66FF66"/>
            <w:tcMar>
              <w:top w:w="72" w:type="dxa"/>
              <w:left w:w="144" w:type="dxa"/>
              <w:bottom w:w="72" w:type="dxa"/>
              <w:right w:w="144" w:type="dxa"/>
            </w:tcMar>
            <w:vAlign w:val="center"/>
            <w:hideMark/>
          </w:tcPr>
          <w:p w14:paraId="56ABCCC7" w14:textId="77777777"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 xml:space="preserve">≥80% </w:t>
            </w:r>
          </w:p>
          <w:p w14:paraId="17DBDEFD" w14:textId="77777777"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a tempo</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vAlign w:val="center"/>
            <w:hideMark/>
          </w:tcPr>
          <w:p w14:paraId="69064A94" w14:textId="04B35A53"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 xml:space="preserve">≥50-79,9% de </w:t>
            </w:r>
            <w:proofErr w:type="spellStart"/>
            <w:r w:rsidRPr="0080748F">
              <w:rPr>
                <w:rFonts w:ascii="Arial" w:eastAsia="Times New Roman" w:hAnsi="Arial" w:cs="Arial"/>
                <w:b/>
                <w:bCs/>
                <w:color w:val="000000" w:themeColor="text1"/>
                <w:kern w:val="24"/>
              </w:rPr>
              <w:t>pontualidade</w:t>
            </w:r>
            <w:proofErr w:type="spellEnd"/>
          </w:p>
        </w:tc>
        <w:tc>
          <w:tcPr>
            <w:tcW w:w="2004" w:type="dxa"/>
            <w:tcBorders>
              <w:top w:val="single" w:sz="8" w:space="0" w:color="000000"/>
              <w:left w:val="single" w:sz="8" w:space="0" w:color="000000"/>
              <w:bottom w:val="single" w:sz="8" w:space="0" w:color="000000"/>
              <w:right w:val="single" w:sz="8" w:space="0" w:color="000000"/>
            </w:tcBorders>
            <w:shd w:val="clear" w:color="auto" w:fill="FF0000"/>
            <w:tcMar>
              <w:top w:w="72" w:type="dxa"/>
              <w:left w:w="144" w:type="dxa"/>
              <w:bottom w:w="72" w:type="dxa"/>
              <w:right w:w="144" w:type="dxa"/>
            </w:tcMar>
            <w:vAlign w:val="center"/>
            <w:hideMark/>
          </w:tcPr>
          <w:p w14:paraId="3167F239" w14:textId="77777777"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 xml:space="preserve">&lt;50% </w:t>
            </w:r>
          </w:p>
          <w:p w14:paraId="7BC4421B" w14:textId="77777777" w:rsidR="002A56DA" w:rsidRPr="0080748F" w:rsidRDefault="002A56DA" w:rsidP="001B59E9">
            <w:pPr>
              <w:spacing w:after="0" w:line="240" w:lineRule="auto"/>
              <w:jc w:val="center"/>
              <w:rPr>
                <w:rFonts w:ascii="Arial" w:eastAsia="Times New Roman" w:hAnsi="Arial" w:cs="Arial"/>
              </w:rPr>
            </w:pPr>
            <w:r w:rsidRPr="0080748F">
              <w:rPr>
                <w:rFonts w:ascii="Arial" w:eastAsia="Times New Roman" w:hAnsi="Arial" w:cs="Arial"/>
                <w:b/>
                <w:bCs/>
                <w:color w:val="000000" w:themeColor="text1"/>
                <w:kern w:val="24"/>
              </w:rPr>
              <w:t>a tempo</w:t>
            </w:r>
          </w:p>
        </w:tc>
      </w:tr>
    </w:tbl>
    <w:p w14:paraId="62F7CD89" w14:textId="49C22F3E" w:rsidR="004763A4" w:rsidRPr="0080748F" w:rsidRDefault="004763A4" w:rsidP="001B59E9">
      <w:pPr>
        <w:spacing w:after="0" w:line="240" w:lineRule="auto"/>
        <w:rPr>
          <w:rFonts w:ascii="Arial" w:hAnsi="Arial" w:cs="Arial"/>
        </w:rPr>
      </w:pPr>
    </w:p>
    <w:p w14:paraId="4898E0AD" w14:textId="3CD14EA9" w:rsidR="00197B33" w:rsidRPr="0080748F" w:rsidRDefault="009E2208" w:rsidP="00197286">
      <w:pPr>
        <w:spacing w:after="120" w:line="240" w:lineRule="auto"/>
        <w:rPr>
          <w:rFonts w:ascii="Arial" w:hAnsi="Arial" w:cs="Arial"/>
        </w:rPr>
      </w:pPr>
      <w:proofErr w:type="spellStart"/>
      <w:r w:rsidRPr="0080748F">
        <w:rPr>
          <w:rFonts w:ascii="Arial" w:hAnsi="Arial" w:cs="Arial"/>
        </w:rPr>
        <w:t>Exemplo</w:t>
      </w:r>
      <w:proofErr w:type="spellEnd"/>
      <w:r w:rsidRPr="0080748F">
        <w:rPr>
          <w:rFonts w:ascii="Arial" w:hAnsi="Arial" w:cs="Arial"/>
        </w:rPr>
        <w:t>:</w:t>
      </w:r>
    </w:p>
    <w:tbl>
      <w:tblPr>
        <w:tblStyle w:val="TableGrid"/>
        <w:tblW w:w="9592" w:type="dxa"/>
        <w:tblInd w:w="-147" w:type="dxa"/>
        <w:tblLook w:val="0400" w:firstRow="0" w:lastRow="0" w:firstColumn="0" w:lastColumn="0" w:noHBand="0" w:noVBand="1"/>
      </w:tblPr>
      <w:tblGrid>
        <w:gridCol w:w="568"/>
        <w:gridCol w:w="4536"/>
        <w:gridCol w:w="1608"/>
        <w:gridCol w:w="2880"/>
      </w:tblGrid>
      <w:tr w:rsidR="009E2208" w:rsidRPr="0080748F" w14:paraId="23D8CEFE" w14:textId="77777777" w:rsidTr="0084182E">
        <w:trPr>
          <w:trHeight w:val="288"/>
        </w:trPr>
        <w:tc>
          <w:tcPr>
            <w:tcW w:w="568" w:type="dxa"/>
            <w:shd w:val="clear" w:color="auto" w:fill="E7E6E6"/>
            <w:vAlign w:val="center"/>
            <w:hideMark/>
          </w:tcPr>
          <w:p w14:paraId="73AD5F0D" w14:textId="298DCF89" w:rsidR="009E2208" w:rsidRPr="0080748F" w:rsidRDefault="0084182E" w:rsidP="001B59E9">
            <w:pPr>
              <w:rPr>
                <w:rFonts w:eastAsia="Times New Roman" w:cs="Arial"/>
              </w:rPr>
            </w:pPr>
            <w:r>
              <w:rPr>
                <w:rFonts w:eastAsia="Times New Roman" w:cs="Arial"/>
              </w:rPr>
              <w:t>ID</w:t>
            </w:r>
          </w:p>
        </w:tc>
        <w:tc>
          <w:tcPr>
            <w:tcW w:w="4536" w:type="dxa"/>
            <w:shd w:val="clear" w:color="auto" w:fill="E7E6E6"/>
            <w:vAlign w:val="center"/>
            <w:hideMark/>
          </w:tcPr>
          <w:p w14:paraId="5D247D44" w14:textId="09D09EC8" w:rsidR="009E2208" w:rsidRPr="0080748F" w:rsidRDefault="00197B33" w:rsidP="001B59E9">
            <w:pPr>
              <w:rPr>
                <w:rFonts w:eastAsia="Times New Roman" w:cs="Arial"/>
              </w:rPr>
            </w:pPr>
            <w:r w:rsidRPr="0080748F">
              <w:rPr>
                <w:rFonts w:eastAsia="Times New Roman" w:cs="Arial"/>
                <w:b/>
                <w:bCs/>
                <w:color w:val="000000" w:themeColor="text1"/>
                <w:kern w:val="24"/>
              </w:rPr>
              <w:t xml:space="preserve">Nome </w:t>
            </w:r>
            <w:r w:rsidR="009E2208" w:rsidRPr="0080748F">
              <w:rPr>
                <w:rFonts w:eastAsia="Times New Roman" w:cs="Arial"/>
                <w:b/>
                <w:bCs/>
                <w:color w:val="000000" w:themeColor="text1"/>
                <w:kern w:val="24"/>
              </w:rPr>
              <w:t xml:space="preserve">da </w:t>
            </w:r>
            <w:proofErr w:type="spellStart"/>
            <w:r w:rsidR="009E2208" w:rsidRPr="0080748F">
              <w:rPr>
                <w:rFonts w:eastAsia="Times New Roman" w:cs="Arial"/>
                <w:b/>
                <w:bCs/>
                <w:color w:val="000000" w:themeColor="text1"/>
                <w:kern w:val="24"/>
              </w:rPr>
              <w:t>instalação</w:t>
            </w:r>
            <w:proofErr w:type="spellEnd"/>
          </w:p>
        </w:tc>
        <w:tc>
          <w:tcPr>
            <w:tcW w:w="1608" w:type="dxa"/>
            <w:shd w:val="clear" w:color="auto" w:fill="E7E6E6"/>
            <w:vAlign w:val="center"/>
            <w:hideMark/>
          </w:tcPr>
          <w:p w14:paraId="5BE68A2B" w14:textId="77777777" w:rsidR="009E2208" w:rsidRPr="0080748F" w:rsidRDefault="009E2208" w:rsidP="001B59E9">
            <w:pPr>
              <w:rPr>
                <w:rFonts w:eastAsia="Times New Roman" w:cs="Arial"/>
              </w:rPr>
            </w:pPr>
            <w:r w:rsidRPr="0080748F">
              <w:rPr>
                <w:rFonts w:eastAsia="Times New Roman" w:cs="Arial"/>
                <w:b/>
                <w:bCs/>
                <w:color w:val="000000" w:themeColor="text1"/>
                <w:kern w:val="24"/>
              </w:rPr>
              <w:t xml:space="preserve">Esta </w:t>
            </w:r>
            <w:proofErr w:type="spellStart"/>
            <w:r w:rsidRPr="0080748F">
              <w:rPr>
                <w:rFonts w:eastAsia="Times New Roman" w:cs="Arial"/>
                <w:b/>
                <w:bCs/>
                <w:color w:val="000000" w:themeColor="text1"/>
                <w:kern w:val="24"/>
              </w:rPr>
              <w:t>semana</w:t>
            </w:r>
            <w:proofErr w:type="spellEnd"/>
          </w:p>
        </w:tc>
        <w:tc>
          <w:tcPr>
            <w:tcW w:w="2880" w:type="dxa"/>
            <w:shd w:val="clear" w:color="auto" w:fill="E7E6E6"/>
            <w:vAlign w:val="center"/>
            <w:hideMark/>
          </w:tcPr>
          <w:p w14:paraId="364F861D" w14:textId="77777777" w:rsidR="009E2208" w:rsidRPr="0080748F" w:rsidRDefault="009E2208" w:rsidP="001B59E9">
            <w:pPr>
              <w:rPr>
                <w:rFonts w:eastAsia="Times New Roman" w:cs="Arial"/>
              </w:rPr>
            </w:pPr>
            <w:r w:rsidRPr="0080748F">
              <w:rPr>
                <w:rFonts w:eastAsia="Times New Roman" w:cs="Arial"/>
                <w:b/>
                <w:bCs/>
                <w:color w:val="000000" w:themeColor="text1"/>
                <w:kern w:val="24"/>
              </w:rPr>
              <w:t xml:space="preserve">% </w:t>
            </w:r>
            <w:proofErr w:type="spellStart"/>
            <w:r w:rsidRPr="0080748F">
              <w:rPr>
                <w:rFonts w:eastAsia="Times New Roman" w:cs="Arial"/>
                <w:b/>
                <w:bCs/>
                <w:color w:val="000000" w:themeColor="text1"/>
                <w:kern w:val="24"/>
              </w:rPr>
              <w:t>acumulado</w:t>
            </w:r>
            <w:proofErr w:type="spellEnd"/>
            <w:r w:rsidRPr="0080748F">
              <w:rPr>
                <w:rFonts w:eastAsia="Times New Roman" w:cs="Arial"/>
                <w:b/>
                <w:bCs/>
                <w:color w:val="000000" w:themeColor="text1"/>
                <w:kern w:val="24"/>
              </w:rPr>
              <w:t xml:space="preserve"> </w:t>
            </w:r>
            <w:proofErr w:type="spellStart"/>
            <w:r w:rsidRPr="0080748F">
              <w:rPr>
                <w:rFonts w:eastAsia="Times New Roman" w:cs="Arial"/>
                <w:b/>
                <w:bCs/>
                <w:color w:val="000000" w:themeColor="text1"/>
                <w:kern w:val="24"/>
              </w:rPr>
              <w:t>até</w:t>
            </w:r>
            <w:proofErr w:type="spellEnd"/>
            <w:r w:rsidRPr="0080748F">
              <w:rPr>
                <w:rFonts w:eastAsia="Times New Roman" w:cs="Arial"/>
                <w:b/>
                <w:bCs/>
                <w:color w:val="000000" w:themeColor="text1"/>
                <w:kern w:val="24"/>
              </w:rPr>
              <w:t xml:space="preserve"> à data</w:t>
            </w:r>
          </w:p>
        </w:tc>
      </w:tr>
      <w:tr w:rsidR="009E2208" w:rsidRPr="0080748F" w14:paraId="167D8B97" w14:textId="77777777" w:rsidTr="0084182E">
        <w:trPr>
          <w:cnfStyle w:val="000000010000" w:firstRow="0" w:lastRow="0" w:firstColumn="0" w:lastColumn="0" w:oddVBand="0" w:evenVBand="0" w:oddHBand="0" w:evenHBand="1" w:firstRowFirstColumn="0" w:firstRowLastColumn="0" w:lastRowFirstColumn="0" w:lastRowLastColumn="0"/>
          <w:trHeight w:val="288"/>
        </w:trPr>
        <w:tc>
          <w:tcPr>
            <w:tcW w:w="568" w:type="dxa"/>
            <w:vAlign w:val="center"/>
            <w:hideMark/>
          </w:tcPr>
          <w:p w14:paraId="4F89B28D" w14:textId="77777777" w:rsidR="009E2208" w:rsidRPr="0080748F" w:rsidRDefault="009E2208" w:rsidP="001B59E9">
            <w:pPr>
              <w:rPr>
                <w:rFonts w:eastAsia="Times New Roman" w:cs="Arial"/>
              </w:rPr>
            </w:pPr>
            <w:r w:rsidRPr="0080748F">
              <w:rPr>
                <w:rFonts w:eastAsia="Times New Roman" w:cs="Arial"/>
                <w:color w:val="000000" w:themeColor="text1"/>
                <w:kern w:val="24"/>
              </w:rPr>
              <w:t>1</w:t>
            </w:r>
          </w:p>
        </w:tc>
        <w:tc>
          <w:tcPr>
            <w:tcW w:w="4536" w:type="dxa"/>
            <w:vAlign w:val="center"/>
            <w:hideMark/>
          </w:tcPr>
          <w:p w14:paraId="7093A19D" w14:textId="77777777" w:rsidR="009E2208" w:rsidRPr="0080748F" w:rsidRDefault="009E2208" w:rsidP="001B59E9">
            <w:pPr>
              <w:rPr>
                <w:rFonts w:eastAsia="Times New Roman" w:cs="Arial"/>
              </w:rPr>
            </w:pPr>
            <w:r w:rsidRPr="0080748F">
              <w:rPr>
                <w:rFonts w:eastAsia="Times New Roman" w:cs="Arial"/>
                <w:color w:val="000000" w:themeColor="text1"/>
                <w:kern w:val="24"/>
              </w:rPr>
              <w:t>A</w:t>
            </w:r>
          </w:p>
        </w:tc>
        <w:tc>
          <w:tcPr>
            <w:tcW w:w="1608" w:type="dxa"/>
            <w:shd w:val="clear" w:color="auto" w:fill="FFFF00"/>
            <w:vAlign w:val="center"/>
            <w:hideMark/>
          </w:tcPr>
          <w:p w14:paraId="6AABEE6E" w14:textId="4985B667" w:rsidR="009E2208" w:rsidRPr="0080748F" w:rsidRDefault="0084182E" w:rsidP="001B59E9">
            <w:pPr>
              <w:jc w:val="center"/>
              <w:rPr>
                <w:rFonts w:eastAsia="Times New Roman" w:cs="Arial"/>
              </w:rPr>
            </w:pPr>
            <w:r>
              <w:rPr>
                <w:rFonts w:eastAsia="Times New Roman" w:cs="Arial"/>
              </w:rPr>
              <w:t>A</w:t>
            </w:r>
          </w:p>
        </w:tc>
        <w:tc>
          <w:tcPr>
            <w:tcW w:w="2880" w:type="dxa"/>
            <w:shd w:val="clear" w:color="auto" w:fill="66FF66"/>
            <w:vAlign w:val="center"/>
            <w:hideMark/>
          </w:tcPr>
          <w:p w14:paraId="60E6EF77" w14:textId="183627FB" w:rsidR="009E2208" w:rsidRPr="0080748F" w:rsidRDefault="00666FD2" w:rsidP="001B59E9">
            <w:pPr>
              <w:jc w:val="center"/>
              <w:rPr>
                <w:rFonts w:eastAsia="Times New Roman" w:cs="Arial"/>
              </w:rPr>
            </w:pPr>
            <w:r w:rsidRPr="0080748F">
              <w:rPr>
                <w:rFonts w:eastAsia="Times New Roman" w:cs="Arial"/>
                <w:color w:val="000000" w:themeColor="text1"/>
                <w:kern w:val="24"/>
              </w:rPr>
              <w:t>81</w:t>
            </w:r>
          </w:p>
        </w:tc>
      </w:tr>
      <w:tr w:rsidR="009E2208" w:rsidRPr="0080748F" w14:paraId="4009C8C9" w14:textId="77777777" w:rsidTr="0084182E">
        <w:trPr>
          <w:trHeight w:val="288"/>
        </w:trPr>
        <w:tc>
          <w:tcPr>
            <w:tcW w:w="568" w:type="dxa"/>
            <w:vAlign w:val="center"/>
            <w:hideMark/>
          </w:tcPr>
          <w:p w14:paraId="6960CDC9" w14:textId="77777777" w:rsidR="009E2208" w:rsidRPr="0080748F" w:rsidRDefault="009E2208" w:rsidP="001B59E9">
            <w:pPr>
              <w:rPr>
                <w:rFonts w:eastAsia="Times New Roman" w:cs="Arial"/>
              </w:rPr>
            </w:pPr>
            <w:r w:rsidRPr="0080748F">
              <w:rPr>
                <w:rFonts w:eastAsia="Times New Roman" w:cs="Arial"/>
                <w:color w:val="000000" w:themeColor="text1"/>
                <w:kern w:val="24"/>
              </w:rPr>
              <w:t>2</w:t>
            </w:r>
          </w:p>
        </w:tc>
        <w:tc>
          <w:tcPr>
            <w:tcW w:w="4536" w:type="dxa"/>
            <w:vAlign w:val="center"/>
            <w:hideMark/>
          </w:tcPr>
          <w:p w14:paraId="41C37F1F" w14:textId="77777777" w:rsidR="009E2208" w:rsidRPr="0080748F" w:rsidRDefault="009E2208" w:rsidP="001B59E9">
            <w:pPr>
              <w:rPr>
                <w:rFonts w:eastAsia="Times New Roman" w:cs="Arial"/>
              </w:rPr>
            </w:pPr>
            <w:r w:rsidRPr="0080748F">
              <w:rPr>
                <w:rFonts w:eastAsia="Times New Roman" w:cs="Arial"/>
                <w:color w:val="000000" w:themeColor="text1"/>
                <w:kern w:val="24"/>
              </w:rPr>
              <w:t>B</w:t>
            </w:r>
          </w:p>
        </w:tc>
        <w:tc>
          <w:tcPr>
            <w:tcW w:w="1608" w:type="dxa"/>
            <w:shd w:val="clear" w:color="auto" w:fill="66FF66"/>
            <w:vAlign w:val="center"/>
            <w:hideMark/>
          </w:tcPr>
          <w:p w14:paraId="03F09FB5" w14:textId="29B3605E" w:rsidR="009E2208" w:rsidRPr="0080748F" w:rsidRDefault="0084182E" w:rsidP="001B59E9">
            <w:pPr>
              <w:jc w:val="center"/>
              <w:rPr>
                <w:rFonts w:eastAsia="Times New Roman" w:cs="Arial"/>
              </w:rPr>
            </w:pPr>
            <w:r>
              <w:rPr>
                <w:rFonts w:eastAsia="Times New Roman" w:cs="Arial"/>
              </w:rPr>
              <w:t>O</w:t>
            </w:r>
          </w:p>
        </w:tc>
        <w:tc>
          <w:tcPr>
            <w:tcW w:w="2880" w:type="dxa"/>
            <w:shd w:val="clear" w:color="auto" w:fill="66FF66"/>
            <w:vAlign w:val="center"/>
            <w:hideMark/>
          </w:tcPr>
          <w:p w14:paraId="412B9541" w14:textId="3499E8DE" w:rsidR="009E2208" w:rsidRPr="0080748F" w:rsidRDefault="009E2208" w:rsidP="001B59E9">
            <w:pPr>
              <w:jc w:val="center"/>
              <w:rPr>
                <w:rFonts w:eastAsia="Times New Roman" w:cs="Arial"/>
              </w:rPr>
            </w:pPr>
            <w:r w:rsidRPr="0080748F">
              <w:rPr>
                <w:rFonts w:eastAsia="Times New Roman" w:cs="Arial"/>
                <w:color w:val="000000" w:themeColor="text1"/>
                <w:kern w:val="24"/>
              </w:rPr>
              <w:t>90</w:t>
            </w:r>
          </w:p>
        </w:tc>
      </w:tr>
      <w:tr w:rsidR="009E2208" w:rsidRPr="0080748F" w14:paraId="43BDE213" w14:textId="77777777" w:rsidTr="0084182E">
        <w:trPr>
          <w:cnfStyle w:val="000000010000" w:firstRow="0" w:lastRow="0" w:firstColumn="0" w:lastColumn="0" w:oddVBand="0" w:evenVBand="0" w:oddHBand="0" w:evenHBand="1" w:firstRowFirstColumn="0" w:firstRowLastColumn="0" w:lastRowFirstColumn="0" w:lastRowLastColumn="0"/>
          <w:trHeight w:val="288"/>
        </w:trPr>
        <w:tc>
          <w:tcPr>
            <w:tcW w:w="568" w:type="dxa"/>
            <w:vAlign w:val="center"/>
            <w:hideMark/>
          </w:tcPr>
          <w:p w14:paraId="5268AF9E" w14:textId="77777777" w:rsidR="009E2208" w:rsidRPr="0080748F" w:rsidRDefault="009E2208" w:rsidP="001B59E9">
            <w:pPr>
              <w:rPr>
                <w:rFonts w:eastAsia="Times New Roman" w:cs="Arial"/>
              </w:rPr>
            </w:pPr>
            <w:r w:rsidRPr="0080748F">
              <w:rPr>
                <w:rFonts w:eastAsia="Times New Roman" w:cs="Arial"/>
                <w:color w:val="000000" w:themeColor="text1"/>
                <w:kern w:val="24"/>
              </w:rPr>
              <w:t>3</w:t>
            </w:r>
          </w:p>
        </w:tc>
        <w:tc>
          <w:tcPr>
            <w:tcW w:w="4536" w:type="dxa"/>
            <w:vAlign w:val="center"/>
            <w:hideMark/>
          </w:tcPr>
          <w:p w14:paraId="1526301F" w14:textId="77777777" w:rsidR="009E2208" w:rsidRPr="0080748F" w:rsidRDefault="009E2208" w:rsidP="001B59E9">
            <w:pPr>
              <w:rPr>
                <w:rFonts w:eastAsia="Times New Roman" w:cs="Arial"/>
              </w:rPr>
            </w:pPr>
            <w:r w:rsidRPr="0080748F">
              <w:rPr>
                <w:rFonts w:eastAsia="Times New Roman" w:cs="Arial"/>
                <w:color w:val="000000" w:themeColor="text1"/>
                <w:kern w:val="24"/>
              </w:rPr>
              <w:t>C</w:t>
            </w:r>
          </w:p>
        </w:tc>
        <w:tc>
          <w:tcPr>
            <w:tcW w:w="1608" w:type="dxa"/>
            <w:shd w:val="clear" w:color="auto" w:fill="FF0000"/>
            <w:vAlign w:val="center"/>
            <w:hideMark/>
          </w:tcPr>
          <w:p w14:paraId="7510C211" w14:textId="0CDE4E4D" w:rsidR="009E2208" w:rsidRPr="0080748F" w:rsidRDefault="009E2208" w:rsidP="001B59E9">
            <w:pPr>
              <w:jc w:val="center"/>
              <w:rPr>
                <w:rFonts w:eastAsia="Times New Roman" w:cs="Arial"/>
              </w:rPr>
            </w:pPr>
            <w:r w:rsidRPr="0080748F">
              <w:rPr>
                <w:rFonts w:eastAsia="Times New Roman" w:cs="Arial"/>
              </w:rPr>
              <w:t>N</w:t>
            </w:r>
            <w:r w:rsidR="0084182E">
              <w:rPr>
                <w:rFonts w:eastAsia="Times New Roman" w:cs="Arial"/>
              </w:rPr>
              <w:t>E</w:t>
            </w:r>
          </w:p>
        </w:tc>
        <w:tc>
          <w:tcPr>
            <w:tcW w:w="2880" w:type="dxa"/>
            <w:shd w:val="clear" w:color="auto" w:fill="FFFF00"/>
            <w:vAlign w:val="center"/>
            <w:hideMark/>
          </w:tcPr>
          <w:p w14:paraId="1EF1F7D8" w14:textId="0C05DE9B" w:rsidR="009E2208" w:rsidRPr="0080748F" w:rsidRDefault="009E2208" w:rsidP="001B59E9">
            <w:pPr>
              <w:jc w:val="center"/>
              <w:rPr>
                <w:rFonts w:eastAsia="Times New Roman" w:cs="Arial"/>
              </w:rPr>
            </w:pPr>
            <w:r w:rsidRPr="0080748F">
              <w:rPr>
                <w:rFonts w:eastAsia="Times New Roman" w:cs="Arial"/>
                <w:color w:val="000000" w:themeColor="text1"/>
                <w:kern w:val="24"/>
              </w:rPr>
              <w:t>60</w:t>
            </w:r>
          </w:p>
        </w:tc>
      </w:tr>
    </w:tbl>
    <w:p w14:paraId="52668153" w14:textId="77777777" w:rsidR="004D6E11" w:rsidRPr="0080748F" w:rsidRDefault="004D6E11" w:rsidP="001B59E9">
      <w:pPr>
        <w:spacing w:after="0" w:line="240" w:lineRule="auto"/>
        <w:rPr>
          <w:rFonts w:ascii="Arial" w:hAnsi="Arial" w:cs="Arial"/>
          <w:b/>
          <w:bCs/>
          <w:u w:val="single"/>
        </w:rPr>
      </w:pPr>
    </w:p>
    <w:p w14:paraId="27CDDF1F" w14:textId="3DE9833C" w:rsidR="00934B3B" w:rsidRPr="0080748F" w:rsidRDefault="00673F85" w:rsidP="001B59E9">
      <w:pPr>
        <w:spacing w:after="0" w:line="240" w:lineRule="auto"/>
        <w:rPr>
          <w:rFonts w:ascii="Arial" w:hAnsi="Arial" w:cs="Arial"/>
          <w:b/>
          <w:bCs/>
        </w:rPr>
        <w:sectPr w:rsidR="00934B3B" w:rsidRPr="0080748F" w:rsidSect="00AE7C9E">
          <w:type w:val="continuous"/>
          <w:pgSz w:w="12240" w:h="15840"/>
          <w:pgMar w:top="1440" w:right="1440" w:bottom="1440" w:left="1440" w:header="720" w:footer="720" w:gutter="0"/>
          <w:cols w:space="720"/>
          <w:docGrid w:linePitch="360"/>
        </w:sectPr>
      </w:pPr>
      <w:proofErr w:type="spellStart"/>
      <w:r w:rsidRPr="0080748F">
        <w:rPr>
          <w:rFonts w:ascii="Arial" w:hAnsi="Arial" w:cs="Arial"/>
          <w:b/>
          <w:bCs/>
        </w:rPr>
        <w:t>Comentários</w:t>
      </w:r>
      <w:proofErr w:type="spellEnd"/>
      <w:r w:rsidRPr="0080748F">
        <w:rPr>
          <w:rFonts w:ascii="Arial" w:hAnsi="Arial" w:cs="Arial"/>
          <w:b/>
          <w:bCs/>
        </w:rPr>
        <w:t xml:space="preserve">: </w:t>
      </w:r>
    </w:p>
    <w:p w14:paraId="12C26EC5" w14:textId="0B8B1459" w:rsidR="00D622B2" w:rsidRPr="006E56FC" w:rsidRDefault="00E059D6" w:rsidP="001B59E9">
      <w:pPr>
        <w:spacing w:after="0" w:line="240" w:lineRule="auto"/>
        <w:rPr>
          <w:rFonts w:ascii="Arial" w:hAnsi="Arial" w:cs="Arial"/>
          <w:b/>
          <w:bCs/>
          <w:u w:val="single"/>
        </w:rPr>
      </w:pPr>
      <w:proofErr w:type="spellStart"/>
      <w:r w:rsidRPr="006E56FC">
        <w:rPr>
          <w:rFonts w:ascii="Arial" w:hAnsi="Arial" w:cs="Arial"/>
          <w:b/>
          <w:bCs/>
          <w:u w:val="single"/>
        </w:rPr>
        <w:lastRenderedPageBreak/>
        <w:t>Seção</w:t>
      </w:r>
      <w:proofErr w:type="spellEnd"/>
      <w:r w:rsidRPr="006E56FC">
        <w:rPr>
          <w:rFonts w:ascii="Arial" w:hAnsi="Arial" w:cs="Arial"/>
          <w:b/>
          <w:bCs/>
          <w:u w:val="single"/>
        </w:rPr>
        <w:t xml:space="preserve"> </w:t>
      </w:r>
      <w:r w:rsidR="00436F6E" w:rsidRPr="006E56FC">
        <w:rPr>
          <w:rFonts w:ascii="Arial" w:hAnsi="Arial" w:cs="Arial"/>
          <w:b/>
          <w:bCs/>
          <w:u w:val="single"/>
        </w:rPr>
        <w:t>3</w:t>
      </w:r>
      <w:r w:rsidR="00650491" w:rsidRPr="006E56FC">
        <w:rPr>
          <w:rFonts w:ascii="Arial" w:hAnsi="Arial" w:cs="Arial"/>
          <w:b/>
          <w:bCs/>
          <w:u w:val="single"/>
        </w:rPr>
        <w:t xml:space="preserve">: </w:t>
      </w:r>
      <w:proofErr w:type="spellStart"/>
      <w:r w:rsidR="00D622B2" w:rsidRPr="006E56FC">
        <w:rPr>
          <w:rFonts w:ascii="Arial" w:hAnsi="Arial" w:cs="Arial"/>
          <w:b/>
          <w:bCs/>
          <w:u w:val="single"/>
        </w:rPr>
        <w:t>Relatórios</w:t>
      </w:r>
      <w:proofErr w:type="spellEnd"/>
      <w:r w:rsidR="00D622B2" w:rsidRPr="006E56FC">
        <w:rPr>
          <w:rFonts w:ascii="Arial" w:hAnsi="Arial" w:cs="Arial"/>
          <w:b/>
          <w:bCs/>
          <w:u w:val="single"/>
        </w:rPr>
        <w:t xml:space="preserve"> de </w:t>
      </w:r>
      <w:proofErr w:type="spellStart"/>
      <w:r w:rsidR="00D622B2" w:rsidRPr="006E56FC">
        <w:rPr>
          <w:rFonts w:ascii="Arial" w:hAnsi="Arial" w:cs="Arial"/>
          <w:b/>
          <w:bCs/>
          <w:u w:val="single"/>
        </w:rPr>
        <w:t>doenças</w:t>
      </w:r>
      <w:proofErr w:type="spellEnd"/>
    </w:p>
    <w:p w14:paraId="05E7EC4C" w14:textId="77777777" w:rsidR="00934B3B" w:rsidRPr="005538E3" w:rsidRDefault="00934B3B" w:rsidP="001B59E9">
      <w:pPr>
        <w:spacing w:after="0" w:line="240" w:lineRule="auto"/>
        <w:rPr>
          <w:rFonts w:ascii="Arial" w:hAnsi="Arial" w:cs="Arial"/>
          <w:b/>
          <w:bCs/>
          <w:u w:val="single"/>
        </w:rPr>
      </w:pPr>
    </w:p>
    <w:p w14:paraId="2D378DC4" w14:textId="39E96F23" w:rsidR="00A31B6E" w:rsidRPr="0019651D" w:rsidRDefault="0084182E" w:rsidP="0084182E">
      <w:pPr>
        <w:spacing w:after="120" w:line="240" w:lineRule="auto"/>
        <w:rPr>
          <w:rFonts w:ascii="Arial" w:hAnsi="Arial" w:cs="Arial"/>
          <w:b/>
          <w:bCs/>
          <w:lang w:val="pt-BR"/>
        </w:rPr>
      </w:pPr>
      <w:r>
        <w:rPr>
          <w:rFonts w:ascii="Arial" w:hAnsi="Arial" w:cs="Arial"/>
          <w:b/>
          <w:bCs/>
          <w:lang w:val="pt-BR"/>
        </w:rPr>
        <w:t xml:space="preserve">Tabela </w:t>
      </w:r>
      <w:r w:rsidR="00934B3B" w:rsidRPr="00657CEA">
        <w:rPr>
          <w:rFonts w:ascii="Arial" w:hAnsi="Arial" w:cs="Arial"/>
          <w:b/>
          <w:bCs/>
          <w:lang w:val="pt-BR"/>
        </w:rPr>
        <w:t xml:space="preserve">2: </w:t>
      </w:r>
      <w:r w:rsidR="00934B3B" w:rsidRPr="0019651D">
        <w:rPr>
          <w:rFonts w:ascii="Arial" w:hAnsi="Arial" w:cs="Arial"/>
          <w:b/>
          <w:bCs/>
          <w:lang w:val="pt-BR"/>
        </w:rPr>
        <w:t>Resumo das principais doenças notificáveis</w:t>
      </w:r>
      <w:r w:rsidR="00F37D88" w:rsidRPr="0019651D">
        <w:rPr>
          <w:rFonts w:ascii="Arial" w:hAnsi="Arial" w:cs="Arial"/>
          <w:b/>
          <w:bCs/>
          <w:lang w:val="pt-BR"/>
        </w:rPr>
        <w:t xml:space="preserve">, </w:t>
      </w:r>
      <w:r w:rsidRPr="0019651D">
        <w:rPr>
          <w:rFonts w:ascii="Arial" w:hAnsi="Arial" w:cs="Arial"/>
          <w:b/>
          <w:bCs/>
          <w:lang w:val="pt-BR"/>
        </w:rPr>
        <w:t xml:space="preserve">esta </w:t>
      </w:r>
      <w:r w:rsidR="00F37D88" w:rsidRPr="0019651D">
        <w:rPr>
          <w:rFonts w:ascii="Arial" w:hAnsi="Arial" w:cs="Arial"/>
          <w:b/>
          <w:bCs/>
          <w:lang w:val="pt-BR"/>
        </w:rPr>
        <w:t xml:space="preserve">semana e ano até </w:t>
      </w:r>
      <w:r w:rsidRPr="0019651D">
        <w:rPr>
          <w:rFonts w:ascii="Arial" w:hAnsi="Arial" w:cs="Arial"/>
          <w:b/>
          <w:bCs/>
          <w:lang w:val="pt-BR"/>
        </w:rPr>
        <w:t>hoje</w:t>
      </w:r>
    </w:p>
    <w:tbl>
      <w:tblPr>
        <w:tblW w:w="5601" w:type="pct"/>
        <w:tblInd w:w="-436" w:type="dxa"/>
        <w:tblCellMar>
          <w:left w:w="0" w:type="dxa"/>
          <w:right w:w="0" w:type="dxa"/>
        </w:tblCellMar>
        <w:tblLook w:val="0400" w:firstRow="0" w:lastRow="0" w:firstColumn="0" w:lastColumn="0" w:noHBand="0" w:noVBand="1"/>
      </w:tblPr>
      <w:tblGrid>
        <w:gridCol w:w="3376"/>
        <w:gridCol w:w="1120"/>
        <w:gridCol w:w="1120"/>
        <w:gridCol w:w="1303"/>
        <w:gridCol w:w="1120"/>
        <w:gridCol w:w="1120"/>
        <w:gridCol w:w="1304"/>
      </w:tblGrid>
      <w:tr w:rsidR="00C16D65" w:rsidRPr="005538E3" w14:paraId="58D92079" w14:textId="77777777" w:rsidTr="0084182E">
        <w:trPr>
          <w:trHeight w:val="149"/>
        </w:trPr>
        <w:tc>
          <w:tcPr>
            <w:tcW w:w="1614" w:type="pct"/>
            <w:vMerge w:val="restar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3A4FCC5B" w14:textId="6F108C80" w:rsidR="00C16D65" w:rsidRPr="005538E3" w:rsidRDefault="00D22C4E" w:rsidP="0084182E">
            <w:pPr>
              <w:spacing w:after="0" w:line="240" w:lineRule="auto"/>
              <w:rPr>
                <w:rFonts w:ascii="Arial" w:eastAsia="Times New Roman" w:hAnsi="Arial" w:cs="Arial"/>
              </w:rPr>
            </w:pPr>
            <w:proofErr w:type="spellStart"/>
            <w:r w:rsidRPr="005538E3">
              <w:rPr>
                <w:rFonts w:ascii="Arial" w:eastAsia="Times New Roman" w:hAnsi="Arial" w:cs="Arial"/>
                <w:b/>
                <w:bCs/>
                <w:color w:val="000000" w:themeColor="text1"/>
                <w:kern w:val="24"/>
              </w:rPr>
              <w:t>Doença</w:t>
            </w:r>
            <w:proofErr w:type="spellEnd"/>
            <w:r w:rsidRPr="005538E3">
              <w:rPr>
                <w:rFonts w:ascii="Arial" w:eastAsia="Times New Roman" w:hAnsi="Arial" w:cs="Arial"/>
                <w:b/>
                <w:bCs/>
                <w:color w:val="000000" w:themeColor="text1"/>
                <w:kern w:val="24"/>
              </w:rPr>
              <w:t>/</w:t>
            </w:r>
            <w:proofErr w:type="spellStart"/>
            <w:r w:rsidRPr="005538E3">
              <w:rPr>
                <w:rFonts w:ascii="Arial" w:eastAsia="Times New Roman" w:hAnsi="Arial" w:cs="Arial"/>
                <w:b/>
                <w:bCs/>
                <w:color w:val="000000" w:themeColor="text1"/>
                <w:kern w:val="24"/>
              </w:rPr>
              <w:t>Condição</w:t>
            </w:r>
            <w:proofErr w:type="spellEnd"/>
            <w:r w:rsidRPr="005538E3">
              <w:rPr>
                <w:rFonts w:ascii="Arial" w:eastAsia="Times New Roman" w:hAnsi="Arial" w:cs="Arial"/>
                <w:b/>
                <w:bCs/>
                <w:color w:val="000000" w:themeColor="text1"/>
                <w:kern w:val="24"/>
              </w:rPr>
              <w:t>/</w:t>
            </w:r>
            <w:proofErr w:type="spellStart"/>
            <w:r w:rsidRPr="005538E3">
              <w:rPr>
                <w:rFonts w:ascii="Arial" w:eastAsia="Times New Roman" w:hAnsi="Arial" w:cs="Arial"/>
                <w:b/>
                <w:bCs/>
                <w:color w:val="000000" w:themeColor="text1"/>
                <w:kern w:val="24"/>
              </w:rPr>
              <w:t>Evento</w:t>
            </w:r>
            <w:proofErr w:type="spellEnd"/>
          </w:p>
        </w:tc>
        <w:tc>
          <w:tcPr>
            <w:tcW w:w="1693" w:type="pct"/>
            <w:gridSpan w:val="3"/>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14:paraId="225F9993" w14:textId="067FEF86" w:rsidR="00C16D65" w:rsidRPr="005538E3" w:rsidRDefault="00C16D65" w:rsidP="0084182E">
            <w:pPr>
              <w:spacing w:after="0" w:line="240" w:lineRule="auto"/>
              <w:jc w:val="center"/>
              <w:rPr>
                <w:rFonts w:ascii="Arial" w:eastAsia="Times New Roman" w:hAnsi="Arial" w:cs="Arial"/>
              </w:rPr>
            </w:pPr>
            <w:r w:rsidRPr="005538E3">
              <w:rPr>
                <w:rFonts w:ascii="Arial" w:eastAsia="Times New Roman" w:hAnsi="Arial" w:cs="Arial"/>
                <w:b/>
                <w:bCs/>
                <w:color w:val="000000" w:themeColor="text1"/>
                <w:kern w:val="24"/>
              </w:rPr>
              <w:t xml:space="preserve">Semana </w:t>
            </w:r>
            <w:proofErr w:type="spellStart"/>
            <w:r w:rsidRPr="005538E3">
              <w:rPr>
                <w:rFonts w:ascii="Arial" w:eastAsia="Times New Roman" w:hAnsi="Arial" w:cs="Arial"/>
                <w:b/>
                <w:bCs/>
                <w:color w:val="000000" w:themeColor="text1"/>
                <w:kern w:val="24"/>
              </w:rPr>
              <w:t>atual</w:t>
            </w:r>
            <w:proofErr w:type="spellEnd"/>
          </w:p>
        </w:tc>
        <w:tc>
          <w:tcPr>
            <w:tcW w:w="1693" w:type="pct"/>
            <w:gridSpan w:val="3"/>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hideMark/>
          </w:tcPr>
          <w:p w14:paraId="48936010" w14:textId="3D0D7FF6" w:rsidR="00C16D65" w:rsidRPr="005538E3" w:rsidRDefault="00C16D65" w:rsidP="0084182E">
            <w:pPr>
              <w:spacing w:after="0" w:line="240" w:lineRule="auto"/>
              <w:jc w:val="center"/>
              <w:rPr>
                <w:rFonts w:ascii="Arial" w:eastAsia="Times New Roman" w:hAnsi="Arial" w:cs="Arial"/>
              </w:rPr>
            </w:pPr>
            <w:proofErr w:type="spellStart"/>
            <w:r w:rsidRPr="005538E3">
              <w:rPr>
                <w:rFonts w:ascii="Arial" w:eastAsia="Times New Roman" w:hAnsi="Arial" w:cs="Arial"/>
                <w:b/>
                <w:bCs/>
                <w:color w:val="000000" w:themeColor="text1"/>
                <w:kern w:val="24"/>
              </w:rPr>
              <w:t>Acumulado</w:t>
            </w:r>
            <w:proofErr w:type="spellEnd"/>
          </w:p>
        </w:tc>
      </w:tr>
      <w:tr w:rsidR="00167A14" w:rsidRPr="005538E3" w14:paraId="3BDDA27A" w14:textId="77777777" w:rsidTr="0084182E">
        <w:trPr>
          <w:trHeight w:val="720"/>
        </w:trPr>
        <w:tc>
          <w:tcPr>
            <w:tcW w:w="1614" w:type="pct"/>
            <w:vMerge/>
            <w:tcBorders>
              <w:top w:val="single" w:sz="8" w:space="0" w:color="000000"/>
              <w:left w:val="single" w:sz="8" w:space="0" w:color="000000"/>
              <w:bottom w:val="single" w:sz="8" w:space="0" w:color="000000"/>
              <w:right w:val="single" w:sz="8" w:space="0" w:color="000000"/>
            </w:tcBorders>
            <w:shd w:val="clear" w:color="auto" w:fill="E7E6E6"/>
            <w:vAlign w:val="center"/>
            <w:hideMark/>
          </w:tcPr>
          <w:p w14:paraId="1CBFB9EB" w14:textId="77777777" w:rsidR="00C16D65" w:rsidRPr="005538E3" w:rsidRDefault="00C16D65" w:rsidP="0084182E">
            <w:pPr>
              <w:spacing w:after="0" w:line="240" w:lineRule="auto"/>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024C3ECC" w14:textId="73EB4FAB" w:rsidR="00C16D65" w:rsidRPr="005538E3" w:rsidRDefault="00167A14" w:rsidP="0084182E">
            <w:pPr>
              <w:spacing w:after="0" w:line="240" w:lineRule="auto"/>
              <w:jc w:val="center"/>
              <w:rPr>
                <w:rFonts w:ascii="Arial" w:eastAsia="Times New Roman" w:hAnsi="Arial" w:cs="Arial"/>
              </w:rPr>
            </w:pPr>
            <w:proofErr w:type="spellStart"/>
            <w:r>
              <w:rPr>
                <w:rFonts w:ascii="Arial" w:eastAsia="Times New Roman" w:hAnsi="Arial" w:cs="Arial"/>
                <w:b/>
                <w:bCs/>
                <w:color w:val="000000" w:themeColor="text1"/>
                <w:kern w:val="24"/>
              </w:rPr>
              <w:t>Número</w:t>
            </w:r>
            <w:proofErr w:type="spellEnd"/>
            <w:r>
              <w:rPr>
                <w:rFonts w:ascii="Arial" w:eastAsia="Times New Roman" w:hAnsi="Arial" w:cs="Arial"/>
                <w:b/>
                <w:bCs/>
                <w:color w:val="000000" w:themeColor="text1"/>
                <w:kern w:val="24"/>
              </w:rPr>
              <w:t xml:space="preserve"> </w:t>
            </w:r>
            <w:r w:rsidR="0019651D">
              <w:rPr>
                <w:rFonts w:ascii="Arial" w:eastAsia="Times New Roman" w:hAnsi="Arial" w:cs="Arial"/>
                <w:b/>
                <w:bCs/>
                <w:color w:val="000000" w:themeColor="text1"/>
                <w:kern w:val="24"/>
              </w:rPr>
              <w:br/>
            </w:r>
            <w:r>
              <w:rPr>
                <w:rFonts w:ascii="Arial" w:eastAsia="Times New Roman" w:hAnsi="Arial" w:cs="Arial"/>
                <w:b/>
                <w:bCs/>
                <w:color w:val="000000" w:themeColor="text1"/>
                <w:kern w:val="24"/>
              </w:rPr>
              <w:t xml:space="preserve">de </w:t>
            </w:r>
            <w:proofErr w:type="spellStart"/>
            <w:r w:rsidR="00C16D65" w:rsidRPr="005538E3">
              <w:rPr>
                <w:rFonts w:ascii="Arial" w:eastAsia="Times New Roman" w:hAnsi="Arial" w:cs="Arial"/>
                <w:b/>
                <w:bCs/>
                <w:color w:val="000000" w:themeColor="text1"/>
                <w:kern w:val="24"/>
              </w:rPr>
              <w:t>casos</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4211C418" w14:textId="2CCB6A17" w:rsidR="00C16D65" w:rsidRPr="005538E3" w:rsidRDefault="00167A14" w:rsidP="0084182E">
            <w:pPr>
              <w:spacing w:after="0" w:line="240" w:lineRule="auto"/>
              <w:jc w:val="center"/>
              <w:rPr>
                <w:rFonts w:ascii="Arial" w:eastAsia="Times New Roman" w:hAnsi="Arial" w:cs="Arial"/>
              </w:rPr>
            </w:pPr>
            <w:proofErr w:type="spellStart"/>
            <w:r>
              <w:rPr>
                <w:rFonts w:ascii="Arial" w:eastAsia="Times New Roman" w:hAnsi="Arial" w:cs="Arial"/>
                <w:b/>
                <w:bCs/>
                <w:color w:val="000000" w:themeColor="text1"/>
                <w:kern w:val="24"/>
              </w:rPr>
              <w:t>Número</w:t>
            </w:r>
            <w:proofErr w:type="spellEnd"/>
            <w:r>
              <w:rPr>
                <w:rFonts w:ascii="Arial" w:eastAsia="Times New Roman" w:hAnsi="Arial" w:cs="Arial"/>
                <w:b/>
                <w:bCs/>
                <w:color w:val="000000" w:themeColor="text1"/>
                <w:kern w:val="24"/>
              </w:rPr>
              <w:t xml:space="preserve"> de </w:t>
            </w:r>
            <w:proofErr w:type="spellStart"/>
            <w:r w:rsidR="00C16D65" w:rsidRPr="005538E3">
              <w:rPr>
                <w:rFonts w:ascii="Arial" w:eastAsia="Times New Roman" w:hAnsi="Arial" w:cs="Arial"/>
                <w:b/>
                <w:bCs/>
                <w:color w:val="000000" w:themeColor="text1"/>
                <w:kern w:val="24"/>
              </w:rPr>
              <w:t>mortes</w:t>
            </w:r>
            <w:proofErr w:type="spellEnd"/>
          </w:p>
        </w:tc>
        <w:tc>
          <w:tcPr>
            <w:tcW w:w="623"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3E9C9819" w14:textId="77777777" w:rsidR="00C16D65" w:rsidRPr="005538E3" w:rsidRDefault="00C16D65" w:rsidP="0084182E">
            <w:pPr>
              <w:spacing w:after="0" w:line="240" w:lineRule="auto"/>
              <w:jc w:val="center"/>
              <w:rPr>
                <w:rFonts w:ascii="Arial" w:eastAsia="Times New Roman" w:hAnsi="Arial" w:cs="Arial"/>
              </w:rPr>
            </w:pPr>
            <w:r w:rsidRPr="005538E3">
              <w:rPr>
                <w:rFonts w:ascii="Arial" w:eastAsia="Times New Roman" w:hAnsi="Arial" w:cs="Arial"/>
                <w:b/>
                <w:bCs/>
                <w:color w:val="000000" w:themeColor="text1"/>
                <w:kern w:val="24"/>
              </w:rPr>
              <w:t xml:space="preserve">Taxa de </w:t>
            </w:r>
            <w:proofErr w:type="spellStart"/>
            <w:r w:rsidRPr="005538E3">
              <w:rPr>
                <w:rFonts w:ascii="Arial" w:eastAsia="Times New Roman" w:hAnsi="Arial" w:cs="Arial"/>
                <w:b/>
                <w:bCs/>
                <w:color w:val="000000" w:themeColor="text1"/>
                <w:kern w:val="24"/>
              </w:rPr>
              <w:t>letalidade</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1883DD96" w14:textId="65135378" w:rsidR="00C16D65" w:rsidRPr="005538E3" w:rsidRDefault="00167A14" w:rsidP="0084182E">
            <w:pPr>
              <w:spacing w:after="0" w:line="240" w:lineRule="auto"/>
              <w:jc w:val="center"/>
              <w:rPr>
                <w:rFonts w:ascii="Arial" w:eastAsia="Times New Roman" w:hAnsi="Arial" w:cs="Arial"/>
              </w:rPr>
            </w:pPr>
            <w:proofErr w:type="spellStart"/>
            <w:r>
              <w:rPr>
                <w:rFonts w:ascii="Arial" w:eastAsia="Times New Roman" w:hAnsi="Arial" w:cs="Arial"/>
                <w:b/>
                <w:bCs/>
                <w:color w:val="000000" w:themeColor="text1"/>
                <w:kern w:val="24"/>
              </w:rPr>
              <w:t>Número</w:t>
            </w:r>
            <w:proofErr w:type="spellEnd"/>
            <w:r>
              <w:rPr>
                <w:rFonts w:ascii="Arial" w:eastAsia="Times New Roman" w:hAnsi="Arial" w:cs="Arial"/>
                <w:b/>
                <w:bCs/>
                <w:color w:val="000000" w:themeColor="text1"/>
                <w:kern w:val="24"/>
              </w:rPr>
              <w:t xml:space="preserve"> de </w:t>
            </w:r>
            <w:proofErr w:type="spellStart"/>
            <w:r w:rsidR="00C16D65" w:rsidRPr="005538E3">
              <w:rPr>
                <w:rFonts w:ascii="Arial" w:eastAsia="Times New Roman" w:hAnsi="Arial" w:cs="Arial"/>
                <w:b/>
                <w:bCs/>
                <w:color w:val="000000" w:themeColor="text1"/>
                <w:kern w:val="24"/>
              </w:rPr>
              <w:t>casos</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15D8898E" w14:textId="3747251C" w:rsidR="00C16D65" w:rsidRPr="005538E3" w:rsidRDefault="00167A14" w:rsidP="0084182E">
            <w:pPr>
              <w:spacing w:after="0" w:line="240" w:lineRule="auto"/>
              <w:jc w:val="center"/>
              <w:rPr>
                <w:rFonts w:ascii="Arial" w:eastAsia="Times New Roman" w:hAnsi="Arial" w:cs="Arial"/>
              </w:rPr>
            </w:pPr>
            <w:proofErr w:type="spellStart"/>
            <w:r>
              <w:rPr>
                <w:rFonts w:ascii="Arial" w:eastAsia="Times New Roman" w:hAnsi="Arial" w:cs="Arial"/>
                <w:b/>
                <w:bCs/>
                <w:color w:val="000000" w:themeColor="text1"/>
                <w:kern w:val="24"/>
              </w:rPr>
              <w:t>Número</w:t>
            </w:r>
            <w:proofErr w:type="spellEnd"/>
            <w:r>
              <w:rPr>
                <w:rFonts w:ascii="Arial" w:eastAsia="Times New Roman" w:hAnsi="Arial" w:cs="Arial"/>
                <w:b/>
                <w:bCs/>
                <w:color w:val="000000" w:themeColor="text1"/>
                <w:kern w:val="24"/>
              </w:rPr>
              <w:t xml:space="preserve"> de </w:t>
            </w:r>
            <w:proofErr w:type="spellStart"/>
            <w:r w:rsidR="00C16D65" w:rsidRPr="005538E3">
              <w:rPr>
                <w:rFonts w:ascii="Arial" w:eastAsia="Times New Roman" w:hAnsi="Arial" w:cs="Arial"/>
                <w:b/>
                <w:bCs/>
                <w:color w:val="000000" w:themeColor="text1"/>
                <w:kern w:val="24"/>
              </w:rPr>
              <w:t>mortes</w:t>
            </w:r>
            <w:proofErr w:type="spellEnd"/>
          </w:p>
        </w:tc>
        <w:tc>
          <w:tcPr>
            <w:tcW w:w="623" w:type="pct"/>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2F21B9B2" w14:textId="77777777" w:rsidR="00C16D65" w:rsidRPr="005538E3" w:rsidRDefault="00C16D65" w:rsidP="0084182E">
            <w:pPr>
              <w:spacing w:after="0" w:line="240" w:lineRule="auto"/>
              <w:jc w:val="center"/>
              <w:rPr>
                <w:rFonts w:ascii="Arial" w:eastAsia="Times New Roman" w:hAnsi="Arial" w:cs="Arial"/>
              </w:rPr>
            </w:pPr>
            <w:r w:rsidRPr="005538E3">
              <w:rPr>
                <w:rFonts w:ascii="Arial" w:eastAsia="Times New Roman" w:hAnsi="Arial" w:cs="Arial"/>
                <w:b/>
                <w:bCs/>
                <w:color w:val="000000" w:themeColor="text1"/>
                <w:kern w:val="24"/>
              </w:rPr>
              <w:t xml:space="preserve">Taxa de </w:t>
            </w:r>
            <w:proofErr w:type="spellStart"/>
            <w:r w:rsidRPr="005538E3">
              <w:rPr>
                <w:rFonts w:ascii="Arial" w:eastAsia="Times New Roman" w:hAnsi="Arial" w:cs="Arial"/>
                <w:b/>
                <w:bCs/>
                <w:color w:val="000000" w:themeColor="text1"/>
                <w:kern w:val="24"/>
              </w:rPr>
              <w:t>letalidade</w:t>
            </w:r>
            <w:proofErr w:type="spellEnd"/>
          </w:p>
        </w:tc>
      </w:tr>
      <w:tr w:rsidR="00167A14" w:rsidRPr="005538E3" w14:paraId="3057B814"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0AF00BB" w14:textId="77777777"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Paralisia</w:t>
            </w:r>
            <w:proofErr w:type="spellEnd"/>
            <w:r w:rsidRPr="005538E3">
              <w:rPr>
                <w:rFonts w:ascii="Arial" w:eastAsia="Times New Roman" w:hAnsi="Arial" w:cs="Arial"/>
                <w:color w:val="000000" w:themeColor="text1"/>
                <w:kern w:val="24"/>
              </w:rPr>
              <w:t xml:space="preserve"> </w:t>
            </w:r>
            <w:proofErr w:type="spellStart"/>
            <w:r w:rsidRPr="005538E3">
              <w:rPr>
                <w:rFonts w:ascii="Arial" w:eastAsia="Times New Roman" w:hAnsi="Arial" w:cs="Arial"/>
                <w:color w:val="000000" w:themeColor="text1"/>
                <w:kern w:val="24"/>
              </w:rPr>
              <w:t>flácida</w:t>
            </w:r>
            <w:proofErr w:type="spellEnd"/>
            <w:r w:rsidRPr="005538E3">
              <w:rPr>
                <w:rFonts w:ascii="Arial" w:eastAsia="Times New Roman" w:hAnsi="Arial" w:cs="Arial"/>
                <w:color w:val="000000" w:themeColor="text1"/>
                <w:kern w:val="24"/>
              </w:rPr>
              <w:t xml:space="preserve"> </w:t>
            </w:r>
            <w:proofErr w:type="spellStart"/>
            <w:r w:rsidRPr="005538E3">
              <w:rPr>
                <w:rFonts w:ascii="Arial" w:eastAsia="Times New Roman" w:hAnsi="Arial" w:cs="Arial"/>
                <w:color w:val="000000" w:themeColor="text1"/>
                <w:kern w:val="24"/>
              </w:rPr>
              <w:t>aguda</w:t>
            </w:r>
            <w:proofErr w:type="spellEnd"/>
            <w:r w:rsidRPr="005538E3">
              <w:rPr>
                <w:rFonts w:ascii="Arial" w:eastAsia="Times New Roman" w:hAnsi="Arial" w:cs="Arial"/>
                <w:color w:val="000000" w:themeColor="text1"/>
                <w:kern w:val="24"/>
              </w:rPr>
              <w:t xml:space="preserve"> (PFA)</w:t>
            </w: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4BBDAAE" w14:textId="21ADF4B1"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05C10966"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9924CC5"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C97FCAE"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DC57441"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2B09C1AC" w14:textId="77777777" w:rsidR="00C16D65" w:rsidRPr="005538E3" w:rsidRDefault="00C16D65" w:rsidP="0084182E">
            <w:pPr>
              <w:spacing w:after="0" w:line="240" w:lineRule="auto"/>
              <w:jc w:val="center"/>
              <w:rPr>
                <w:rFonts w:ascii="Arial" w:eastAsia="Times New Roman" w:hAnsi="Arial" w:cs="Arial"/>
              </w:rPr>
            </w:pPr>
          </w:p>
        </w:tc>
      </w:tr>
      <w:tr w:rsidR="00167A14" w:rsidRPr="00E776E5" w14:paraId="126B1EC6" w14:textId="77777777" w:rsidTr="0084182E">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03DB3E1" w14:textId="32E496A3" w:rsidR="00C16D65" w:rsidRPr="00657CEA" w:rsidRDefault="00C16D65" w:rsidP="0084182E">
            <w:pPr>
              <w:spacing w:after="0" w:line="240" w:lineRule="auto"/>
              <w:rPr>
                <w:rFonts w:ascii="Arial" w:eastAsia="Times New Roman" w:hAnsi="Arial" w:cs="Arial"/>
                <w:lang w:val="pt-BR"/>
              </w:rPr>
            </w:pPr>
            <w:r w:rsidRPr="00657CEA">
              <w:rPr>
                <w:rFonts w:ascii="Arial" w:eastAsia="Times New Roman" w:hAnsi="Arial" w:cs="Arial"/>
                <w:color w:val="000000" w:themeColor="text1"/>
                <w:kern w:val="24"/>
                <w:lang w:val="pt-BR"/>
              </w:rPr>
              <w:t>Síndrome da febre hemorrágica viral aguda (FHV)</w:t>
            </w: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4A2A85B2"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C57D807" w14:textId="77777777" w:rsidR="00C16D65" w:rsidRPr="00657CEA" w:rsidRDefault="00C16D65" w:rsidP="0084182E">
            <w:pPr>
              <w:spacing w:after="0" w:line="240" w:lineRule="auto"/>
              <w:jc w:val="center"/>
              <w:rPr>
                <w:rFonts w:ascii="Arial" w:eastAsia="Times New Roman" w:hAnsi="Arial" w:cs="Arial"/>
                <w:lang w:val="pt-BR"/>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10760A2"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0312E366"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06AA6A8B" w14:textId="77777777" w:rsidR="00C16D65" w:rsidRPr="00657CEA" w:rsidRDefault="00C16D65" w:rsidP="0084182E">
            <w:pPr>
              <w:spacing w:after="0" w:line="240" w:lineRule="auto"/>
              <w:jc w:val="center"/>
              <w:rPr>
                <w:rFonts w:ascii="Arial" w:eastAsia="Times New Roman" w:hAnsi="Arial" w:cs="Arial"/>
                <w:lang w:val="pt-BR"/>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2C60999" w14:textId="77777777" w:rsidR="00C16D65" w:rsidRPr="00657CEA" w:rsidRDefault="00C16D65" w:rsidP="0084182E">
            <w:pPr>
              <w:spacing w:after="0" w:line="240" w:lineRule="auto"/>
              <w:jc w:val="center"/>
              <w:rPr>
                <w:rFonts w:ascii="Arial" w:eastAsia="Times New Roman" w:hAnsi="Arial" w:cs="Arial"/>
                <w:lang w:val="pt-BR"/>
              </w:rPr>
            </w:pPr>
          </w:p>
        </w:tc>
      </w:tr>
      <w:tr w:rsidR="00167A14" w:rsidRPr="00E776E5" w14:paraId="7D1B2351"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2884136" w14:textId="77777777" w:rsidR="00C16D65" w:rsidRPr="00657CEA" w:rsidRDefault="00C16D65" w:rsidP="0084182E">
            <w:pPr>
              <w:spacing w:after="0" w:line="240" w:lineRule="auto"/>
              <w:rPr>
                <w:rFonts w:ascii="Arial" w:eastAsia="Times New Roman" w:hAnsi="Arial" w:cs="Arial"/>
                <w:lang w:val="pt-BR"/>
              </w:rPr>
            </w:pPr>
            <w:r w:rsidRPr="00657CEA">
              <w:rPr>
                <w:rFonts w:ascii="Arial" w:eastAsia="Times New Roman" w:hAnsi="Arial" w:cs="Arial"/>
                <w:color w:val="000000" w:themeColor="text1"/>
                <w:kern w:val="24"/>
                <w:lang w:val="pt-BR"/>
              </w:rPr>
              <w:t>Efeitos adversos após a imunização</w:t>
            </w: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03A7FB2"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F41A9A7" w14:textId="77777777" w:rsidR="00C16D65" w:rsidRPr="00657CEA" w:rsidRDefault="00C16D65" w:rsidP="0084182E">
            <w:pPr>
              <w:spacing w:after="0" w:line="240" w:lineRule="auto"/>
              <w:jc w:val="center"/>
              <w:rPr>
                <w:rFonts w:ascii="Arial" w:eastAsia="Times New Roman" w:hAnsi="Arial" w:cs="Arial"/>
                <w:lang w:val="pt-BR"/>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25164B47"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352B3F0" w14:textId="77777777" w:rsidR="00C16D65" w:rsidRPr="00657CEA" w:rsidRDefault="00C16D65" w:rsidP="0084182E">
            <w:pPr>
              <w:spacing w:after="0" w:line="240" w:lineRule="auto"/>
              <w:jc w:val="center"/>
              <w:rPr>
                <w:rFonts w:ascii="Arial" w:eastAsia="Times New Roman" w:hAnsi="Arial" w:cs="Arial"/>
                <w:lang w:val="pt-BR"/>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6CDF386" w14:textId="77777777" w:rsidR="00C16D65" w:rsidRPr="00657CEA" w:rsidRDefault="00C16D65" w:rsidP="0084182E">
            <w:pPr>
              <w:spacing w:after="0" w:line="240" w:lineRule="auto"/>
              <w:jc w:val="center"/>
              <w:rPr>
                <w:rFonts w:ascii="Arial" w:eastAsia="Times New Roman" w:hAnsi="Arial" w:cs="Arial"/>
                <w:lang w:val="pt-BR"/>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60446C0" w14:textId="77777777" w:rsidR="00C16D65" w:rsidRPr="00657CEA" w:rsidRDefault="00C16D65" w:rsidP="0084182E">
            <w:pPr>
              <w:spacing w:after="0" w:line="240" w:lineRule="auto"/>
              <w:jc w:val="center"/>
              <w:rPr>
                <w:rFonts w:ascii="Arial" w:eastAsia="Times New Roman" w:hAnsi="Arial" w:cs="Arial"/>
                <w:lang w:val="pt-BR"/>
              </w:rPr>
            </w:pPr>
          </w:p>
        </w:tc>
      </w:tr>
      <w:tr w:rsidR="00167A14" w:rsidRPr="005538E3" w14:paraId="0E8D59F7"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1526C607" w14:textId="77777777" w:rsidR="00C16D65" w:rsidRPr="005538E3" w:rsidRDefault="00C16D65" w:rsidP="0084182E">
            <w:pPr>
              <w:spacing w:after="0" w:line="240" w:lineRule="auto"/>
              <w:rPr>
                <w:rFonts w:ascii="Arial" w:eastAsia="Times New Roman" w:hAnsi="Arial" w:cs="Arial"/>
              </w:rPr>
            </w:pPr>
            <w:r w:rsidRPr="005538E3">
              <w:rPr>
                <w:rFonts w:ascii="Arial" w:eastAsia="Times New Roman" w:hAnsi="Arial" w:cs="Arial"/>
                <w:color w:val="000000" w:themeColor="text1"/>
                <w:kern w:val="24"/>
              </w:rPr>
              <w:t>Chikungunya</w:t>
            </w: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0B87A7BA"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6E3A5259"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4E7620FC"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4DC38BE"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F7998A8"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66E23162"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0B34AA11"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FC118A5" w14:textId="7AD52CBB"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Cólera</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0DDB4976"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09DED57"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5A6E24C"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E444038"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B609089"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295E310"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67164A15"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E6D0C10" w14:textId="77777777" w:rsidR="00C16D65" w:rsidRPr="005538E3" w:rsidRDefault="00C16D65" w:rsidP="0084182E">
            <w:pPr>
              <w:spacing w:after="0" w:line="240" w:lineRule="auto"/>
              <w:rPr>
                <w:rFonts w:ascii="Arial" w:eastAsia="Times New Roman" w:hAnsi="Arial" w:cs="Arial"/>
              </w:rPr>
            </w:pPr>
            <w:r w:rsidRPr="005538E3">
              <w:rPr>
                <w:rFonts w:ascii="Arial" w:eastAsia="Times New Roman" w:hAnsi="Arial" w:cs="Arial"/>
                <w:color w:val="000000" w:themeColor="text1"/>
                <w:kern w:val="24"/>
              </w:rPr>
              <w:t>Dengue</w:t>
            </w: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874C35D"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277A2DF"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2B027EA"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6AF83337"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4ED1C4E2"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607AEE56"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0972E7CF"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D24F699" w14:textId="77777777"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Diarreia</w:t>
            </w:r>
            <w:proofErr w:type="spellEnd"/>
            <w:r w:rsidRPr="005538E3">
              <w:rPr>
                <w:rFonts w:ascii="Arial" w:eastAsia="Times New Roman" w:hAnsi="Arial" w:cs="Arial"/>
                <w:color w:val="000000" w:themeColor="text1"/>
                <w:kern w:val="24"/>
              </w:rPr>
              <w:t xml:space="preserve"> com </w:t>
            </w:r>
            <w:proofErr w:type="spellStart"/>
            <w:r w:rsidRPr="005538E3">
              <w:rPr>
                <w:rFonts w:ascii="Arial" w:eastAsia="Times New Roman" w:hAnsi="Arial" w:cs="Arial"/>
                <w:color w:val="000000" w:themeColor="text1"/>
                <w:kern w:val="24"/>
              </w:rPr>
              <w:t>sangue</w:t>
            </w:r>
            <w:proofErr w:type="spellEnd"/>
            <w:r w:rsidRPr="005538E3">
              <w:rPr>
                <w:rFonts w:ascii="Arial" w:eastAsia="Times New Roman" w:hAnsi="Arial" w:cs="Arial"/>
                <w:color w:val="000000" w:themeColor="text1"/>
                <w:kern w:val="24"/>
              </w:rPr>
              <w:t xml:space="preserve"> (Shigella)</w:t>
            </w: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E1525CB"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C57D143"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003BC34"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A57C797"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490EE9C"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71E88CD"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16BBF8AD"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1833A0AE" w14:textId="77777777" w:rsidR="00C16D65" w:rsidRPr="005538E3" w:rsidRDefault="00C16D65" w:rsidP="0084182E">
            <w:pPr>
              <w:spacing w:after="0" w:line="240" w:lineRule="auto"/>
              <w:rPr>
                <w:rFonts w:ascii="Arial" w:eastAsia="Times New Roman" w:hAnsi="Arial" w:cs="Arial"/>
              </w:rPr>
            </w:pPr>
            <w:r w:rsidRPr="005538E3">
              <w:rPr>
                <w:rFonts w:ascii="Arial" w:eastAsia="Times New Roman" w:hAnsi="Arial" w:cs="Arial"/>
                <w:color w:val="000000" w:themeColor="text1"/>
                <w:kern w:val="24"/>
              </w:rPr>
              <w:t xml:space="preserve">Morte </w:t>
            </w:r>
            <w:proofErr w:type="spellStart"/>
            <w:r w:rsidRPr="005538E3">
              <w:rPr>
                <w:rFonts w:ascii="Arial" w:eastAsia="Times New Roman" w:hAnsi="Arial" w:cs="Arial"/>
                <w:color w:val="000000" w:themeColor="text1"/>
                <w:kern w:val="24"/>
              </w:rPr>
              <w:t>materna</w:t>
            </w:r>
            <w:proofErr w:type="spellEnd"/>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FA7FAB2" w14:textId="176A927A"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A493D14" w14:textId="333BC7BE"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26B90DDF" w14:textId="3D45A0EF"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455E32E"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0DF913E9"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77D8DF7"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7B57FCFC"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43FC450" w14:textId="5DD679F7"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Sarampo</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D5B0521"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07E0BB8D"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387CDAA"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BE9CA80"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30A5EDF"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FE69110"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7CBEA11A"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9913838" w14:textId="77777777"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Meningite</w:t>
            </w:r>
            <w:proofErr w:type="spellEnd"/>
            <w:r w:rsidRPr="005538E3">
              <w:rPr>
                <w:rFonts w:ascii="Arial" w:eastAsia="Times New Roman" w:hAnsi="Arial" w:cs="Arial"/>
                <w:color w:val="000000" w:themeColor="text1"/>
                <w:kern w:val="24"/>
              </w:rPr>
              <w:t xml:space="preserve"> </w:t>
            </w:r>
            <w:proofErr w:type="spellStart"/>
            <w:r w:rsidRPr="005538E3">
              <w:rPr>
                <w:rFonts w:ascii="Arial" w:eastAsia="Times New Roman" w:hAnsi="Arial" w:cs="Arial"/>
                <w:color w:val="000000" w:themeColor="text1"/>
                <w:kern w:val="24"/>
              </w:rPr>
              <w:t>meningocócica</w:t>
            </w:r>
            <w:proofErr w:type="spellEnd"/>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326B31B"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0EB1E8E8"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A40B471"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F573AAC"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072E0B4"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62233BEB"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007C17FE"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8375084" w14:textId="77777777" w:rsidR="00C16D65" w:rsidRPr="005538E3" w:rsidRDefault="00C16D65" w:rsidP="0084182E">
            <w:pPr>
              <w:spacing w:after="0" w:line="240" w:lineRule="auto"/>
              <w:rPr>
                <w:rFonts w:ascii="Arial" w:eastAsia="Times New Roman" w:hAnsi="Arial" w:cs="Arial"/>
              </w:rPr>
            </w:pPr>
            <w:proofErr w:type="spellStart"/>
            <w:r w:rsidRPr="005538E3">
              <w:rPr>
                <w:rFonts w:ascii="Arial" w:eastAsia="Times New Roman" w:hAnsi="Arial" w:cs="Arial"/>
                <w:color w:val="000000" w:themeColor="text1"/>
                <w:kern w:val="24"/>
              </w:rPr>
              <w:t>Tétano</w:t>
            </w:r>
            <w:proofErr w:type="spellEnd"/>
            <w:r w:rsidRPr="005538E3">
              <w:rPr>
                <w:rFonts w:ascii="Arial" w:eastAsia="Times New Roman" w:hAnsi="Arial" w:cs="Arial"/>
                <w:color w:val="000000" w:themeColor="text1"/>
                <w:kern w:val="24"/>
              </w:rPr>
              <w:t xml:space="preserve"> neonatal</w:t>
            </w: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D18AB59"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6725589"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B4871AB"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53D5B34"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DE0A890"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0EAF91E1"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6337ABA8"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3B1280B" w14:textId="77777777" w:rsidR="00C16D65" w:rsidRPr="005538E3" w:rsidRDefault="00C16D65" w:rsidP="0084182E">
            <w:pPr>
              <w:spacing w:after="0" w:line="240" w:lineRule="auto"/>
              <w:rPr>
                <w:rFonts w:ascii="Arial" w:eastAsia="Times New Roman" w:hAnsi="Arial" w:cs="Arial"/>
              </w:rPr>
            </w:pPr>
            <w:r w:rsidRPr="005538E3">
              <w:rPr>
                <w:rFonts w:ascii="Arial" w:eastAsia="Times New Roman" w:hAnsi="Arial" w:cs="Arial"/>
                <w:color w:val="000000" w:themeColor="text1"/>
                <w:kern w:val="24"/>
              </w:rPr>
              <w:t xml:space="preserve">Febre </w:t>
            </w:r>
            <w:proofErr w:type="spellStart"/>
            <w:r w:rsidRPr="005538E3">
              <w:rPr>
                <w:rFonts w:ascii="Arial" w:eastAsia="Times New Roman" w:hAnsi="Arial" w:cs="Arial"/>
                <w:color w:val="000000" w:themeColor="text1"/>
                <w:kern w:val="24"/>
              </w:rPr>
              <w:t>tifoide</w:t>
            </w:r>
            <w:proofErr w:type="spellEnd"/>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E59ED63"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4AF4C791"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B98EAA5"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246E7962"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D337C58"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7B360A57" w14:textId="77777777" w:rsidR="00C16D65" w:rsidRPr="005538E3" w:rsidRDefault="00C16D65" w:rsidP="0084182E">
            <w:pPr>
              <w:spacing w:after="0" w:line="240" w:lineRule="auto"/>
              <w:jc w:val="center"/>
              <w:rPr>
                <w:rFonts w:ascii="Arial" w:eastAsia="Times New Roman" w:hAnsi="Arial" w:cs="Arial"/>
              </w:rPr>
            </w:pPr>
          </w:p>
        </w:tc>
      </w:tr>
      <w:tr w:rsidR="00167A14" w:rsidRPr="005538E3" w14:paraId="39E9FB57" w14:textId="77777777" w:rsidTr="0084182E">
        <w:trPr>
          <w:trHeight w:val="432"/>
        </w:trPr>
        <w:tc>
          <w:tcPr>
            <w:tcW w:w="1614"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9C13634" w14:textId="5F21E895" w:rsidR="00C16D65" w:rsidRPr="005538E3" w:rsidRDefault="00C16D65" w:rsidP="0084182E">
            <w:pPr>
              <w:spacing w:after="0" w:line="240" w:lineRule="auto"/>
              <w:rPr>
                <w:rFonts w:ascii="Arial" w:eastAsia="Times New Roman" w:hAnsi="Arial" w:cs="Arial"/>
              </w:rPr>
            </w:pPr>
            <w:r w:rsidRPr="005538E3">
              <w:rPr>
                <w:rFonts w:ascii="Arial" w:eastAsia="Times New Roman" w:hAnsi="Arial" w:cs="Arial"/>
                <w:color w:val="000000" w:themeColor="text1"/>
                <w:kern w:val="24"/>
              </w:rPr>
              <w:t xml:space="preserve">Febre </w:t>
            </w:r>
            <w:proofErr w:type="spellStart"/>
            <w:r w:rsidRPr="005538E3">
              <w:rPr>
                <w:rFonts w:ascii="Arial" w:eastAsia="Times New Roman" w:hAnsi="Arial" w:cs="Arial"/>
                <w:color w:val="000000" w:themeColor="text1"/>
                <w:kern w:val="24"/>
              </w:rPr>
              <w:t>amarela</w:t>
            </w:r>
            <w:proofErr w:type="spellEnd"/>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3449517E"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BC81820"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6527D29"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5985958" w14:textId="77777777" w:rsidR="00C16D65" w:rsidRPr="005538E3" w:rsidRDefault="00C16D65" w:rsidP="0084182E">
            <w:pPr>
              <w:spacing w:after="0" w:line="240" w:lineRule="auto"/>
              <w:jc w:val="center"/>
              <w:rPr>
                <w:rFonts w:ascii="Arial" w:eastAsia="Times New Roman" w:hAnsi="Arial" w:cs="Arial"/>
              </w:rPr>
            </w:pPr>
          </w:p>
        </w:tc>
        <w:tc>
          <w:tcPr>
            <w:tcW w:w="535"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20A881CD" w14:textId="77777777" w:rsidR="00C16D65" w:rsidRPr="005538E3" w:rsidRDefault="00C16D65" w:rsidP="0084182E">
            <w:pPr>
              <w:spacing w:after="0" w:line="240" w:lineRule="auto"/>
              <w:jc w:val="center"/>
              <w:rPr>
                <w:rFonts w:ascii="Arial" w:eastAsia="Times New Roman" w:hAnsi="Arial" w:cs="Arial"/>
              </w:rPr>
            </w:pPr>
          </w:p>
        </w:tc>
        <w:tc>
          <w:tcPr>
            <w:tcW w:w="623" w:type="pct"/>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7B886079" w14:textId="77777777" w:rsidR="00C16D65" w:rsidRPr="005538E3" w:rsidRDefault="00C16D65" w:rsidP="0084182E">
            <w:pPr>
              <w:spacing w:after="0" w:line="240" w:lineRule="auto"/>
              <w:jc w:val="center"/>
              <w:rPr>
                <w:rFonts w:ascii="Arial" w:eastAsia="Times New Roman" w:hAnsi="Arial" w:cs="Arial"/>
              </w:rPr>
            </w:pPr>
          </w:p>
        </w:tc>
      </w:tr>
    </w:tbl>
    <w:p w14:paraId="5F7465AA" w14:textId="77777777" w:rsidR="0019651D" w:rsidRDefault="0019651D" w:rsidP="004014D9">
      <w:pPr>
        <w:spacing w:after="0" w:line="240" w:lineRule="auto"/>
        <w:rPr>
          <w:rFonts w:ascii="Arial" w:hAnsi="Arial" w:cs="Arial"/>
          <w:b/>
          <w:bCs/>
        </w:rPr>
      </w:pPr>
    </w:p>
    <w:p w14:paraId="2EE65A2A" w14:textId="255C429E" w:rsidR="004014D9" w:rsidRPr="0019651D" w:rsidRDefault="004014D9" w:rsidP="004014D9">
      <w:pPr>
        <w:spacing w:after="0" w:line="240" w:lineRule="auto"/>
        <w:rPr>
          <w:rFonts w:ascii="Arial" w:hAnsi="Arial" w:cs="Arial"/>
          <w:b/>
          <w:bCs/>
          <w:lang w:val="pt-BR"/>
        </w:rPr>
        <w:sectPr w:rsidR="004014D9" w:rsidRPr="0019651D" w:rsidSect="004014D9">
          <w:pgSz w:w="12240" w:h="15840"/>
          <w:pgMar w:top="1440" w:right="1440" w:bottom="1440" w:left="1440" w:header="720" w:footer="720" w:gutter="0"/>
          <w:cols w:space="720"/>
          <w:docGrid w:linePitch="360"/>
        </w:sectPr>
      </w:pPr>
      <w:r w:rsidRPr="0019651D">
        <w:rPr>
          <w:rFonts w:ascii="Arial" w:hAnsi="Arial" w:cs="Arial"/>
          <w:b/>
          <w:bCs/>
          <w:lang w:val="pt-BR"/>
        </w:rPr>
        <w:t xml:space="preserve">Comentários: </w:t>
      </w:r>
    </w:p>
    <w:p w14:paraId="22ACF10A" w14:textId="4A4C2FBB" w:rsidR="00436F6E" w:rsidRPr="0019651D" w:rsidRDefault="00E059D6" w:rsidP="001B59E9">
      <w:pPr>
        <w:spacing w:after="0" w:line="240" w:lineRule="auto"/>
        <w:rPr>
          <w:rFonts w:ascii="Arial" w:hAnsi="Arial" w:cs="Arial"/>
          <w:b/>
          <w:u w:val="single"/>
          <w:lang w:val="pt-BR"/>
        </w:rPr>
      </w:pPr>
      <w:r w:rsidRPr="0019651D">
        <w:rPr>
          <w:rFonts w:ascii="Arial" w:hAnsi="Arial" w:cs="Arial"/>
          <w:b/>
          <w:u w:val="single"/>
          <w:lang w:val="pt-BR"/>
        </w:rPr>
        <w:lastRenderedPageBreak/>
        <w:t xml:space="preserve">Seção </w:t>
      </w:r>
      <w:r w:rsidR="00436F6E" w:rsidRPr="0019651D">
        <w:rPr>
          <w:rFonts w:ascii="Arial" w:hAnsi="Arial" w:cs="Arial"/>
          <w:b/>
          <w:u w:val="single"/>
          <w:lang w:val="pt-BR"/>
        </w:rPr>
        <w:t>4</w:t>
      </w:r>
      <w:r w:rsidR="00650491" w:rsidRPr="0019651D">
        <w:rPr>
          <w:rFonts w:ascii="Arial" w:hAnsi="Arial" w:cs="Arial"/>
          <w:b/>
          <w:u w:val="single"/>
          <w:lang w:val="pt-BR"/>
        </w:rPr>
        <w:t xml:space="preserve">: </w:t>
      </w:r>
      <w:r w:rsidR="0022078B" w:rsidRPr="0019651D">
        <w:rPr>
          <w:rFonts w:ascii="Arial" w:hAnsi="Arial" w:cs="Arial"/>
          <w:b/>
          <w:u w:val="single"/>
          <w:lang w:val="pt-BR"/>
        </w:rPr>
        <w:t xml:space="preserve">Tendências </w:t>
      </w:r>
      <w:r w:rsidR="00436F6E" w:rsidRPr="0019651D">
        <w:rPr>
          <w:rFonts w:ascii="Arial" w:hAnsi="Arial" w:cs="Arial"/>
          <w:b/>
          <w:u w:val="single"/>
          <w:lang w:val="pt-BR"/>
        </w:rPr>
        <w:t>das doenças</w:t>
      </w:r>
    </w:p>
    <w:p w14:paraId="3FAC8374" w14:textId="77777777" w:rsidR="00E173F8" w:rsidRPr="0019651D" w:rsidRDefault="00E173F8" w:rsidP="001B59E9">
      <w:pPr>
        <w:spacing w:after="0" w:line="240" w:lineRule="auto"/>
        <w:rPr>
          <w:rFonts w:ascii="Arial" w:hAnsi="Arial" w:cs="Arial"/>
          <w:b/>
          <w:lang w:val="pt-BR"/>
        </w:rPr>
      </w:pPr>
    </w:p>
    <w:p w14:paraId="0D6D69AD" w14:textId="3CD83DD8" w:rsidR="004D0F04" w:rsidRPr="0019651D" w:rsidRDefault="004D6E11" w:rsidP="001B59E9">
      <w:pPr>
        <w:spacing w:after="0" w:line="240" w:lineRule="auto"/>
        <w:rPr>
          <w:rFonts w:ascii="Arial" w:hAnsi="Arial" w:cs="Arial"/>
          <w:bCs/>
          <w:lang w:val="pt-BR"/>
        </w:rPr>
      </w:pPr>
      <w:r w:rsidRPr="0019651D">
        <w:rPr>
          <w:rFonts w:ascii="Arial" w:hAnsi="Arial" w:cs="Arial"/>
          <w:bCs/>
          <w:lang w:val="pt-BR"/>
        </w:rPr>
        <w:t>Exemplos</w:t>
      </w:r>
    </w:p>
    <w:p w14:paraId="443B9D3B" w14:textId="77777777" w:rsidR="00FC011F" w:rsidRPr="0019651D" w:rsidRDefault="00FC011F" w:rsidP="001B59E9">
      <w:pPr>
        <w:spacing w:after="0" w:line="240" w:lineRule="auto"/>
        <w:rPr>
          <w:rFonts w:ascii="Arial" w:hAnsi="Arial" w:cs="Arial"/>
          <w:bCs/>
          <w:lang w:val="pt-BR"/>
        </w:rPr>
      </w:pPr>
    </w:p>
    <w:tbl>
      <w:tblPr>
        <w:tblStyle w:val="TableGrid"/>
        <w:tblW w:w="0" w:type="auto"/>
        <w:tblLook w:val="04A0" w:firstRow="1" w:lastRow="0" w:firstColumn="1" w:lastColumn="0" w:noHBand="0" w:noVBand="1"/>
      </w:tblPr>
      <w:tblGrid>
        <w:gridCol w:w="9350"/>
      </w:tblGrid>
      <w:tr w:rsidR="00FC011F" w:rsidRPr="00E776E5" w14:paraId="57DD9BBA" w14:textId="77777777" w:rsidTr="00FC011F">
        <w:trPr>
          <w:cnfStyle w:val="100000000000" w:firstRow="1" w:lastRow="0" w:firstColumn="0" w:lastColumn="0" w:oddVBand="0" w:evenVBand="0" w:oddHBand="0" w:evenHBand="0" w:firstRowFirstColumn="0" w:firstRowLastColumn="0" w:lastRowFirstColumn="0" w:lastRowLastColumn="0"/>
        </w:trPr>
        <w:tc>
          <w:tcPr>
            <w:tcW w:w="9350" w:type="dxa"/>
            <w:tcBorders>
              <w:top w:val="single" w:sz="18" w:space="0" w:color="auto"/>
              <w:left w:val="nil"/>
              <w:bottom w:val="single" w:sz="8" w:space="0" w:color="auto"/>
              <w:right w:val="nil"/>
            </w:tcBorders>
            <w:shd w:val="clear" w:color="auto" w:fill="auto"/>
          </w:tcPr>
          <w:p w14:paraId="03185766" w14:textId="57863143" w:rsidR="00FC011F" w:rsidRPr="00657CEA" w:rsidRDefault="00FC011F" w:rsidP="001B59E9">
            <w:pPr>
              <w:rPr>
                <w:rFonts w:cs="Arial"/>
                <w:b w:val="0"/>
                <w:lang w:val="pt-BR"/>
              </w:rPr>
            </w:pPr>
            <w:r w:rsidRPr="00657CEA">
              <w:rPr>
                <w:rFonts w:cs="Arial"/>
                <w:lang w:val="pt-BR"/>
              </w:rPr>
              <w:t xml:space="preserve">Figura 1: </w:t>
            </w:r>
            <w:r w:rsidRPr="0084182E">
              <w:rPr>
                <w:rFonts w:cs="Arial"/>
                <w:b w:val="0"/>
                <w:bCs/>
                <w:lang w:val="pt-BR"/>
              </w:rPr>
              <w:t xml:space="preserve">Número de casos confirmados de sarampo, por </w:t>
            </w:r>
            <w:r w:rsidR="0084182E" w:rsidRPr="0084182E">
              <w:rPr>
                <w:rFonts w:cs="Arial"/>
                <w:b w:val="0"/>
                <w:bCs/>
                <w:lang w:val="pt-BR"/>
              </w:rPr>
              <w:t xml:space="preserve">desfecho </w:t>
            </w:r>
            <w:r w:rsidRPr="0084182E">
              <w:rPr>
                <w:rFonts w:cs="Arial"/>
                <w:b w:val="0"/>
                <w:bCs/>
                <w:lang w:val="pt-BR"/>
              </w:rPr>
              <w:t>-</w:t>
            </w:r>
            <w:r w:rsidR="0084182E">
              <w:rPr>
                <w:rFonts w:cs="Arial"/>
                <w:b w:val="0"/>
                <w:bCs/>
                <w:lang w:val="pt-BR"/>
              </w:rPr>
              <w:t xml:space="preserve"> </w:t>
            </w:r>
            <w:r w:rsidRPr="0084182E">
              <w:rPr>
                <w:rFonts w:cs="Arial"/>
                <w:b w:val="0"/>
                <w:bCs/>
                <w:lang w:val="pt-BR"/>
              </w:rPr>
              <w:t>Distrito A, Semana 1 a 20, 2024</w:t>
            </w:r>
          </w:p>
        </w:tc>
      </w:tr>
    </w:tbl>
    <w:p w14:paraId="343F28D5" w14:textId="77777777" w:rsidR="00EB6978" w:rsidRPr="00657CEA" w:rsidRDefault="00EB6978" w:rsidP="001B59E9">
      <w:pPr>
        <w:spacing w:after="0" w:line="240" w:lineRule="auto"/>
        <w:rPr>
          <w:rFonts w:ascii="Arial" w:hAnsi="Arial" w:cs="Arial"/>
          <w:bCs/>
          <w:lang w:val="pt-BR"/>
        </w:rPr>
      </w:pPr>
    </w:p>
    <w:p w14:paraId="61C183CD" w14:textId="137F02AD" w:rsidR="00EB6978" w:rsidRDefault="008B59AD" w:rsidP="001B59E9">
      <w:pPr>
        <w:spacing w:after="0" w:line="240" w:lineRule="auto"/>
        <w:rPr>
          <w:rFonts w:ascii="Arial" w:hAnsi="Arial" w:cs="Arial"/>
          <w:bCs/>
        </w:rPr>
      </w:pPr>
      <w:r>
        <w:rPr>
          <w:rFonts w:ascii="Arial" w:hAnsi="Arial" w:cs="Arial"/>
          <w:bCs/>
          <w:noProof/>
        </w:rPr>
        <w:drawing>
          <wp:inline distT="0" distB="0" distL="0" distR="0" wp14:anchorId="0A965BC0" wp14:editId="63AE4ADE">
            <wp:extent cx="5972175" cy="2732567"/>
            <wp:effectExtent l="0" t="0" r="9525"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DEB097E" w14:textId="77777777" w:rsidR="00EB6978" w:rsidRPr="004D6E11" w:rsidRDefault="00EB6978" w:rsidP="001B59E9">
      <w:pPr>
        <w:spacing w:after="0" w:line="240" w:lineRule="auto"/>
        <w:rPr>
          <w:rFonts w:ascii="Arial" w:hAnsi="Arial" w:cs="Arial"/>
          <w:bCs/>
        </w:rPr>
      </w:pPr>
    </w:p>
    <w:p w14:paraId="0EA8C3E9" w14:textId="77777777" w:rsidR="002D42DB" w:rsidRDefault="002D42DB" w:rsidP="001B59E9">
      <w:pPr>
        <w:spacing w:after="0" w:line="240" w:lineRule="auto"/>
        <w:rPr>
          <w:rFonts w:ascii="Arial" w:hAnsi="Arial" w:cs="Arial"/>
          <w:b/>
        </w:rPr>
      </w:pPr>
    </w:p>
    <w:tbl>
      <w:tblPr>
        <w:tblStyle w:val="TableGrid"/>
        <w:tblW w:w="0" w:type="auto"/>
        <w:tblLook w:val="04A0" w:firstRow="1" w:lastRow="0" w:firstColumn="1" w:lastColumn="0" w:noHBand="0" w:noVBand="1"/>
      </w:tblPr>
      <w:tblGrid>
        <w:gridCol w:w="9350"/>
      </w:tblGrid>
      <w:tr w:rsidR="00FC011F" w:rsidRPr="00E776E5" w14:paraId="09E31C40" w14:textId="77777777" w:rsidTr="00FC011F">
        <w:trPr>
          <w:cnfStyle w:val="100000000000" w:firstRow="1" w:lastRow="0" w:firstColumn="0" w:lastColumn="0" w:oddVBand="0" w:evenVBand="0" w:oddHBand="0" w:evenHBand="0" w:firstRowFirstColumn="0" w:firstRowLastColumn="0" w:lastRowFirstColumn="0" w:lastRowLastColumn="0"/>
        </w:trPr>
        <w:tc>
          <w:tcPr>
            <w:tcW w:w="9350" w:type="dxa"/>
            <w:tcBorders>
              <w:top w:val="single" w:sz="18" w:space="0" w:color="auto"/>
              <w:left w:val="nil"/>
              <w:bottom w:val="single" w:sz="8" w:space="0" w:color="auto"/>
              <w:right w:val="nil"/>
            </w:tcBorders>
            <w:shd w:val="clear" w:color="auto" w:fill="auto"/>
          </w:tcPr>
          <w:p w14:paraId="25069DDE" w14:textId="35375C86" w:rsidR="00FC011F" w:rsidRPr="00657CEA" w:rsidRDefault="00FC011F" w:rsidP="001B59E9">
            <w:pPr>
              <w:rPr>
                <w:rFonts w:cs="Arial"/>
                <w:b w:val="0"/>
                <w:lang w:val="pt-BR"/>
              </w:rPr>
            </w:pPr>
            <w:r w:rsidRPr="00657CEA">
              <w:rPr>
                <w:rFonts w:cs="Arial"/>
                <w:lang w:val="pt-BR"/>
              </w:rPr>
              <w:t xml:space="preserve">Figura 2: </w:t>
            </w:r>
            <w:r w:rsidRPr="0084182E">
              <w:rPr>
                <w:rFonts w:cs="Arial"/>
                <w:b w:val="0"/>
                <w:bCs/>
                <w:lang w:val="pt-BR"/>
              </w:rPr>
              <w:t>Número de casos de gripe confirmados, por semana - Aldeia B, Semana 1 a 20, 2024</w:t>
            </w:r>
          </w:p>
        </w:tc>
      </w:tr>
    </w:tbl>
    <w:p w14:paraId="37FC8C3E" w14:textId="5E3CD6AD" w:rsidR="00D622B2" w:rsidRPr="00657CEA" w:rsidRDefault="00D622B2" w:rsidP="001B59E9">
      <w:pPr>
        <w:spacing w:after="0" w:line="240" w:lineRule="auto"/>
        <w:rPr>
          <w:rFonts w:ascii="Arial" w:hAnsi="Arial" w:cs="Arial"/>
          <w:lang w:val="pt-BR"/>
        </w:rPr>
      </w:pPr>
    </w:p>
    <w:p w14:paraId="639347E3" w14:textId="6D5D3739" w:rsidR="00CA3523" w:rsidRPr="00CA3523" w:rsidRDefault="00CA3523" w:rsidP="001B59E9">
      <w:pPr>
        <w:spacing w:after="0" w:line="240" w:lineRule="auto"/>
        <w:rPr>
          <w:rFonts w:ascii="Arial" w:hAnsi="Arial" w:cs="Arial"/>
        </w:rPr>
      </w:pPr>
      <w:r>
        <w:rPr>
          <w:rFonts w:ascii="Arial" w:hAnsi="Arial" w:cs="Arial"/>
          <w:bCs/>
          <w:noProof/>
        </w:rPr>
        <w:drawing>
          <wp:inline distT="0" distB="0" distL="0" distR="0" wp14:anchorId="2C1C883C" wp14:editId="5E661E11">
            <wp:extent cx="5972175" cy="23717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9E3E30B" w14:textId="7CE06EEF" w:rsidR="00D622B2" w:rsidRDefault="00D622B2" w:rsidP="001B59E9">
      <w:pPr>
        <w:spacing w:after="0" w:line="240" w:lineRule="auto"/>
        <w:rPr>
          <w:rFonts w:ascii="Arial" w:hAnsi="Arial" w:cs="Arial"/>
        </w:rPr>
      </w:pPr>
    </w:p>
    <w:p w14:paraId="33EB149B" w14:textId="77777777" w:rsidR="008D764F" w:rsidRDefault="008D764F" w:rsidP="001B59E9">
      <w:pPr>
        <w:spacing w:after="0" w:line="240" w:lineRule="auto"/>
        <w:rPr>
          <w:rFonts w:ascii="Arial" w:hAnsi="Arial" w:cs="Arial"/>
        </w:rPr>
      </w:pPr>
    </w:p>
    <w:p w14:paraId="773D600E" w14:textId="77777777" w:rsidR="008D764F" w:rsidRPr="00A96FF9" w:rsidRDefault="008D764F" w:rsidP="001B59E9">
      <w:pPr>
        <w:spacing w:after="0" w:line="240" w:lineRule="auto"/>
        <w:rPr>
          <w:rFonts w:ascii="Arial" w:hAnsi="Arial" w:cs="Arial"/>
        </w:rPr>
      </w:pPr>
    </w:p>
    <w:p w14:paraId="75CA3A3F" w14:textId="77777777" w:rsidR="00021067" w:rsidRDefault="00021067">
      <w:pPr>
        <w:rPr>
          <w:rFonts w:ascii="Times New Roman" w:eastAsiaTheme="majorEastAsia" w:hAnsi="Times New Roman" w:cs="Times New Roman"/>
          <w:b/>
          <w:bCs/>
          <w:sz w:val="24"/>
          <w:szCs w:val="24"/>
        </w:rPr>
      </w:pPr>
      <w:bookmarkStart w:id="17" w:name="_Toc133615879"/>
      <w:bookmarkStart w:id="18" w:name="_Toc133615881"/>
      <w:bookmarkEnd w:id="12"/>
      <w:bookmarkEnd w:id="13"/>
      <w:r>
        <w:rPr>
          <w:rFonts w:ascii="Times New Roman" w:hAnsi="Times New Roman" w:cs="Times New Roman"/>
          <w:sz w:val="24"/>
          <w:szCs w:val="24"/>
        </w:rPr>
        <w:br w:type="page"/>
      </w:r>
    </w:p>
    <w:p w14:paraId="12913E43" w14:textId="3768FB90" w:rsidR="00FC011F" w:rsidRPr="00657CEA" w:rsidRDefault="00B85AD6" w:rsidP="0019651D">
      <w:pPr>
        <w:pStyle w:val="Heading1"/>
        <w:spacing w:before="0" w:after="240"/>
        <w:ind w:right="-450"/>
        <w:rPr>
          <w:rFonts w:ascii="Arial" w:hAnsi="Arial" w:cs="Arial"/>
          <w:color w:val="auto"/>
          <w:sz w:val="32"/>
          <w:szCs w:val="32"/>
          <w:lang w:val="pt-BR"/>
        </w:rPr>
      </w:pPr>
      <w:bookmarkStart w:id="19" w:name="_Toc183158643"/>
      <w:r w:rsidRPr="00657CEA">
        <w:rPr>
          <w:rFonts w:ascii="Arial" w:hAnsi="Arial" w:cs="Arial"/>
          <w:color w:val="auto"/>
          <w:sz w:val="32"/>
          <w:szCs w:val="32"/>
          <w:lang w:val="pt-BR"/>
        </w:rPr>
        <w:lastRenderedPageBreak/>
        <w:t>Atividade 2: Auditoria da Qualidade dos Dados</w:t>
      </w:r>
      <w:bookmarkEnd w:id="17"/>
      <w:r w:rsidR="00C357FA" w:rsidRPr="00657CEA">
        <w:rPr>
          <w:rFonts w:ascii="Arial" w:hAnsi="Arial" w:cs="Arial"/>
          <w:color w:val="auto"/>
          <w:sz w:val="32"/>
          <w:szCs w:val="32"/>
          <w:lang w:val="pt-BR"/>
        </w:rPr>
        <w:t xml:space="preserve"> (</w:t>
      </w:r>
      <w:r w:rsidR="0084182E">
        <w:rPr>
          <w:rFonts w:ascii="Arial" w:hAnsi="Arial" w:cs="Arial"/>
          <w:color w:val="auto"/>
          <w:sz w:val="32"/>
          <w:szCs w:val="32"/>
          <w:lang w:val="pt-BR"/>
        </w:rPr>
        <w:t>AQD</w:t>
      </w:r>
      <w:r w:rsidR="00C357FA" w:rsidRPr="00657CEA">
        <w:rPr>
          <w:rFonts w:ascii="Arial" w:hAnsi="Arial" w:cs="Arial"/>
          <w:color w:val="auto"/>
          <w:sz w:val="32"/>
          <w:szCs w:val="32"/>
          <w:lang w:val="pt-BR"/>
        </w:rPr>
        <w:t xml:space="preserve">) </w:t>
      </w:r>
      <w:r w:rsidRPr="00657CEA">
        <w:rPr>
          <w:rFonts w:ascii="Arial" w:hAnsi="Arial" w:cs="Arial"/>
          <w:color w:val="auto"/>
          <w:sz w:val="32"/>
          <w:szCs w:val="32"/>
          <w:lang w:val="pt-BR"/>
        </w:rPr>
        <w:t>e Análise dos</w:t>
      </w:r>
      <w:r w:rsidR="00595CFD" w:rsidRPr="00657CEA">
        <w:rPr>
          <w:rFonts w:ascii="Arial" w:hAnsi="Arial" w:cs="Arial"/>
          <w:color w:val="auto"/>
          <w:sz w:val="32"/>
          <w:szCs w:val="32"/>
          <w:lang w:val="pt-BR"/>
        </w:rPr>
        <w:t xml:space="preserve"> Pontos Fortes, Fracos, Oportunidades e Ameaças (</w:t>
      </w:r>
      <w:r w:rsidR="0084182E">
        <w:rPr>
          <w:rFonts w:ascii="Arial" w:hAnsi="Arial" w:cs="Arial"/>
          <w:color w:val="auto"/>
          <w:sz w:val="32"/>
          <w:szCs w:val="32"/>
          <w:lang w:val="pt-BR"/>
        </w:rPr>
        <w:t>FF</w:t>
      </w:r>
      <w:r w:rsidR="0019651D">
        <w:rPr>
          <w:rFonts w:ascii="Arial" w:hAnsi="Arial" w:cs="Arial"/>
          <w:color w:val="auto"/>
          <w:sz w:val="32"/>
          <w:szCs w:val="32"/>
          <w:lang w:val="pt-BR"/>
        </w:rPr>
        <w:t>O</w:t>
      </w:r>
      <w:r w:rsidR="0084182E">
        <w:rPr>
          <w:rFonts w:ascii="Arial" w:hAnsi="Arial" w:cs="Arial"/>
          <w:color w:val="auto"/>
          <w:sz w:val="32"/>
          <w:szCs w:val="32"/>
          <w:lang w:val="pt-BR"/>
        </w:rPr>
        <w:t>A</w:t>
      </w:r>
      <w:r w:rsidR="00595CFD" w:rsidRPr="00657CEA">
        <w:rPr>
          <w:rFonts w:ascii="Arial" w:hAnsi="Arial" w:cs="Arial"/>
          <w:color w:val="auto"/>
          <w:sz w:val="32"/>
          <w:szCs w:val="32"/>
          <w:lang w:val="pt-BR"/>
        </w:rPr>
        <w:t>)</w:t>
      </w:r>
      <w:bookmarkEnd w:id="19"/>
    </w:p>
    <w:p w14:paraId="01B22166" w14:textId="269E0679" w:rsidR="00B85AD6" w:rsidRPr="00657CEA" w:rsidRDefault="00B85AD6" w:rsidP="0019651D">
      <w:pPr>
        <w:spacing w:after="240"/>
        <w:ind w:left="180" w:right="-360"/>
        <w:contextualSpacing/>
        <w:jc w:val="both"/>
        <w:rPr>
          <w:rFonts w:ascii="Arial" w:hAnsi="Arial" w:cs="Arial"/>
          <w:b/>
          <w:bCs/>
          <w:lang w:val="pt-BR"/>
        </w:rPr>
      </w:pPr>
      <w:r w:rsidRPr="00657CEA">
        <w:rPr>
          <w:rFonts w:ascii="Arial" w:hAnsi="Arial" w:cs="Arial"/>
          <w:b/>
          <w:bCs/>
          <w:lang w:val="pt-BR"/>
        </w:rPr>
        <w:t>Objetivo</w:t>
      </w:r>
    </w:p>
    <w:p w14:paraId="29B7F064" w14:textId="0F062E31" w:rsidR="00B85AD6" w:rsidRPr="0084182E" w:rsidRDefault="00B85AD6" w:rsidP="0019651D">
      <w:pPr>
        <w:spacing w:after="120"/>
        <w:ind w:left="180" w:right="-360"/>
        <w:contextualSpacing/>
        <w:jc w:val="both"/>
        <w:rPr>
          <w:rFonts w:ascii="Arial" w:hAnsi="Arial" w:cs="Arial"/>
          <w:color w:val="000000" w:themeColor="text1"/>
          <w:lang w:val="pt-BR"/>
        </w:rPr>
      </w:pPr>
      <w:r w:rsidRPr="0084182E">
        <w:rPr>
          <w:rFonts w:ascii="Arial" w:hAnsi="Arial" w:cs="Arial"/>
          <w:color w:val="000000" w:themeColor="text1"/>
          <w:lang w:val="pt-BR"/>
        </w:rPr>
        <w:t>A vigilância</w:t>
      </w:r>
      <w:r w:rsidR="00FB44EB" w:rsidRPr="0084182E">
        <w:rPr>
          <w:rFonts w:ascii="Arial" w:hAnsi="Arial" w:cs="Arial"/>
          <w:color w:val="000000" w:themeColor="text1"/>
          <w:lang w:val="pt-BR"/>
        </w:rPr>
        <w:t xml:space="preserve"> da saúde pública </w:t>
      </w:r>
      <w:r w:rsidR="00A930B6" w:rsidRPr="0084182E">
        <w:rPr>
          <w:rFonts w:ascii="Arial" w:hAnsi="Arial" w:cs="Arial"/>
          <w:color w:val="000000" w:themeColor="text1"/>
          <w:lang w:val="pt-BR"/>
        </w:rPr>
        <w:t xml:space="preserve">só é útil se os dados provenientes das instalações </w:t>
      </w:r>
      <w:r w:rsidR="009B0BEA" w:rsidRPr="0084182E">
        <w:rPr>
          <w:rFonts w:ascii="Arial" w:hAnsi="Arial" w:cs="Arial"/>
          <w:color w:val="000000" w:themeColor="text1"/>
          <w:lang w:val="pt-BR"/>
        </w:rPr>
        <w:t xml:space="preserve">de notificação </w:t>
      </w:r>
      <w:r w:rsidR="00A930B6" w:rsidRPr="0084182E">
        <w:rPr>
          <w:rFonts w:ascii="Arial" w:hAnsi="Arial" w:cs="Arial"/>
          <w:color w:val="000000" w:themeColor="text1"/>
          <w:lang w:val="pt-BR"/>
        </w:rPr>
        <w:t xml:space="preserve">forem </w:t>
      </w:r>
      <w:r w:rsidR="002010FD" w:rsidRPr="0084182E">
        <w:rPr>
          <w:rFonts w:ascii="Arial" w:hAnsi="Arial" w:cs="Arial"/>
          <w:color w:val="000000" w:themeColor="text1"/>
          <w:lang w:val="pt-BR"/>
        </w:rPr>
        <w:t>de alta qualidade</w:t>
      </w:r>
      <w:r w:rsidRPr="0084182E">
        <w:rPr>
          <w:rFonts w:ascii="Arial" w:hAnsi="Arial" w:cs="Arial"/>
          <w:color w:val="000000" w:themeColor="text1"/>
          <w:lang w:val="pt-BR"/>
        </w:rPr>
        <w:t xml:space="preserve">. </w:t>
      </w:r>
      <w:r w:rsidR="006B0AF8" w:rsidRPr="0084182E">
        <w:rPr>
          <w:rFonts w:ascii="Arial" w:hAnsi="Arial" w:cs="Arial"/>
          <w:color w:val="000000" w:themeColor="text1"/>
          <w:lang w:val="pt-BR"/>
        </w:rPr>
        <w:t xml:space="preserve">Como </w:t>
      </w:r>
      <w:r w:rsidR="0084182E" w:rsidRPr="0084182E">
        <w:rPr>
          <w:rFonts w:ascii="Arial" w:hAnsi="Arial" w:cs="Arial"/>
          <w:color w:val="000000" w:themeColor="text1"/>
          <w:lang w:val="pt-BR"/>
        </w:rPr>
        <w:t>trabalhador</w:t>
      </w:r>
      <w:r w:rsidR="006B0AF8" w:rsidRPr="0084182E">
        <w:rPr>
          <w:rFonts w:ascii="Arial" w:hAnsi="Arial" w:cs="Arial"/>
          <w:color w:val="000000" w:themeColor="text1"/>
          <w:lang w:val="pt-BR"/>
        </w:rPr>
        <w:t xml:space="preserve"> da Linha da Frente, </w:t>
      </w:r>
      <w:r w:rsidR="00EB13C6" w:rsidRPr="0084182E">
        <w:rPr>
          <w:rFonts w:ascii="Arial" w:hAnsi="Arial" w:cs="Arial"/>
          <w:color w:val="000000" w:themeColor="text1"/>
          <w:lang w:val="pt-BR"/>
        </w:rPr>
        <w:t xml:space="preserve">a sua </w:t>
      </w:r>
      <w:r w:rsidR="00AC7822" w:rsidRPr="0084182E">
        <w:rPr>
          <w:rFonts w:ascii="Arial" w:hAnsi="Arial" w:cs="Arial"/>
          <w:color w:val="000000" w:themeColor="text1"/>
          <w:lang w:val="pt-BR"/>
        </w:rPr>
        <w:t xml:space="preserve">missão é encontrar e melhorar quaisquer pontos fracos na vigilância </w:t>
      </w:r>
      <w:r w:rsidR="00EB13C6" w:rsidRPr="0084182E">
        <w:rPr>
          <w:rFonts w:ascii="Arial" w:hAnsi="Arial" w:cs="Arial"/>
          <w:color w:val="000000" w:themeColor="text1"/>
          <w:lang w:val="pt-BR"/>
        </w:rPr>
        <w:t>do seu distrito</w:t>
      </w:r>
      <w:r w:rsidR="00571BD8" w:rsidRPr="0084182E">
        <w:rPr>
          <w:rFonts w:ascii="Arial" w:hAnsi="Arial" w:cs="Arial"/>
          <w:color w:val="000000" w:themeColor="text1"/>
          <w:lang w:val="pt-BR"/>
        </w:rPr>
        <w:t xml:space="preserve">. </w:t>
      </w:r>
      <w:r w:rsidR="003A6422" w:rsidRPr="0084182E">
        <w:rPr>
          <w:rFonts w:ascii="Arial" w:hAnsi="Arial" w:cs="Arial"/>
          <w:color w:val="000000" w:themeColor="text1"/>
          <w:lang w:val="pt-BR"/>
        </w:rPr>
        <w:t xml:space="preserve">Uma parte deste trabalho consiste em visitar </w:t>
      </w:r>
      <w:r w:rsidR="0066658B" w:rsidRPr="0084182E">
        <w:rPr>
          <w:rFonts w:ascii="Arial" w:hAnsi="Arial" w:cs="Arial"/>
          <w:color w:val="000000" w:themeColor="text1"/>
          <w:lang w:val="pt-BR"/>
        </w:rPr>
        <w:t xml:space="preserve">regularmente </w:t>
      </w:r>
      <w:r w:rsidR="00EB13C6" w:rsidRPr="0084182E">
        <w:rPr>
          <w:rFonts w:ascii="Arial" w:hAnsi="Arial" w:cs="Arial"/>
          <w:color w:val="000000" w:themeColor="text1"/>
          <w:lang w:val="pt-BR"/>
        </w:rPr>
        <w:t xml:space="preserve">cada estabelecimento </w:t>
      </w:r>
      <w:r w:rsidR="0066658B" w:rsidRPr="0084182E">
        <w:rPr>
          <w:rFonts w:ascii="Arial" w:hAnsi="Arial" w:cs="Arial"/>
          <w:color w:val="000000" w:themeColor="text1"/>
          <w:lang w:val="pt-BR"/>
        </w:rPr>
        <w:t xml:space="preserve">para rever processos e identificar e corrigir </w:t>
      </w:r>
      <w:r w:rsidR="00C72CDA" w:rsidRPr="0084182E">
        <w:rPr>
          <w:rFonts w:ascii="Arial" w:hAnsi="Arial" w:cs="Arial"/>
          <w:color w:val="000000" w:themeColor="text1"/>
          <w:lang w:val="pt-BR"/>
        </w:rPr>
        <w:t xml:space="preserve">erros. </w:t>
      </w:r>
      <w:r w:rsidR="00636684" w:rsidRPr="0084182E">
        <w:rPr>
          <w:rFonts w:ascii="Arial" w:hAnsi="Arial" w:cs="Arial"/>
          <w:color w:val="000000" w:themeColor="text1"/>
          <w:lang w:val="pt-BR"/>
        </w:rPr>
        <w:t xml:space="preserve">Os </w:t>
      </w:r>
      <w:r w:rsidR="0084182E">
        <w:rPr>
          <w:rFonts w:ascii="Arial" w:hAnsi="Arial" w:cs="Arial"/>
          <w:color w:val="000000" w:themeColor="text1"/>
          <w:lang w:val="pt-BR"/>
        </w:rPr>
        <w:t>AQDs</w:t>
      </w:r>
      <w:r w:rsidR="00636684" w:rsidRPr="0084182E">
        <w:rPr>
          <w:rFonts w:ascii="Arial" w:hAnsi="Arial" w:cs="Arial"/>
          <w:color w:val="000000" w:themeColor="text1"/>
          <w:lang w:val="pt-BR"/>
        </w:rPr>
        <w:t xml:space="preserve"> </w:t>
      </w:r>
      <w:r w:rsidR="00742FFC" w:rsidRPr="0084182E">
        <w:rPr>
          <w:rFonts w:ascii="Arial" w:hAnsi="Arial" w:cs="Arial"/>
          <w:color w:val="000000" w:themeColor="text1"/>
          <w:lang w:val="pt-BR"/>
        </w:rPr>
        <w:t xml:space="preserve">fornecem orientação </w:t>
      </w:r>
      <w:r w:rsidR="0073031C" w:rsidRPr="0084182E">
        <w:rPr>
          <w:rFonts w:ascii="Arial" w:hAnsi="Arial" w:cs="Arial"/>
          <w:color w:val="000000" w:themeColor="text1"/>
          <w:lang w:val="pt-BR"/>
        </w:rPr>
        <w:t xml:space="preserve">para </w:t>
      </w:r>
      <w:r w:rsidR="00C72CDA" w:rsidRPr="0084182E">
        <w:rPr>
          <w:rFonts w:ascii="Arial" w:hAnsi="Arial" w:cs="Arial"/>
          <w:color w:val="000000" w:themeColor="text1"/>
          <w:lang w:val="pt-BR"/>
        </w:rPr>
        <w:t xml:space="preserve">estas </w:t>
      </w:r>
      <w:r w:rsidR="00742FFC" w:rsidRPr="0084182E">
        <w:rPr>
          <w:rFonts w:ascii="Arial" w:hAnsi="Arial" w:cs="Arial"/>
          <w:color w:val="000000" w:themeColor="text1"/>
          <w:lang w:val="pt-BR"/>
        </w:rPr>
        <w:t>visitas</w:t>
      </w:r>
      <w:r w:rsidRPr="0084182E">
        <w:rPr>
          <w:rFonts w:ascii="Arial" w:hAnsi="Arial" w:cs="Arial"/>
          <w:color w:val="000000" w:themeColor="text1"/>
          <w:lang w:val="pt-BR"/>
        </w:rPr>
        <w:t xml:space="preserve">. </w:t>
      </w:r>
      <w:r w:rsidR="00D30D1B" w:rsidRPr="0084182E">
        <w:rPr>
          <w:rFonts w:ascii="Arial" w:hAnsi="Arial" w:cs="Arial"/>
          <w:color w:val="000000" w:themeColor="text1"/>
          <w:lang w:val="pt-BR"/>
        </w:rPr>
        <w:t xml:space="preserve">Após </w:t>
      </w:r>
      <w:r w:rsidR="0084182E">
        <w:rPr>
          <w:rFonts w:ascii="Arial" w:hAnsi="Arial" w:cs="Arial"/>
          <w:color w:val="000000" w:themeColor="text1"/>
          <w:lang w:val="pt-BR"/>
        </w:rPr>
        <w:t>su</w:t>
      </w:r>
      <w:r w:rsidR="00D30D1B" w:rsidRPr="0084182E">
        <w:rPr>
          <w:rFonts w:ascii="Arial" w:hAnsi="Arial" w:cs="Arial"/>
          <w:color w:val="000000" w:themeColor="text1"/>
          <w:lang w:val="pt-BR"/>
        </w:rPr>
        <w:t xml:space="preserve">a </w:t>
      </w:r>
      <w:r w:rsidR="0084182E">
        <w:rPr>
          <w:rFonts w:ascii="Arial" w:hAnsi="Arial" w:cs="Arial"/>
          <w:color w:val="000000" w:themeColor="text1"/>
          <w:lang w:val="pt-BR"/>
        </w:rPr>
        <w:t>execu</w:t>
      </w:r>
      <w:r w:rsidR="00D30D1B" w:rsidRPr="0084182E">
        <w:rPr>
          <w:rFonts w:ascii="Arial" w:hAnsi="Arial" w:cs="Arial"/>
          <w:color w:val="000000" w:themeColor="text1"/>
          <w:lang w:val="pt-BR"/>
        </w:rPr>
        <w:t>ção</w:t>
      </w:r>
      <w:r w:rsidR="00B226F7" w:rsidRPr="0084182E">
        <w:rPr>
          <w:rFonts w:ascii="Arial" w:hAnsi="Arial" w:cs="Arial"/>
          <w:color w:val="000000" w:themeColor="text1"/>
          <w:lang w:val="pt-BR"/>
        </w:rPr>
        <w:t>, uma análise</w:t>
      </w:r>
      <w:r w:rsidR="0084182E">
        <w:rPr>
          <w:rFonts w:ascii="Arial" w:hAnsi="Arial" w:cs="Arial"/>
          <w:color w:val="000000" w:themeColor="text1"/>
          <w:lang w:val="pt-BR"/>
        </w:rPr>
        <w:t xml:space="preserve"> de matriz</w:t>
      </w:r>
      <w:r w:rsidR="00B226F7" w:rsidRPr="0084182E">
        <w:rPr>
          <w:rFonts w:ascii="Arial" w:hAnsi="Arial" w:cs="Arial"/>
          <w:color w:val="000000" w:themeColor="text1"/>
          <w:lang w:val="pt-BR"/>
        </w:rPr>
        <w:t xml:space="preserve"> </w:t>
      </w:r>
      <w:r w:rsidR="0084182E">
        <w:rPr>
          <w:rFonts w:ascii="Arial" w:hAnsi="Arial" w:cs="Arial"/>
          <w:color w:val="000000" w:themeColor="text1"/>
          <w:lang w:val="pt-BR"/>
        </w:rPr>
        <w:t>FF</w:t>
      </w:r>
      <w:r w:rsidR="0019651D">
        <w:rPr>
          <w:rFonts w:ascii="Arial" w:hAnsi="Arial" w:cs="Arial"/>
          <w:color w:val="000000" w:themeColor="text1"/>
          <w:lang w:val="pt-BR"/>
        </w:rPr>
        <w:t>O</w:t>
      </w:r>
      <w:r w:rsidR="0084182E">
        <w:rPr>
          <w:rFonts w:ascii="Arial" w:hAnsi="Arial" w:cs="Arial"/>
          <w:color w:val="000000" w:themeColor="text1"/>
          <w:lang w:val="pt-BR"/>
        </w:rPr>
        <w:t>A</w:t>
      </w:r>
      <w:r w:rsidR="00B226F7" w:rsidRPr="0084182E">
        <w:rPr>
          <w:rFonts w:ascii="Arial" w:hAnsi="Arial" w:cs="Arial"/>
          <w:color w:val="000000" w:themeColor="text1"/>
          <w:lang w:val="pt-BR"/>
        </w:rPr>
        <w:t xml:space="preserve"> pode ajudá-lo a </w:t>
      </w:r>
      <w:r w:rsidR="00794F5D" w:rsidRPr="0084182E">
        <w:rPr>
          <w:rFonts w:ascii="Arial" w:hAnsi="Arial" w:cs="Arial"/>
          <w:color w:val="000000" w:themeColor="text1"/>
          <w:lang w:val="pt-BR"/>
        </w:rPr>
        <w:t xml:space="preserve">resumir </w:t>
      </w:r>
      <w:r w:rsidR="00C72CDA" w:rsidRPr="0084182E">
        <w:rPr>
          <w:rFonts w:ascii="Arial" w:hAnsi="Arial" w:cs="Arial"/>
          <w:color w:val="000000" w:themeColor="text1"/>
          <w:lang w:val="pt-BR"/>
        </w:rPr>
        <w:t xml:space="preserve">as suas </w:t>
      </w:r>
      <w:r w:rsidR="005C45DB" w:rsidRPr="0084182E">
        <w:rPr>
          <w:rFonts w:ascii="Arial" w:hAnsi="Arial" w:cs="Arial"/>
          <w:color w:val="000000" w:themeColor="text1"/>
          <w:lang w:val="pt-BR"/>
        </w:rPr>
        <w:t>conclusões</w:t>
      </w:r>
      <w:r w:rsidR="00794F5D" w:rsidRPr="0084182E">
        <w:rPr>
          <w:rFonts w:ascii="Arial" w:hAnsi="Arial" w:cs="Arial"/>
          <w:color w:val="000000" w:themeColor="text1"/>
          <w:lang w:val="pt-BR"/>
        </w:rPr>
        <w:t xml:space="preserve">. </w:t>
      </w:r>
    </w:p>
    <w:p w14:paraId="316A8100" w14:textId="77777777" w:rsidR="00B85AD6" w:rsidRPr="00657CEA" w:rsidRDefault="00B85AD6" w:rsidP="0019651D">
      <w:pPr>
        <w:spacing w:after="120"/>
        <w:ind w:left="180" w:right="-360"/>
        <w:contextualSpacing/>
        <w:rPr>
          <w:rFonts w:ascii="Arial" w:hAnsi="Arial" w:cs="Arial"/>
          <w:b/>
          <w:bCs/>
          <w:lang w:val="pt-BR"/>
        </w:rPr>
      </w:pPr>
    </w:p>
    <w:p w14:paraId="5DE39AD0" w14:textId="71FD15F8" w:rsidR="00B85AD6" w:rsidRPr="005538E3" w:rsidRDefault="009868DF" w:rsidP="0019651D">
      <w:pPr>
        <w:spacing w:after="120"/>
        <w:ind w:left="180" w:right="-360"/>
        <w:contextualSpacing/>
        <w:rPr>
          <w:rFonts w:ascii="Arial" w:hAnsi="Arial" w:cs="Arial"/>
          <w:b/>
          <w:bCs/>
        </w:rPr>
      </w:pPr>
      <w:proofErr w:type="spellStart"/>
      <w:r w:rsidRPr="005538E3">
        <w:rPr>
          <w:rFonts w:ascii="Arial" w:hAnsi="Arial" w:cs="Arial"/>
          <w:b/>
          <w:bCs/>
        </w:rPr>
        <w:t>Preparação</w:t>
      </w:r>
      <w:proofErr w:type="spellEnd"/>
      <w:r w:rsidRPr="005538E3">
        <w:rPr>
          <w:rFonts w:ascii="Arial" w:hAnsi="Arial" w:cs="Arial"/>
          <w:b/>
          <w:bCs/>
        </w:rPr>
        <w:t xml:space="preserve"> para </w:t>
      </w:r>
      <w:proofErr w:type="spellStart"/>
      <w:r w:rsidR="00500980" w:rsidRPr="005538E3">
        <w:rPr>
          <w:rFonts w:ascii="Arial" w:hAnsi="Arial" w:cs="Arial"/>
          <w:b/>
          <w:bCs/>
        </w:rPr>
        <w:t>uma</w:t>
      </w:r>
      <w:proofErr w:type="spellEnd"/>
      <w:r w:rsidR="00500980" w:rsidRPr="005538E3">
        <w:rPr>
          <w:rFonts w:ascii="Arial" w:hAnsi="Arial" w:cs="Arial"/>
          <w:b/>
          <w:bCs/>
        </w:rPr>
        <w:t xml:space="preserve"> </w:t>
      </w:r>
      <w:r w:rsidR="0084182E">
        <w:rPr>
          <w:rFonts w:ascii="Arial" w:hAnsi="Arial" w:cs="Arial"/>
          <w:b/>
          <w:bCs/>
        </w:rPr>
        <w:t>AQD</w:t>
      </w:r>
    </w:p>
    <w:p w14:paraId="7FB71824" w14:textId="3FF39391" w:rsidR="00B85AD6" w:rsidRPr="00657CEA" w:rsidRDefault="00B85AD6" w:rsidP="0019651D">
      <w:pPr>
        <w:pStyle w:val="ListParagraph"/>
        <w:numPr>
          <w:ilvl w:val="0"/>
          <w:numId w:val="10"/>
        </w:numPr>
        <w:spacing w:after="120"/>
        <w:ind w:left="180" w:right="-360"/>
        <w:jc w:val="both"/>
        <w:rPr>
          <w:rFonts w:ascii="Arial" w:hAnsi="Arial" w:cs="Arial"/>
          <w:lang w:val="pt-BR"/>
        </w:rPr>
      </w:pPr>
      <w:r w:rsidRPr="00657CEA">
        <w:rPr>
          <w:rFonts w:ascii="Arial" w:hAnsi="Arial" w:cs="Arial"/>
          <w:lang w:val="pt-BR"/>
        </w:rPr>
        <w:t xml:space="preserve">Identifique </w:t>
      </w:r>
      <w:r w:rsidRPr="00657CEA">
        <w:rPr>
          <w:rFonts w:ascii="Arial" w:hAnsi="Arial" w:cs="Arial"/>
          <w:u w:val="single"/>
          <w:lang w:val="pt-BR"/>
        </w:rPr>
        <w:t xml:space="preserve">três </w:t>
      </w:r>
      <w:r w:rsidR="0037443A" w:rsidRPr="00657CEA">
        <w:rPr>
          <w:rFonts w:ascii="Arial" w:hAnsi="Arial" w:cs="Arial"/>
          <w:lang w:val="pt-BR"/>
        </w:rPr>
        <w:t xml:space="preserve">ou mais </w:t>
      </w:r>
      <w:r w:rsidRPr="00657CEA">
        <w:rPr>
          <w:rFonts w:ascii="Arial" w:hAnsi="Arial" w:cs="Arial"/>
          <w:lang w:val="pt-BR"/>
        </w:rPr>
        <w:t xml:space="preserve">instalações </w:t>
      </w:r>
      <w:r w:rsidR="002D65E5" w:rsidRPr="00657CEA">
        <w:rPr>
          <w:rFonts w:ascii="Arial" w:hAnsi="Arial" w:cs="Arial"/>
          <w:lang w:val="pt-BR"/>
        </w:rPr>
        <w:t xml:space="preserve">de comunicação </w:t>
      </w:r>
      <w:r w:rsidR="00FB1CFF" w:rsidRPr="00657CEA">
        <w:rPr>
          <w:rFonts w:ascii="Arial" w:hAnsi="Arial" w:cs="Arial"/>
          <w:lang w:val="pt-BR"/>
        </w:rPr>
        <w:t xml:space="preserve">a </w:t>
      </w:r>
      <w:r w:rsidRPr="00657CEA">
        <w:rPr>
          <w:rFonts w:ascii="Arial" w:hAnsi="Arial" w:cs="Arial"/>
          <w:lang w:val="pt-BR"/>
        </w:rPr>
        <w:t xml:space="preserve">visitar. </w:t>
      </w:r>
      <w:r w:rsidR="005D4462" w:rsidRPr="00657CEA">
        <w:rPr>
          <w:rFonts w:ascii="Arial" w:hAnsi="Arial" w:cs="Arial"/>
          <w:lang w:val="pt-BR"/>
        </w:rPr>
        <w:t xml:space="preserve">Dica: </w:t>
      </w:r>
      <w:r w:rsidR="00DF7E70" w:rsidRPr="00657CEA">
        <w:rPr>
          <w:rFonts w:ascii="Arial" w:hAnsi="Arial" w:cs="Arial"/>
          <w:lang w:val="pt-BR"/>
        </w:rPr>
        <w:t xml:space="preserve">Utilize os seus relatórios semanais de resumo de vigilância para </w:t>
      </w:r>
      <w:r w:rsidR="005D4462" w:rsidRPr="00657CEA">
        <w:rPr>
          <w:rFonts w:ascii="Arial" w:hAnsi="Arial" w:cs="Arial"/>
          <w:lang w:val="pt-BR"/>
        </w:rPr>
        <w:t xml:space="preserve">identificar </w:t>
      </w:r>
      <w:r w:rsidR="00C32E6E" w:rsidRPr="00657CEA">
        <w:rPr>
          <w:rFonts w:ascii="Arial" w:hAnsi="Arial" w:cs="Arial"/>
          <w:lang w:val="pt-BR"/>
        </w:rPr>
        <w:t xml:space="preserve">pelo menos </w:t>
      </w:r>
      <w:r w:rsidR="003D1E46" w:rsidRPr="00657CEA">
        <w:rPr>
          <w:rFonts w:ascii="Arial" w:hAnsi="Arial" w:cs="Arial"/>
          <w:lang w:val="pt-BR"/>
        </w:rPr>
        <w:t xml:space="preserve">uma instalação com dificuldades e </w:t>
      </w:r>
      <w:r w:rsidR="00C32E6E" w:rsidRPr="00657CEA">
        <w:rPr>
          <w:rFonts w:ascii="Arial" w:hAnsi="Arial" w:cs="Arial"/>
          <w:lang w:val="pt-BR"/>
        </w:rPr>
        <w:t xml:space="preserve">pelo menos </w:t>
      </w:r>
      <w:r w:rsidR="003D1E46" w:rsidRPr="00657CEA">
        <w:rPr>
          <w:rFonts w:ascii="Arial" w:hAnsi="Arial" w:cs="Arial"/>
          <w:lang w:val="pt-BR"/>
        </w:rPr>
        <w:t>uma instalação com bons resultados</w:t>
      </w:r>
    </w:p>
    <w:p w14:paraId="2E262393" w14:textId="06D0C138" w:rsidR="00B85AD6" w:rsidRPr="00657CEA" w:rsidRDefault="00B85AD6" w:rsidP="0019651D">
      <w:pPr>
        <w:pStyle w:val="ListParagraph"/>
        <w:numPr>
          <w:ilvl w:val="0"/>
          <w:numId w:val="10"/>
        </w:numPr>
        <w:spacing w:after="120"/>
        <w:ind w:left="180" w:right="-360"/>
        <w:jc w:val="both"/>
        <w:rPr>
          <w:rFonts w:ascii="Arial" w:hAnsi="Arial" w:cs="Arial"/>
          <w:lang w:val="pt-BR"/>
        </w:rPr>
      </w:pPr>
      <w:r w:rsidRPr="00657CEA">
        <w:rPr>
          <w:rFonts w:ascii="Arial" w:hAnsi="Arial" w:cs="Arial"/>
          <w:lang w:val="pt-BR"/>
        </w:rPr>
        <w:t>Conta</w:t>
      </w:r>
      <w:r w:rsidR="0084182E">
        <w:rPr>
          <w:rFonts w:ascii="Arial" w:hAnsi="Arial" w:cs="Arial"/>
          <w:lang w:val="pt-BR"/>
        </w:rPr>
        <w:t>cte</w:t>
      </w:r>
      <w:r w:rsidRPr="00657CEA">
        <w:rPr>
          <w:rFonts w:ascii="Arial" w:hAnsi="Arial" w:cs="Arial"/>
          <w:lang w:val="pt-BR"/>
        </w:rPr>
        <w:t xml:space="preserve"> o responsável de </w:t>
      </w:r>
      <w:r w:rsidR="001E05A4" w:rsidRPr="00657CEA">
        <w:rPr>
          <w:rFonts w:ascii="Arial" w:hAnsi="Arial" w:cs="Arial"/>
          <w:lang w:val="pt-BR"/>
        </w:rPr>
        <w:t xml:space="preserve">cada </w:t>
      </w:r>
      <w:r w:rsidRPr="00657CEA">
        <w:rPr>
          <w:rFonts w:ascii="Arial" w:hAnsi="Arial" w:cs="Arial"/>
          <w:lang w:val="pt-BR"/>
        </w:rPr>
        <w:t xml:space="preserve">estabelecimento e </w:t>
      </w:r>
      <w:r w:rsidR="002D65E5" w:rsidRPr="00657CEA">
        <w:rPr>
          <w:rFonts w:ascii="Arial" w:hAnsi="Arial" w:cs="Arial"/>
          <w:lang w:val="pt-BR"/>
        </w:rPr>
        <w:t>mar</w:t>
      </w:r>
      <w:r w:rsidR="0084182E">
        <w:rPr>
          <w:rFonts w:ascii="Arial" w:hAnsi="Arial" w:cs="Arial"/>
          <w:lang w:val="pt-BR"/>
        </w:rPr>
        <w:t>que</w:t>
      </w:r>
      <w:r w:rsidR="002D65E5" w:rsidRPr="00657CEA">
        <w:rPr>
          <w:rFonts w:ascii="Arial" w:hAnsi="Arial" w:cs="Arial"/>
          <w:lang w:val="pt-BR"/>
        </w:rPr>
        <w:t xml:space="preserve"> </w:t>
      </w:r>
      <w:r w:rsidRPr="00657CEA">
        <w:rPr>
          <w:rFonts w:ascii="Arial" w:hAnsi="Arial" w:cs="Arial"/>
          <w:lang w:val="pt-BR"/>
        </w:rPr>
        <w:t xml:space="preserve">uma visita </w:t>
      </w:r>
      <w:r w:rsidR="0084182E">
        <w:rPr>
          <w:rFonts w:ascii="Arial" w:hAnsi="Arial" w:cs="Arial"/>
          <w:lang w:val="pt-BR"/>
        </w:rPr>
        <w:t>de um turno</w:t>
      </w:r>
      <w:r w:rsidR="003D1E46" w:rsidRPr="00657CEA">
        <w:rPr>
          <w:rFonts w:ascii="Arial" w:hAnsi="Arial" w:cs="Arial"/>
          <w:lang w:val="pt-BR"/>
        </w:rPr>
        <w:t xml:space="preserve">. </w:t>
      </w:r>
    </w:p>
    <w:p w14:paraId="1C113866" w14:textId="3C366CE2" w:rsidR="007D0635" w:rsidRPr="00657CEA" w:rsidRDefault="00136E26" w:rsidP="0019651D">
      <w:pPr>
        <w:pStyle w:val="ListParagraph"/>
        <w:numPr>
          <w:ilvl w:val="0"/>
          <w:numId w:val="10"/>
        </w:numPr>
        <w:spacing w:after="120"/>
        <w:ind w:left="180" w:right="-360"/>
        <w:jc w:val="both"/>
        <w:rPr>
          <w:rFonts w:ascii="Arial" w:hAnsi="Arial" w:cs="Arial"/>
          <w:lang w:val="pt-BR"/>
        </w:rPr>
      </w:pPr>
      <w:r w:rsidRPr="00657CEA">
        <w:rPr>
          <w:rFonts w:ascii="Arial" w:hAnsi="Arial" w:cs="Arial"/>
          <w:lang w:val="pt-BR"/>
        </w:rPr>
        <w:t xml:space="preserve">Em cada estabelecimento, </w:t>
      </w:r>
      <w:r w:rsidR="00B85AD6" w:rsidRPr="00657CEA">
        <w:rPr>
          <w:rFonts w:ascii="Arial" w:hAnsi="Arial" w:cs="Arial"/>
          <w:lang w:val="pt-BR"/>
        </w:rPr>
        <w:t>organiz</w:t>
      </w:r>
      <w:r w:rsidR="0084182E">
        <w:rPr>
          <w:rFonts w:ascii="Arial" w:hAnsi="Arial" w:cs="Arial"/>
          <w:lang w:val="pt-BR"/>
        </w:rPr>
        <w:t xml:space="preserve">e </w:t>
      </w:r>
      <w:r w:rsidR="009868DF" w:rsidRPr="00657CEA">
        <w:rPr>
          <w:rFonts w:ascii="Arial" w:hAnsi="Arial" w:cs="Arial"/>
          <w:lang w:val="pt-BR"/>
        </w:rPr>
        <w:t>uma entrevista com</w:t>
      </w:r>
      <w:r w:rsidR="00B85AD6" w:rsidRPr="00657CEA">
        <w:rPr>
          <w:rFonts w:ascii="Arial" w:hAnsi="Arial" w:cs="Arial"/>
          <w:lang w:val="pt-BR"/>
        </w:rPr>
        <w:t xml:space="preserve"> pessoa</w:t>
      </w:r>
      <w:r w:rsidR="0084182E">
        <w:rPr>
          <w:rFonts w:ascii="Arial" w:hAnsi="Arial" w:cs="Arial"/>
          <w:lang w:val="pt-BR"/>
        </w:rPr>
        <w:t>s-</w:t>
      </w:r>
      <w:r w:rsidR="00B85AD6" w:rsidRPr="00657CEA">
        <w:rPr>
          <w:rFonts w:ascii="Arial" w:hAnsi="Arial" w:cs="Arial"/>
          <w:lang w:val="pt-BR"/>
        </w:rPr>
        <w:t xml:space="preserve">chave. </w:t>
      </w:r>
      <w:r w:rsidR="00B2294E" w:rsidRPr="00657CEA">
        <w:rPr>
          <w:rFonts w:ascii="Arial" w:hAnsi="Arial" w:cs="Arial"/>
          <w:lang w:val="pt-BR"/>
        </w:rPr>
        <w:t xml:space="preserve">Um deles deve ser </w:t>
      </w:r>
      <w:r w:rsidR="002D65E5" w:rsidRPr="00657CEA">
        <w:rPr>
          <w:rFonts w:ascii="Arial" w:hAnsi="Arial" w:cs="Arial"/>
          <w:lang w:val="pt-BR"/>
        </w:rPr>
        <w:t xml:space="preserve">a pessoa responsável </w:t>
      </w:r>
      <w:r w:rsidR="00B85AD6" w:rsidRPr="00657CEA">
        <w:rPr>
          <w:rFonts w:ascii="Arial" w:hAnsi="Arial" w:cs="Arial"/>
          <w:lang w:val="pt-BR"/>
        </w:rPr>
        <w:t>pela elaboração dos relatórios</w:t>
      </w:r>
    </w:p>
    <w:p w14:paraId="2B6CD1BA" w14:textId="3D7A85B4" w:rsidR="009868DF" w:rsidRPr="00657CEA" w:rsidRDefault="009868DF" w:rsidP="0019651D">
      <w:pPr>
        <w:pStyle w:val="ListParagraph"/>
        <w:numPr>
          <w:ilvl w:val="0"/>
          <w:numId w:val="10"/>
        </w:numPr>
        <w:spacing w:after="120"/>
        <w:ind w:left="180" w:right="-360"/>
        <w:jc w:val="both"/>
        <w:rPr>
          <w:rFonts w:ascii="Arial" w:hAnsi="Arial" w:cs="Arial"/>
          <w:lang w:val="pt-BR"/>
        </w:rPr>
      </w:pPr>
      <w:r w:rsidRPr="00657CEA">
        <w:rPr>
          <w:rFonts w:ascii="Arial" w:hAnsi="Arial" w:cs="Arial"/>
          <w:lang w:val="pt-BR"/>
        </w:rPr>
        <w:t xml:space="preserve">Reveja a Ficha de Trabalho </w:t>
      </w:r>
      <w:r w:rsidR="0084182E">
        <w:rPr>
          <w:rFonts w:ascii="Arial" w:hAnsi="Arial" w:cs="Arial"/>
          <w:lang w:val="pt-BR"/>
        </w:rPr>
        <w:t>AQD</w:t>
      </w:r>
      <w:r w:rsidR="00336C90" w:rsidRPr="00657CEA">
        <w:rPr>
          <w:rFonts w:ascii="Arial" w:hAnsi="Arial" w:cs="Arial"/>
          <w:lang w:val="pt-BR"/>
        </w:rPr>
        <w:t xml:space="preserve"> </w:t>
      </w:r>
      <w:r w:rsidR="00271885" w:rsidRPr="00657CEA">
        <w:rPr>
          <w:rFonts w:ascii="Arial" w:hAnsi="Arial" w:cs="Arial"/>
          <w:lang w:val="pt-BR"/>
        </w:rPr>
        <w:t>e familiarize-se com o seu conteúdo</w:t>
      </w:r>
      <w:r w:rsidRPr="00657CEA">
        <w:rPr>
          <w:rFonts w:ascii="Arial" w:hAnsi="Arial" w:cs="Arial"/>
          <w:lang w:val="pt-BR"/>
        </w:rPr>
        <w:t xml:space="preserve">. </w:t>
      </w:r>
      <w:r w:rsidR="00CB7CC2" w:rsidRPr="00657CEA">
        <w:rPr>
          <w:rFonts w:ascii="Arial" w:hAnsi="Arial" w:cs="Arial"/>
          <w:lang w:val="pt-BR"/>
        </w:rPr>
        <w:t xml:space="preserve">Modifique </w:t>
      </w:r>
      <w:r w:rsidR="002E1E99" w:rsidRPr="00657CEA">
        <w:rPr>
          <w:rFonts w:ascii="Arial" w:hAnsi="Arial" w:cs="Arial"/>
          <w:lang w:val="pt-BR"/>
        </w:rPr>
        <w:t xml:space="preserve">as perguntas conforme necessário, </w:t>
      </w:r>
      <w:r w:rsidR="000263DD" w:rsidRPr="00657CEA">
        <w:rPr>
          <w:rFonts w:ascii="Arial" w:hAnsi="Arial" w:cs="Arial"/>
          <w:lang w:val="pt-BR"/>
        </w:rPr>
        <w:t xml:space="preserve">para se adaptarem à </w:t>
      </w:r>
      <w:r w:rsidR="002E1E99" w:rsidRPr="00657CEA">
        <w:rPr>
          <w:rFonts w:ascii="Arial" w:hAnsi="Arial" w:cs="Arial"/>
          <w:lang w:val="pt-BR"/>
        </w:rPr>
        <w:t>sua situação</w:t>
      </w:r>
      <w:r w:rsidR="00CB7CC2" w:rsidRPr="00657CEA">
        <w:rPr>
          <w:rFonts w:ascii="Arial" w:hAnsi="Arial" w:cs="Arial"/>
          <w:lang w:val="pt-BR"/>
        </w:rPr>
        <w:t xml:space="preserve">. </w:t>
      </w:r>
    </w:p>
    <w:p w14:paraId="642A7EC0" w14:textId="77EC2D88" w:rsidR="00906297" w:rsidRPr="00657CEA" w:rsidRDefault="00906297" w:rsidP="0019651D">
      <w:pPr>
        <w:pStyle w:val="ListParagraph"/>
        <w:numPr>
          <w:ilvl w:val="0"/>
          <w:numId w:val="10"/>
        </w:numPr>
        <w:spacing w:after="120"/>
        <w:ind w:left="180" w:right="-360"/>
        <w:jc w:val="both"/>
        <w:rPr>
          <w:rFonts w:ascii="Arial" w:hAnsi="Arial" w:cs="Arial"/>
          <w:lang w:val="pt-BR"/>
        </w:rPr>
      </w:pPr>
      <w:r w:rsidRPr="00657CEA">
        <w:rPr>
          <w:rFonts w:ascii="Arial" w:hAnsi="Arial" w:cs="Arial"/>
          <w:lang w:val="pt-BR"/>
        </w:rPr>
        <w:t>Imprim</w:t>
      </w:r>
      <w:r w:rsidR="0084182E">
        <w:rPr>
          <w:rFonts w:ascii="Arial" w:hAnsi="Arial" w:cs="Arial"/>
          <w:lang w:val="pt-BR"/>
        </w:rPr>
        <w:t>a</w:t>
      </w:r>
      <w:r w:rsidRPr="00657CEA">
        <w:rPr>
          <w:rFonts w:ascii="Arial" w:hAnsi="Arial" w:cs="Arial"/>
          <w:lang w:val="pt-BR"/>
        </w:rPr>
        <w:t>/prepar</w:t>
      </w:r>
      <w:r w:rsidR="0084182E">
        <w:rPr>
          <w:rFonts w:ascii="Arial" w:hAnsi="Arial" w:cs="Arial"/>
          <w:lang w:val="pt-BR"/>
        </w:rPr>
        <w:t>e</w:t>
      </w:r>
      <w:r w:rsidRPr="00657CEA">
        <w:rPr>
          <w:rFonts w:ascii="Arial" w:hAnsi="Arial" w:cs="Arial"/>
          <w:lang w:val="pt-BR"/>
        </w:rPr>
        <w:t xml:space="preserve"> uma </w:t>
      </w:r>
      <w:r w:rsidR="00A701F9" w:rsidRPr="00657CEA">
        <w:rPr>
          <w:rFonts w:ascii="Arial" w:hAnsi="Arial" w:cs="Arial"/>
          <w:lang w:val="pt-BR"/>
        </w:rPr>
        <w:t xml:space="preserve">nova ficha de trabalho </w:t>
      </w:r>
      <w:r w:rsidR="0084182E">
        <w:rPr>
          <w:rFonts w:ascii="Arial" w:hAnsi="Arial" w:cs="Arial"/>
          <w:lang w:val="pt-BR"/>
        </w:rPr>
        <w:t>AQD</w:t>
      </w:r>
      <w:r w:rsidRPr="00657CEA">
        <w:rPr>
          <w:rFonts w:ascii="Arial" w:hAnsi="Arial" w:cs="Arial"/>
          <w:lang w:val="pt-BR"/>
        </w:rPr>
        <w:t xml:space="preserve"> para cada estabelecimento </w:t>
      </w:r>
      <w:r w:rsidR="00A701F9" w:rsidRPr="00657CEA">
        <w:rPr>
          <w:rFonts w:ascii="Arial" w:hAnsi="Arial" w:cs="Arial"/>
          <w:lang w:val="pt-BR"/>
        </w:rPr>
        <w:t>que visitar</w:t>
      </w:r>
      <w:r w:rsidR="00836298" w:rsidRPr="00657CEA">
        <w:rPr>
          <w:rFonts w:ascii="Arial" w:hAnsi="Arial" w:cs="Arial"/>
          <w:lang w:val="pt-BR"/>
        </w:rPr>
        <w:t>.</w:t>
      </w:r>
    </w:p>
    <w:p w14:paraId="2A7E25E0" w14:textId="77777777" w:rsidR="00A92852" w:rsidRPr="00657CEA" w:rsidRDefault="00A92852" w:rsidP="0019651D">
      <w:pPr>
        <w:spacing w:after="120"/>
        <w:ind w:left="180" w:right="-360"/>
        <w:contextualSpacing/>
        <w:rPr>
          <w:rFonts w:ascii="Arial" w:hAnsi="Arial" w:cs="Arial"/>
          <w:b/>
          <w:bCs/>
          <w:lang w:val="pt-BR"/>
        </w:rPr>
      </w:pPr>
    </w:p>
    <w:p w14:paraId="53E6CD51" w14:textId="0F18CDE5" w:rsidR="00B85AD6" w:rsidRPr="005538E3" w:rsidRDefault="00174356" w:rsidP="0019651D">
      <w:pPr>
        <w:spacing w:after="120"/>
        <w:ind w:left="180" w:right="-360"/>
        <w:contextualSpacing/>
        <w:jc w:val="both"/>
        <w:rPr>
          <w:rFonts w:ascii="Arial" w:hAnsi="Arial" w:cs="Arial"/>
          <w:b/>
          <w:bCs/>
        </w:rPr>
      </w:pPr>
      <w:proofErr w:type="spellStart"/>
      <w:r w:rsidRPr="005538E3">
        <w:rPr>
          <w:rFonts w:ascii="Arial" w:hAnsi="Arial" w:cs="Arial"/>
          <w:b/>
          <w:bCs/>
        </w:rPr>
        <w:t>Realização</w:t>
      </w:r>
      <w:proofErr w:type="spellEnd"/>
      <w:r w:rsidRPr="005538E3">
        <w:rPr>
          <w:rFonts w:ascii="Arial" w:hAnsi="Arial" w:cs="Arial"/>
          <w:b/>
          <w:bCs/>
        </w:rPr>
        <w:t xml:space="preserve"> de </w:t>
      </w:r>
      <w:proofErr w:type="spellStart"/>
      <w:r w:rsidR="00A92852" w:rsidRPr="005538E3">
        <w:rPr>
          <w:rFonts w:ascii="Arial" w:hAnsi="Arial" w:cs="Arial"/>
          <w:b/>
          <w:bCs/>
        </w:rPr>
        <w:t>uma</w:t>
      </w:r>
      <w:proofErr w:type="spellEnd"/>
      <w:r w:rsidR="00A92852" w:rsidRPr="005538E3">
        <w:rPr>
          <w:rFonts w:ascii="Arial" w:hAnsi="Arial" w:cs="Arial"/>
          <w:b/>
          <w:bCs/>
        </w:rPr>
        <w:t xml:space="preserve"> </w:t>
      </w:r>
      <w:r w:rsidR="0084182E">
        <w:rPr>
          <w:rFonts w:ascii="Arial" w:hAnsi="Arial" w:cs="Arial"/>
          <w:b/>
          <w:bCs/>
        </w:rPr>
        <w:t>AQD</w:t>
      </w:r>
    </w:p>
    <w:p w14:paraId="358DCC27" w14:textId="5234AD72" w:rsidR="00FD36BC" w:rsidRPr="00657CEA" w:rsidRDefault="005E587A" w:rsidP="0019651D">
      <w:pPr>
        <w:pStyle w:val="ListParagraph"/>
        <w:numPr>
          <w:ilvl w:val="0"/>
          <w:numId w:val="22"/>
        </w:numPr>
        <w:spacing w:after="120"/>
        <w:ind w:left="180" w:right="-360"/>
        <w:jc w:val="both"/>
        <w:rPr>
          <w:rFonts w:ascii="Arial" w:hAnsi="Arial" w:cs="Arial"/>
          <w:color w:val="000000"/>
          <w:lang w:val="pt-BR"/>
        </w:rPr>
      </w:pPr>
      <w:r w:rsidRPr="00657CEA">
        <w:rPr>
          <w:rFonts w:ascii="Arial" w:hAnsi="Arial" w:cs="Arial"/>
          <w:color w:val="000000"/>
          <w:lang w:val="pt-BR"/>
        </w:rPr>
        <w:t>Em cada estabelecimento</w:t>
      </w:r>
      <w:r w:rsidR="00AD5EF9" w:rsidRPr="00657CEA">
        <w:rPr>
          <w:rFonts w:ascii="Arial" w:hAnsi="Arial" w:cs="Arial"/>
          <w:color w:val="000000"/>
          <w:lang w:val="pt-BR"/>
        </w:rPr>
        <w:t xml:space="preserve">, </w:t>
      </w:r>
      <w:r w:rsidR="0084182E">
        <w:rPr>
          <w:rFonts w:ascii="Arial" w:hAnsi="Arial" w:cs="Arial"/>
          <w:color w:val="000000"/>
          <w:lang w:val="pt-BR"/>
        </w:rPr>
        <w:t>pergunte sobre</w:t>
      </w:r>
      <w:r w:rsidR="00E5638F" w:rsidRPr="00657CEA">
        <w:rPr>
          <w:rFonts w:ascii="Arial" w:hAnsi="Arial" w:cs="Arial"/>
          <w:color w:val="000000"/>
          <w:lang w:val="pt-BR"/>
        </w:rPr>
        <w:t xml:space="preserve"> a qualidade dos dados de vigilância, entrevistando</w:t>
      </w:r>
      <w:r w:rsidR="00795A67" w:rsidRPr="00657CEA">
        <w:rPr>
          <w:rFonts w:ascii="Arial" w:hAnsi="Arial" w:cs="Arial"/>
          <w:color w:val="000000"/>
          <w:lang w:val="pt-BR"/>
        </w:rPr>
        <w:t xml:space="preserve"> pessoa</w:t>
      </w:r>
      <w:r w:rsidR="0084182E">
        <w:rPr>
          <w:rFonts w:ascii="Arial" w:hAnsi="Arial" w:cs="Arial"/>
          <w:color w:val="000000"/>
          <w:lang w:val="pt-BR"/>
        </w:rPr>
        <w:t>s</w:t>
      </w:r>
      <w:r w:rsidR="00795A67" w:rsidRPr="00657CEA">
        <w:rPr>
          <w:rFonts w:ascii="Arial" w:hAnsi="Arial" w:cs="Arial"/>
          <w:color w:val="000000"/>
          <w:lang w:val="pt-BR"/>
        </w:rPr>
        <w:t xml:space="preserve">-chave </w:t>
      </w:r>
      <w:r w:rsidR="000C2B55" w:rsidRPr="00657CEA">
        <w:rPr>
          <w:rFonts w:ascii="Arial" w:hAnsi="Arial" w:cs="Arial"/>
          <w:color w:val="000000"/>
          <w:lang w:val="pt-BR"/>
        </w:rPr>
        <w:t xml:space="preserve">e </w:t>
      </w:r>
      <w:r w:rsidR="002008C6" w:rsidRPr="00657CEA">
        <w:rPr>
          <w:rFonts w:ascii="Arial" w:hAnsi="Arial" w:cs="Arial"/>
          <w:color w:val="000000"/>
          <w:lang w:val="pt-BR"/>
        </w:rPr>
        <w:t>aprofundando os dados (</w:t>
      </w:r>
      <w:r w:rsidR="00AC04E8" w:rsidRPr="00657CEA">
        <w:rPr>
          <w:rFonts w:ascii="Arial" w:hAnsi="Arial" w:cs="Arial"/>
          <w:color w:val="000000"/>
          <w:lang w:val="pt-BR"/>
        </w:rPr>
        <w:t xml:space="preserve">por exemplo, </w:t>
      </w:r>
      <w:r w:rsidR="00795A67" w:rsidRPr="00657CEA">
        <w:rPr>
          <w:rFonts w:ascii="Arial" w:hAnsi="Arial" w:cs="Arial"/>
          <w:color w:val="000000"/>
          <w:lang w:val="pt-BR"/>
        </w:rPr>
        <w:t>diários de bordo</w:t>
      </w:r>
      <w:r w:rsidR="000C2B55" w:rsidRPr="00657CEA">
        <w:rPr>
          <w:rFonts w:ascii="Arial" w:hAnsi="Arial" w:cs="Arial"/>
          <w:color w:val="000000"/>
          <w:lang w:val="pt-BR"/>
        </w:rPr>
        <w:t xml:space="preserve">, </w:t>
      </w:r>
      <w:r w:rsidR="002008C6" w:rsidRPr="00657CEA">
        <w:rPr>
          <w:rFonts w:ascii="Arial" w:hAnsi="Arial" w:cs="Arial"/>
          <w:color w:val="000000"/>
          <w:lang w:val="pt-BR"/>
        </w:rPr>
        <w:t xml:space="preserve">fichas médicas, </w:t>
      </w:r>
      <w:r w:rsidR="00795A67" w:rsidRPr="00657CEA">
        <w:rPr>
          <w:rFonts w:ascii="Arial" w:hAnsi="Arial" w:cs="Arial"/>
          <w:color w:val="000000"/>
          <w:lang w:val="pt-BR"/>
        </w:rPr>
        <w:t>formulários de casos</w:t>
      </w:r>
      <w:r w:rsidR="00AC04E8" w:rsidRPr="00657CEA">
        <w:rPr>
          <w:rFonts w:ascii="Arial" w:hAnsi="Arial" w:cs="Arial"/>
          <w:color w:val="000000"/>
          <w:lang w:val="pt-BR"/>
        </w:rPr>
        <w:t>)</w:t>
      </w:r>
      <w:r w:rsidR="000C2B55" w:rsidRPr="00657CEA">
        <w:rPr>
          <w:rFonts w:ascii="Arial" w:hAnsi="Arial" w:cs="Arial"/>
          <w:color w:val="000000"/>
          <w:lang w:val="pt-BR"/>
        </w:rPr>
        <w:t xml:space="preserve">. </w:t>
      </w:r>
      <w:r w:rsidR="0084182E">
        <w:rPr>
          <w:rFonts w:ascii="Arial" w:hAnsi="Arial" w:cs="Arial"/>
          <w:color w:val="000000"/>
          <w:lang w:val="pt-BR"/>
        </w:rPr>
        <w:t>A ideia é tentar</w:t>
      </w:r>
      <w:r w:rsidR="00E5638F" w:rsidRPr="00657CEA">
        <w:rPr>
          <w:rFonts w:ascii="Arial" w:hAnsi="Arial" w:cs="Arial"/>
          <w:color w:val="000000"/>
          <w:lang w:val="pt-BR"/>
        </w:rPr>
        <w:t xml:space="preserve"> encontrar quaisquer problemas potenciais, para que </w:t>
      </w:r>
      <w:r w:rsidR="00CB4CCC" w:rsidRPr="00657CEA">
        <w:rPr>
          <w:rFonts w:ascii="Arial" w:hAnsi="Arial" w:cs="Arial"/>
          <w:color w:val="000000"/>
          <w:lang w:val="pt-BR"/>
        </w:rPr>
        <w:t xml:space="preserve">possam </w:t>
      </w:r>
      <w:r w:rsidR="00E5638F" w:rsidRPr="00657CEA">
        <w:rPr>
          <w:rFonts w:ascii="Arial" w:hAnsi="Arial" w:cs="Arial"/>
          <w:color w:val="000000"/>
          <w:lang w:val="pt-BR"/>
        </w:rPr>
        <w:t xml:space="preserve">ser melhorados. </w:t>
      </w:r>
      <w:r w:rsidR="00172AD4" w:rsidRPr="00657CEA">
        <w:rPr>
          <w:rFonts w:ascii="Arial" w:hAnsi="Arial" w:cs="Arial"/>
          <w:color w:val="000000"/>
          <w:lang w:val="pt-BR"/>
        </w:rPr>
        <w:t xml:space="preserve">Por exemplo, será que os números batem? Os formulários são preenchidos de forma correta e completa? </w:t>
      </w:r>
    </w:p>
    <w:p w14:paraId="20EA2449" w14:textId="7B26B882" w:rsidR="0080215E" w:rsidRPr="00657CEA" w:rsidRDefault="000263DD" w:rsidP="0019651D">
      <w:pPr>
        <w:pStyle w:val="ListParagraph"/>
        <w:numPr>
          <w:ilvl w:val="0"/>
          <w:numId w:val="22"/>
        </w:numPr>
        <w:spacing w:after="120"/>
        <w:ind w:left="180" w:right="-360"/>
        <w:jc w:val="both"/>
        <w:rPr>
          <w:rFonts w:ascii="Arial" w:hAnsi="Arial" w:cs="Arial"/>
          <w:color w:val="000000"/>
          <w:lang w:val="pt-BR"/>
        </w:rPr>
      </w:pPr>
      <w:r w:rsidRPr="00657CEA">
        <w:rPr>
          <w:rFonts w:ascii="Arial" w:hAnsi="Arial" w:cs="Arial"/>
          <w:color w:val="000000"/>
          <w:lang w:val="pt-BR"/>
        </w:rPr>
        <w:t xml:space="preserve">Preencha </w:t>
      </w:r>
      <w:r w:rsidR="001901AC" w:rsidRPr="00657CEA">
        <w:rPr>
          <w:rFonts w:ascii="Arial" w:hAnsi="Arial" w:cs="Arial"/>
          <w:color w:val="000000"/>
          <w:lang w:val="pt-BR"/>
        </w:rPr>
        <w:t xml:space="preserve">toda a </w:t>
      </w:r>
      <w:r w:rsidR="00444EEA" w:rsidRPr="00657CEA">
        <w:rPr>
          <w:rFonts w:ascii="Arial" w:hAnsi="Arial" w:cs="Arial"/>
          <w:color w:val="000000"/>
          <w:lang w:val="pt-BR"/>
        </w:rPr>
        <w:t xml:space="preserve">folha de cálculo </w:t>
      </w:r>
      <w:r w:rsidR="0084182E">
        <w:rPr>
          <w:rFonts w:ascii="Arial" w:hAnsi="Arial" w:cs="Arial"/>
          <w:color w:val="000000"/>
          <w:lang w:val="pt-BR"/>
        </w:rPr>
        <w:t>de AQD</w:t>
      </w:r>
      <w:r w:rsidR="00444EEA" w:rsidRPr="00657CEA">
        <w:rPr>
          <w:rFonts w:ascii="Arial" w:hAnsi="Arial" w:cs="Arial"/>
          <w:color w:val="000000"/>
          <w:lang w:val="pt-BR"/>
        </w:rPr>
        <w:t xml:space="preserve">. </w:t>
      </w:r>
      <w:r w:rsidR="00EC5340" w:rsidRPr="00657CEA">
        <w:rPr>
          <w:rFonts w:ascii="Arial" w:hAnsi="Arial" w:cs="Arial"/>
          <w:color w:val="000000"/>
          <w:lang w:val="pt-BR"/>
        </w:rPr>
        <w:t xml:space="preserve">Resuma </w:t>
      </w:r>
      <w:r w:rsidR="008360C5" w:rsidRPr="00657CEA">
        <w:rPr>
          <w:rFonts w:ascii="Arial" w:hAnsi="Arial" w:cs="Arial"/>
          <w:color w:val="000000"/>
          <w:lang w:val="pt-BR"/>
        </w:rPr>
        <w:t xml:space="preserve">as suas conclusões no espaço </w:t>
      </w:r>
      <w:r w:rsidR="00444EEA" w:rsidRPr="00657CEA">
        <w:rPr>
          <w:rFonts w:ascii="Arial" w:hAnsi="Arial" w:cs="Arial"/>
          <w:color w:val="000000"/>
          <w:lang w:val="pt-BR"/>
        </w:rPr>
        <w:t xml:space="preserve">em branco </w:t>
      </w:r>
      <w:r w:rsidR="002D49D9" w:rsidRPr="00657CEA">
        <w:rPr>
          <w:rFonts w:ascii="Arial" w:hAnsi="Arial" w:cs="Arial"/>
          <w:color w:val="000000"/>
          <w:lang w:val="pt-BR"/>
        </w:rPr>
        <w:t xml:space="preserve">ao lado de </w:t>
      </w:r>
      <w:r w:rsidRPr="00657CEA">
        <w:rPr>
          <w:rFonts w:ascii="Arial" w:hAnsi="Arial" w:cs="Arial"/>
          <w:color w:val="000000"/>
          <w:lang w:val="pt-BR"/>
        </w:rPr>
        <w:t>cada métrica</w:t>
      </w:r>
      <w:r w:rsidR="00781F28" w:rsidRPr="00657CEA">
        <w:rPr>
          <w:rFonts w:ascii="Arial" w:hAnsi="Arial" w:cs="Arial"/>
          <w:color w:val="000000"/>
          <w:lang w:val="pt-BR"/>
        </w:rPr>
        <w:t xml:space="preserve">. </w:t>
      </w:r>
      <w:r w:rsidR="0084182E">
        <w:rPr>
          <w:rFonts w:ascii="Arial" w:hAnsi="Arial" w:cs="Arial"/>
          <w:color w:val="000000"/>
          <w:lang w:val="pt-BR"/>
        </w:rPr>
        <w:t>Lembre-se: a</w:t>
      </w:r>
      <w:r w:rsidR="00FC662A" w:rsidRPr="00657CEA">
        <w:rPr>
          <w:rFonts w:ascii="Arial" w:hAnsi="Arial" w:cs="Arial"/>
          <w:color w:val="000000"/>
          <w:lang w:val="pt-BR"/>
        </w:rPr>
        <w:t xml:space="preserve">s perguntas </w:t>
      </w:r>
      <w:r w:rsidR="0084182E">
        <w:rPr>
          <w:rFonts w:ascii="Arial" w:hAnsi="Arial" w:cs="Arial"/>
          <w:color w:val="000000"/>
          <w:lang w:val="pt-BR"/>
        </w:rPr>
        <w:t>são</w:t>
      </w:r>
      <w:r w:rsidR="00FC662A" w:rsidRPr="00657CEA">
        <w:rPr>
          <w:rFonts w:ascii="Arial" w:hAnsi="Arial" w:cs="Arial"/>
          <w:color w:val="000000"/>
          <w:lang w:val="pt-BR"/>
        </w:rPr>
        <w:t xml:space="preserve"> sugestões para </w:t>
      </w:r>
      <w:r w:rsidR="0084182E">
        <w:rPr>
          <w:rFonts w:ascii="Arial" w:hAnsi="Arial" w:cs="Arial"/>
          <w:color w:val="000000"/>
          <w:lang w:val="pt-BR"/>
        </w:rPr>
        <w:t>ajudá-lo</w:t>
      </w:r>
      <w:r w:rsidR="00172AD4" w:rsidRPr="00657CEA">
        <w:rPr>
          <w:rFonts w:ascii="Arial" w:hAnsi="Arial" w:cs="Arial"/>
          <w:color w:val="000000"/>
          <w:lang w:val="pt-BR"/>
        </w:rPr>
        <w:t xml:space="preserve"> a </w:t>
      </w:r>
      <w:r w:rsidR="0096665F" w:rsidRPr="00657CEA">
        <w:rPr>
          <w:rFonts w:ascii="Arial" w:hAnsi="Arial" w:cs="Arial"/>
          <w:color w:val="000000"/>
          <w:lang w:val="pt-BR"/>
        </w:rPr>
        <w:t xml:space="preserve">compreender </w:t>
      </w:r>
      <w:r w:rsidR="00992121" w:rsidRPr="00657CEA">
        <w:rPr>
          <w:rFonts w:ascii="Arial" w:hAnsi="Arial" w:cs="Arial"/>
          <w:color w:val="000000"/>
          <w:lang w:val="pt-BR"/>
        </w:rPr>
        <w:t>os componentes dos processos de vigilância d</w:t>
      </w:r>
      <w:r w:rsidR="0084182E">
        <w:rPr>
          <w:rFonts w:ascii="Arial" w:hAnsi="Arial" w:cs="Arial"/>
          <w:color w:val="000000"/>
          <w:lang w:val="pt-BR"/>
        </w:rPr>
        <w:t>o serviço</w:t>
      </w:r>
      <w:r w:rsidR="005D56B3" w:rsidRPr="00657CEA">
        <w:rPr>
          <w:rFonts w:ascii="Arial" w:hAnsi="Arial" w:cs="Arial"/>
          <w:color w:val="000000"/>
          <w:lang w:val="pt-BR"/>
        </w:rPr>
        <w:t xml:space="preserve"> e não </w:t>
      </w:r>
      <w:r w:rsidR="00B36A6A" w:rsidRPr="00657CEA">
        <w:rPr>
          <w:rFonts w:ascii="Arial" w:hAnsi="Arial" w:cs="Arial"/>
          <w:color w:val="000000"/>
          <w:lang w:val="pt-BR"/>
        </w:rPr>
        <w:t xml:space="preserve">uma lista </w:t>
      </w:r>
      <w:r w:rsidR="0019651D">
        <w:rPr>
          <w:rFonts w:ascii="Arial" w:hAnsi="Arial" w:cs="Arial"/>
          <w:color w:val="000000"/>
          <w:lang w:val="pt-BR"/>
        </w:rPr>
        <w:br/>
      </w:r>
      <w:r w:rsidR="00B36A6A" w:rsidRPr="00657CEA">
        <w:rPr>
          <w:rFonts w:ascii="Arial" w:hAnsi="Arial" w:cs="Arial"/>
          <w:color w:val="000000"/>
          <w:lang w:val="pt-BR"/>
        </w:rPr>
        <w:t xml:space="preserve">de verificação. </w:t>
      </w:r>
    </w:p>
    <w:p w14:paraId="24B95877" w14:textId="0664A584" w:rsidR="008360C5" w:rsidRPr="00657CEA" w:rsidRDefault="00AC4D13" w:rsidP="0019651D">
      <w:pPr>
        <w:pStyle w:val="ListParagraph"/>
        <w:numPr>
          <w:ilvl w:val="0"/>
          <w:numId w:val="22"/>
        </w:numPr>
        <w:spacing w:after="120"/>
        <w:ind w:left="180" w:right="-360"/>
        <w:jc w:val="both"/>
        <w:rPr>
          <w:rFonts w:ascii="Arial" w:hAnsi="Arial" w:cs="Arial"/>
          <w:color w:val="000000"/>
          <w:lang w:val="pt-BR"/>
        </w:rPr>
      </w:pPr>
      <w:r w:rsidRPr="00657CEA">
        <w:rPr>
          <w:rFonts w:ascii="Arial" w:hAnsi="Arial" w:cs="Arial"/>
          <w:color w:val="000000"/>
          <w:lang w:val="pt-BR"/>
        </w:rPr>
        <w:t>No final de cada seção</w:t>
      </w:r>
      <w:r w:rsidR="00EC5340" w:rsidRPr="00657CEA">
        <w:rPr>
          <w:rFonts w:ascii="Arial" w:hAnsi="Arial" w:cs="Arial"/>
          <w:color w:val="000000"/>
          <w:lang w:val="pt-BR"/>
        </w:rPr>
        <w:t xml:space="preserve">, </w:t>
      </w:r>
      <w:r w:rsidR="00361C5E" w:rsidRPr="00657CEA">
        <w:rPr>
          <w:rFonts w:ascii="Arial" w:hAnsi="Arial" w:cs="Arial"/>
          <w:color w:val="000000"/>
          <w:lang w:val="pt-BR"/>
        </w:rPr>
        <w:t xml:space="preserve">resuma as suas próprias ideias na </w:t>
      </w:r>
      <w:r w:rsidR="00B76B0A" w:rsidRPr="00657CEA">
        <w:rPr>
          <w:rFonts w:ascii="Arial" w:hAnsi="Arial" w:cs="Arial"/>
          <w:color w:val="000000"/>
          <w:lang w:val="pt-BR"/>
        </w:rPr>
        <w:t xml:space="preserve">seção "Resumo". </w:t>
      </w:r>
      <w:r w:rsidR="0006606D" w:rsidRPr="00657CEA">
        <w:rPr>
          <w:rFonts w:ascii="Arial" w:hAnsi="Arial" w:cs="Arial"/>
          <w:color w:val="000000"/>
          <w:lang w:val="pt-BR"/>
        </w:rPr>
        <w:t xml:space="preserve">Pense de forma crítica </w:t>
      </w:r>
      <w:r w:rsidR="00292914" w:rsidRPr="00657CEA">
        <w:rPr>
          <w:rFonts w:ascii="Arial" w:hAnsi="Arial" w:cs="Arial"/>
          <w:color w:val="000000"/>
          <w:lang w:val="pt-BR"/>
        </w:rPr>
        <w:t xml:space="preserve">e triangule a informação que </w:t>
      </w:r>
      <w:r w:rsidR="0084182E">
        <w:rPr>
          <w:rFonts w:ascii="Arial" w:hAnsi="Arial" w:cs="Arial"/>
          <w:color w:val="000000"/>
          <w:lang w:val="pt-BR"/>
        </w:rPr>
        <w:t>coletou</w:t>
      </w:r>
      <w:r w:rsidR="00292914" w:rsidRPr="00657CEA">
        <w:rPr>
          <w:rFonts w:ascii="Arial" w:hAnsi="Arial" w:cs="Arial"/>
          <w:color w:val="000000"/>
          <w:lang w:val="pt-BR"/>
        </w:rPr>
        <w:t xml:space="preserve"> das métricas individuais</w:t>
      </w:r>
      <w:r w:rsidR="005412FD" w:rsidRPr="00657CEA">
        <w:rPr>
          <w:rFonts w:ascii="Arial" w:hAnsi="Arial" w:cs="Arial"/>
          <w:color w:val="000000"/>
          <w:lang w:val="pt-BR"/>
        </w:rPr>
        <w:t xml:space="preserve">. </w:t>
      </w:r>
      <w:r w:rsidR="005D56B3" w:rsidRPr="00657CEA">
        <w:rPr>
          <w:rFonts w:ascii="Arial" w:hAnsi="Arial" w:cs="Arial"/>
          <w:color w:val="000000"/>
          <w:lang w:val="pt-BR"/>
        </w:rPr>
        <w:t xml:space="preserve">Faça uma lista dos </w:t>
      </w:r>
      <w:r w:rsidR="0062124C" w:rsidRPr="00657CEA">
        <w:rPr>
          <w:rFonts w:ascii="Arial" w:hAnsi="Arial" w:cs="Arial"/>
          <w:color w:val="000000"/>
          <w:lang w:val="pt-BR"/>
        </w:rPr>
        <w:t xml:space="preserve">aspectos </w:t>
      </w:r>
      <w:r w:rsidR="00E24DD0" w:rsidRPr="00657CEA">
        <w:rPr>
          <w:rFonts w:ascii="Arial" w:hAnsi="Arial" w:cs="Arial"/>
          <w:color w:val="000000"/>
          <w:lang w:val="pt-BR"/>
        </w:rPr>
        <w:t xml:space="preserve">que precisam ser melhorados, bem como de quaisquer ideias que possa ter sobre como </w:t>
      </w:r>
      <w:r w:rsidR="00C32ADD" w:rsidRPr="00657CEA">
        <w:rPr>
          <w:rFonts w:ascii="Arial" w:hAnsi="Arial" w:cs="Arial"/>
          <w:color w:val="000000"/>
          <w:lang w:val="pt-BR"/>
        </w:rPr>
        <w:t xml:space="preserve">os </w:t>
      </w:r>
      <w:r w:rsidR="00E24DD0" w:rsidRPr="00657CEA">
        <w:rPr>
          <w:rFonts w:ascii="Arial" w:hAnsi="Arial" w:cs="Arial"/>
          <w:color w:val="000000"/>
          <w:lang w:val="pt-BR"/>
        </w:rPr>
        <w:t xml:space="preserve">melhorar. </w:t>
      </w:r>
    </w:p>
    <w:p w14:paraId="01A9CD09" w14:textId="628A1537" w:rsidR="00B85AD6" w:rsidRPr="00657CEA" w:rsidRDefault="00361C5E" w:rsidP="0019651D">
      <w:pPr>
        <w:pStyle w:val="ListParagraph"/>
        <w:numPr>
          <w:ilvl w:val="0"/>
          <w:numId w:val="22"/>
        </w:numPr>
        <w:spacing w:after="120"/>
        <w:ind w:left="180" w:right="-360"/>
        <w:jc w:val="both"/>
        <w:rPr>
          <w:rFonts w:ascii="Arial" w:hAnsi="Arial" w:cs="Arial"/>
          <w:color w:val="000000"/>
          <w:lang w:val="pt-BR"/>
        </w:rPr>
      </w:pPr>
      <w:r w:rsidRPr="00657CEA">
        <w:rPr>
          <w:rFonts w:ascii="Arial" w:hAnsi="Arial" w:cs="Arial"/>
          <w:color w:val="000000"/>
          <w:lang w:val="pt-BR"/>
        </w:rPr>
        <w:t xml:space="preserve">Depois de completar </w:t>
      </w:r>
      <w:r w:rsidR="0084182E">
        <w:rPr>
          <w:rFonts w:ascii="Arial" w:hAnsi="Arial" w:cs="Arial"/>
          <w:color w:val="000000"/>
          <w:lang w:val="pt-BR"/>
        </w:rPr>
        <w:t>a</w:t>
      </w:r>
      <w:r w:rsidRPr="00657CEA">
        <w:rPr>
          <w:rFonts w:ascii="Arial" w:hAnsi="Arial" w:cs="Arial"/>
          <w:color w:val="000000"/>
          <w:lang w:val="pt-BR"/>
        </w:rPr>
        <w:t xml:space="preserve"> </w:t>
      </w:r>
      <w:r w:rsidR="0084182E">
        <w:rPr>
          <w:rFonts w:ascii="Arial" w:hAnsi="Arial" w:cs="Arial"/>
          <w:color w:val="000000"/>
          <w:lang w:val="pt-BR"/>
        </w:rPr>
        <w:t>AQD</w:t>
      </w:r>
      <w:r w:rsidR="001901AC" w:rsidRPr="00657CEA">
        <w:rPr>
          <w:rFonts w:ascii="Arial" w:hAnsi="Arial" w:cs="Arial"/>
          <w:color w:val="000000"/>
          <w:lang w:val="pt-BR"/>
        </w:rPr>
        <w:t xml:space="preserve">, preencha </w:t>
      </w:r>
      <w:r w:rsidR="00FC7ADB" w:rsidRPr="00657CEA">
        <w:rPr>
          <w:rFonts w:ascii="Arial" w:hAnsi="Arial" w:cs="Arial"/>
          <w:color w:val="000000"/>
          <w:lang w:val="pt-BR"/>
        </w:rPr>
        <w:t xml:space="preserve">a seção de feedback na primeira página. </w:t>
      </w:r>
      <w:r w:rsidR="0084182E">
        <w:rPr>
          <w:rFonts w:ascii="Arial" w:hAnsi="Arial" w:cs="Arial"/>
          <w:color w:val="000000"/>
          <w:lang w:val="pt-BR"/>
        </w:rPr>
        <w:t>Comp</w:t>
      </w:r>
      <w:r w:rsidR="00FC7ADB" w:rsidRPr="00657CEA">
        <w:rPr>
          <w:rFonts w:ascii="Arial" w:hAnsi="Arial" w:cs="Arial"/>
          <w:color w:val="000000"/>
          <w:lang w:val="pt-BR"/>
        </w:rPr>
        <w:t xml:space="preserve">artilhe os seus comentários com o </w:t>
      </w:r>
      <w:r w:rsidR="0084182E">
        <w:rPr>
          <w:rFonts w:ascii="Arial" w:hAnsi="Arial" w:cs="Arial"/>
          <w:color w:val="000000"/>
          <w:lang w:val="pt-BR"/>
        </w:rPr>
        <w:t>serviço</w:t>
      </w:r>
      <w:r w:rsidR="00FC7ADB" w:rsidRPr="00657CEA">
        <w:rPr>
          <w:rFonts w:ascii="Arial" w:hAnsi="Arial" w:cs="Arial"/>
          <w:color w:val="000000"/>
          <w:lang w:val="pt-BR"/>
        </w:rPr>
        <w:t xml:space="preserve"> (</w:t>
      </w:r>
      <w:r w:rsidR="00AE0B1A" w:rsidRPr="00657CEA">
        <w:rPr>
          <w:rFonts w:ascii="Arial" w:hAnsi="Arial" w:cs="Arial"/>
          <w:color w:val="000000"/>
          <w:lang w:val="pt-BR"/>
        </w:rPr>
        <w:t>se possível, antes de sair</w:t>
      </w:r>
      <w:r w:rsidR="009F6E87" w:rsidRPr="00657CEA">
        <w:rPr>
          <w:rFonts w:ascii="Arial" w:hAnsi="Arial" w:cs="Arial"/>
          <w:color w:val="000000"/>
          <w:lang w:val="pt-BR"/>
        </w:rPr>
        <w:t xml:space="preserve">). </w:t>
      </w:r>
      <w:r w:rsidR="0084182E">
        <w:rPr>
          <w:rFonts w:ascii="Arial" w:hAnsi="Arial" w:cs="Arial"/>
          <w:color w:val="000000"/>
          <w:lang w:val="pt-BR"/>
        </w:rPr>
        <w:t>Fornecer</w:t>
      </w:r>
      <w:r w:rsidR="00D77350" w:rsidRPr="00657CEA">
        <w:rPr>
          <w:rFonts w:ascii="Arial" w:hAnsi="Arial" w:cs="Arial"/>
          <w:color w:val="000000"/>
          <w:lang w:val="pt-BR"/>
        </w:rPr>
        <w:t xml:space="preserve"> </w:t>
      </w:r>
      <w:r w:rsidR="001F0314" w:rsidRPr="00657CEA">
        <w:rPr>
          <w:rFonts w:ascii="Arial" w:hAnsi="Arial" w:cs="Arial"/>
          <w:color w:val="000000"/>
          <w:lang w:val="pt-BR"/>
        </w:rPr>
        <w:t xml:space="preserve">feedback e </w:t>
      </w:r>
      <w:r w:rsidR="00DC37B0" w:rsidRPr="00657CEA">
        <w:rPr>
          <w:rFonts w:ascii="Arial" w:hAnsi="Arial" w:cs="Arial"/>
          <w:color w:val="000000"/>
          <w:lang w:val="pt-BR"/>
        </w:rPr>
        <w:t xml:space="preserve">sugestões </w:t>
      </w:r>
      <w:r w:rsidR="00D77350" w:rsidRPr="00657CEA">
        <w:rPr>
          <w:rFonts w:ascii="Arial" w:hAnsi="Arial" w:cs="Arial"/>
          <w:color w:val="000000"/>
          <w:lang w:val="pt-BR"/>
        </w:rPr>
        <w:t xml:space="preserve">durante a sua </w:t>
      </w:r>
      <w:r w:rsidR="009F44A3" w:rsidRPr="00657CEA">
        <w:rPr>
          <w:rFonts w:ascii="Arial" w:hAnsi="Arial" w:cs="Arial"/>
          <w:color w:val="000000"/>
          <w:lang w:val="pt-BR"/>
        </w:rPr>
        <w:t xml:space="preserve">visita (mesmo que </w:t>
      </w:r>
      <w:r w:rsidR="0096613F" w:rsidRPr="00657CEA">
        <w:rPr>
          <w:rFonts w:ascii="Arial" w:hAnsi="Arial" w:cs="Arial"/>
          <w:color w:val="000000"/>
          <w:lang w:val="pt-BR"/>
        </w:rPr>
        <w:t xml:space="preserve">esteja incompleto ou </w:t>
      </w:r>
      <w:r w:rsidR="009F44A3" w:rsidRPr="00657CEA">
        <w:rPr>
          <w:rFonts w:ascii="Arial" w:hAnsi="Arial" w:cs="Arial"/>
          <w:color w:val="000000"/>
          <w:lang w:val="pt-BR"/>
        </w:rPr>
        <w:t xml:space="preserve">não seja perfeito) </w:t>
      </w:r>
      <w:r w:rsidR="0096613F" w:rsidRPr="00657CEA">
        <w:rPr>
          <w:rFonts w:ascii="Arial" w:hAnsi="Arial" w:cs="Arial"/>
          <w:color w:val="000000"/>
          <w:lang w:val="pt-BR"/>
        </w:rPr>
        <w:t xml:space="preserve">tem geralmente mais </w:t>
      </w:r>
      <w:r w:rsidR="00DC37B0" w:rsidRPr="00657CEA">
        <w:rPr>
          <w:rFonts w:ascii="Arial" w:hAnsi="Arial" w:cs="Arial"/>
          <w:color w:val="000000"/>
          <w:lang w:val="pt-BR"/>
        </w:rPr>
        <w:t xml:space="preserve">impacto do que </w:t>
      </w:r>
      <w:r w:rsidR="0096613F" w:rsidRPr="00657CEA">
        <w:rPr>
          <w:rFonts w:ascii="Arial" w:hAnsi="Arial" w:cs="Arial"/>
          <w:color w:val="000000"/>
          <w:lang w:val="pt-BR"/>
        </w:rPr>
        <w:t xml:space="preserve">enviar </w:t>
      </w:r>
      <w:r w:rsidR="009F44A3" w:rsidRPr="00657CEA">
        <w:rPr>
          <w:rFonts w:ascii="Arial" w:hAnsi="Arial" w:cs="Arial"/>
          <w:color w:val="000000"/>
          <w:lang w:val="pt-BR"/>
        </w:rPr>
        <w:t xml:space="preserve">um relatório longo </w:t>
      </w:r>
      <w:r w:rsidR="00925DB9" w:rsidRPr="00657CEA">
        <w:rPr>
          <w:rFonts w:ascii="Arial" w:hAnsi="Arial" w:cs="Arial"/>
          <w:color w:val="000000"/>
          <w:lang w:val="pt-BR"/>
        </w:rPr>
        <w:t xml:space="preserve">e pormenorizado </w:t>
      </w:r>
      <w:r w:rsidR="009F44A3" w:rsidRPr="00657CEA">
        <w:rPr>
          <w:rFonts w:ascii="Arial" w:hAnsi="Arial" w:cs="Arial"/>
          <w:color w:val="000000"/>
          <w:lang w:val="pt-BR"/>
        </w:rPr>
        <w:t xml:space="preserve">vários dias depois. </w:t>
      </w:r>
    </w:p>
    <w:p w14:paraId="13F4590F" w14:textId="543BDFDE" w:rsidR="00ED2997" w:rsidRPr="00657CEA" w:rsidRDefault="00ED2997" w:rsidP="0019651D">
      <w:pPr>
        <w:pStyle w:val="ListParagraph"/>
        <w:numPr>
          <w:ilvl w:val="0"/>
          <w:numId w:val="22"/>
        </w:numPr>
        <w:spacing w:after="120"/>
        <w:ind w:left="180" w:right="-360"/>
        <w:jc w:val="both"/>
        <w:rPr>
          <w:rFonts w:ascii="Arial" w:hAnsi="Arial" w:cs="Arial"/>
          <w:lang w:val="pt-BR"/>
        </w:rPr>
      </w:pPr>
      <w:r w:rsidRPr="00657CEA">
        <w:rPr>
          <w:rFonts w:ascii="Arial" w:hAnsi="Arial" w:cs="Arial"/>
          <w:lang w:val="pt-BR"/>
        </w:rPr>
        <w:t>Consider</w:t>
      </w:r>
      <w:r w:rsidR="0084182E">
        <w:rPr>
          <w:rFonts w:ascii="Arial" w:hAnsi="Arial" w:cs="Arial"/>
          <w:lang w:val="pt-BR"/>
        </w:rPr>
        <w:t>e</w:t>
      </w:r>
      <w:r w:rsidRPr="00657CEA">
        <w:rPr>
          <w:rFonts w:ascii="Arial" w:hAnsi="Arial" w:cs="Arial"/>
          <w:lang w:val="pt-BR"/>
        </w:rPr>
        <w:t xml:space="preserve"> a utilização da visita como uma oportunidade para sensibilizar os profissionais de saúde para as doenças de alta prioridade, bem como para a importância de uma notificação cuidadosa e regular dos casos.</w:t>
      </w:r>
    </w:p>
    <w:p w14:paraId="55E3708D" w14:textId="6F0BE7D8" w:rsidR="00B85AD6" w:rsidRPr="00657CEA" w:rsidRDefault="00B85AD6" w:rsidP="004B5CA9">
      <w:pPr>
        <w:pStyle w:val="Heading2"/>
        <w:jc w:val="center"/>
        <w:rPr>
          <w:rFonts w:ascii="Arial" w:eastAsia="Calibri" w:hAnsi="Arial" w:cs="Arial"/>
          <w:sz w:val="32"/>
          <w:szCs w:val="32"/>
          <w:lang w:val="pt-BR"/>
        </w:rPr>
      </w:pPr>
      <w:r w:rsidRPr="00657CEA">
        <w:rPr>
          <w:rFonts w:ascii="Arial" w:eastAsia="Calibri" w:hAnsi="Arial" w:cs="Arial"/>
          <w:sz w:val="22"/>
          <w:szCs w:val="22"/>
          <w:lang w:val="pt-BR"/>
        </w:rPr>
        <w:br w:type="page"/>
      </w:r>
      <w:bookmarkStart w:id="20" w:name="_Toc183158644"/>
      <w:r w:rsidR="00E03691" w:rsidRPr="00657CEA">
        <w:rPr>
          <w:rFonts w:ascii="Arial" w:hAnsi="Arial" w:cs="Arial"/>
          <w:color w:val="auto"/>
          <w:sz w:val="32"/>
          <w:szCs w:val="32"/>
          <w:lang w:val="pt-BR"/>
        </w:rPr>
        <w:lastRenderedPageBreak/>
        <w:t>Ficha de trabalho DQA</w:t>
      </w:r>
      <w:bookmarkEnd w:id="20"/>
    </w:p>
    <w:p w14:paraId="08009A95" w14:textId="77777777" w:rsidR="003C30BD" w:rsidRPr="00657CEA" w:rsidRDefault="003C30BD" w:rsidP="00B85AD6">
      <w:pPr>
        <w:spacing w:after="0" w:line="240" w:lineRule="auto"/>
        <w:rPr>
          <w:rFonts w:ascii="Times New Roman" w:eastAsia="MS Gothic" w:hAnsi="Times New Roman" w:cs="Times New Roman"/>
          <w:b/>
          <w:bCs/>
          <w:color w:val="000000"/>
          <w:sz w:val="24"/>
          <w:szCs w:val="24"/>
          <w:lang w:val="pt-BR"/>
        </w:rPr>
      </w:pPr>
    </w:p>
    <w:p w14:paraId="6AB7EB03" w14:textId="37CDCC13" w:rsidR="008841A0" w:rsidRPr="00657CEA" w:rsidRDefault="008841A0" w:rsidP="008841A0">
      <w:pPr>
        <w:spacing w:before="120" w:after="0" w:line="240" w:lineRule="auto"/>
        <w:rPr>
          <w:rFonts w:ascii="Arial" w:hAnsi="Arial" w:cs="Arial"/>
          <w:lang w:val="pt-BR"/>
        </w:rPr>
      </w:pPr>
      <w:r w:rsidRPr="00657CEA">
        <w:rPr>
          <w:rFonts w:ascii="Arial" w:hAnsi="Arial" w:cs="Arial"/>
          <w:lang w:val="pt-BR"/>
        </w:rPr>
        <w:t>Distrito: ________________</w:t>
      </w:r>
      <w:r w:rsidR="00D95B6A">
        <w:rPr>
          <w:rFonts w:ascii="Arial" w:hAnsi="Arial" w:cs="Arial"/>
          <w:lang w:val="pt-BR"/>
        </w:rPr>
        <w:t>_</w:t>
      </w:r>
      <w:r w:rsidRPr="00657CEA">
        <w:rPr>
          <w:rFonts w:ascii="Arial" w:hAnsi="Arial" w:cs="Arial"/>
          <w:lang w:val="pt-BR"/>
        </w:rPr>
        <w:t>_____________</w:t>
      </w:r>
      <w:r w:rsidR="00D95B6A">
        <w:rPr>
          <w:rFonts w:ascii="Arial" w:hAnsi="Arial" w:cs="Arial"/>
          <w:lang w:val="pt-BR"/>
        </w:rPr>
        <w:t xml:space="preserve">         </w:t>
      </w:r>
      <w:r w:rsidR="00172B6F" w:rsidRPr="00657CEA">
        <w:rPr>
          <w:rFonts w:ascii="Arial" w:hAnsi="Arial" w:cs="Arial"/>
          <w:lang w:val="pt-BR"/>
        </w:rPr>
        <w:t>Instalações</w:t>
      </w:r>
      <w:r w:rsidRPr="00657CEA">
        <w:rPr>
          <w:rFonts w:ascii="Arial" w:hAnsi="Arial" w:cs="Arial"/>
          <w:lang w:val="pt-BR"/>
        </w:rPr>
        <w:t>: ____</w:t>
      </w:r>
      <w:r w:rsidR="00D95B6A">
        <w:rPr>
          <w:rFonts w:ascii="Arial" w:hAnsi="Arial" w:cs="Arial"/>
          <w:lang w:val="pt-BR"/>
        </w:rPr>
        <w:t>___</w:t>
      </w:r>
      <w:r w:rsidRPr="00657CEA">
        <w:rPr>
          <w:rFonts w:ascii="Arial" w:hAnsi="Arial" w:cs="Arial"/>
          <w:lang w:val="pt-BR"/>
        </w:rPr>
        <w:t>__________________</w:t>
      </w:r>
    </w:p>
    <w:p w14:paraId="28C7DE25" w14:textId="3E285579" w:rsidR="003C30BD" w:rsidRPr="006F6CAF" w:rsidRDefault="0084182E" w:rsidP="0084182E">
      <w:pPr>
        <w:spacing w:before="120" w:after="0" w:line="240" w:lineRule="auto"/>
        <w:rPr>
          <w:rFonts w:ascii="Arial" w:hAnsi="Arial" w:cs="Arial"/>
          <w:lang w:val="pt-BR"/>
        </w:rPr>
      </w:pPr>
      <w:r w:rsidRPr="006F6CAF">
        <w:rPr>
          <w:rFonts w:ascii="Arial" w:hAnsi="Arial" w:cs="Arial"/>
          <w:lang w:val="pt-BR"/>
        </w:rPr>
        <w:t>Responsável pelo preenchimento</w:t>
      </w:r>
      <w:r w:rsidR="008841A0" w:rsidRPr="006F6CAF">
        <w:rPr>
          <w:rFonts w:ascii="Arial" w:hAnsi="Arial" w:cs="Arial"/>
          <w:lang w:val="pt-BR"/>
        </w:rPr>
        <w:t>: _</w:t>
      </w:r>
      <w:r w:rsidR="003939A6" w:rsidRPr="006F6CAF">
        <w:rPr>
          <w:rFonts w:ascii="Arial" w:hAnsi="Arial" w:cs="Arial"/>
          <w:lang w:val="pt-BR"/>
        </w:rPr>
        <w:t>____________________</w:t>
      </w:r>
      <w:r w:rsidR="00D95B6A" w:rsidRPr="006F6CAF">
        <w:rPr>
          <w:rFonts w:ascii="Arial" w:hAnsi="Arial" w:cs="Arial"/>
          <w:lang w:val="pt-BR"/>
        </w:rPr>
        <w:t>_</w:t>
      </w:r>
      <w:r w:rsidR="003939A6" w:rsidRPr="006F6CAF">
        <w:rPr>
          <w:rFonts w:ascii="Arial" w:hAnsi="Arial" w:cs="Arial"/>
          <w:lang w:val="pt-BR"/>
        </w:rPr>
        <w:t>______</w:t>
      </w:r>
      <w:r w:rsidR="003939A6" w:rsidRPr="006F6CAF">
        <w:rPr>
          <w:rFonts w:ascii="Arial" w:hAnsi="Arial" w:cs="Arial"/>
          <w:lang w:val="pt-BR"/>
        </w:rPr>
        <w:tab/>
        <w:t>Data</w:t>
      </w:r>
      <w:r w:rsidR="008841A0" w:rsidRPr="006F6CAF">
        <w:rPr>
          <w:rFonts w:ascii="Arial" w:hAnsi="Arial" w:cs="Arial"/>
          <w:lang w:val="pt-BR"/>
        </w:rPr>
        <w:t xml:space="preserve">: </w:t>
      </w:r>
      <w:r w:rsidRPr="006F6CAF">
        <w:rPr>
          <w:rFonts w:ascii="Arial" w:hAnsi="Arial" w:cs="Arial"/>
          <w:lang w:val="pt-BR"/>
        </w:rPr>
        <w:t>___/___/____</w:t>
      </w:r>
    </w:p>
    <w:p w14:paraId="1A0DC790" w14:textId="77777777" w:rsidR="0084182E" w:rsidRPr="006F6CAF" w:rsidRDefault="0084182E" w:rsidP="0084182E">
      <w:pPr>
        <w:spacing w:before="120" w:after="0" w:line="240" w:lineRule="auto"/>
        <w:rPr>
          <w:rFonts w:ascii="Arial" w:hAnsi="Arial" w:cs="Arial"/>
          <w:lang w:val="pt-BR"/>
        </w:rPr>
      </w:pPr>
    </w:p>
    <w:p w14:paraId="3EAB8345" w14:textId="599D3B0B" w:rsidR="003939A6" w:rsidRPr="006F6CAF" w:rsidRDefault="00B85AD6" w:rsidP="00B85AD6">
      <w:pPr>
        <w:spacing w:after="0" w:line="240" w:lineRule="auto"/>
        <w:rPr>
          <w:rFonts w:ascii="Arial" w:eastAsia="MS Gothic" w:hAnsi="Arial" w:cs="Arial"/>
          <w:b/>
          <w:bCs/>
          <w:color w:val="000000"/>
          <w:lang w:val="pt-BR"/>
        </w:rPr>
      </w:pPr>
      <w:r w:rsidRPr="006F6CAF">
        <w:rPr>
          <w:rFonts w:ascii="Arial" w:eastAsia="MS Gothic" w:hAnsi="Arial" w:cs="Arial"/>
          <w:b/>
          <w:bCs/>
          <w:color w:val="000000"/>
          <w:lang w:val="pt-BR"/>
        </w:rPr>
        <w:t xml:space="preserve">Pessoas </w:t>
      </w:r>
      <w:r w:rsidR="0084182E" w:rsidRPr="006F6CAF">
        <w:rPr>
          <w:rFonts w:ascii="Arial" w:eastAsia="MS Gothic" w:hAnsi="Arial" w:cs="Arial"/>
          <w:b/>
          <w:bCs/>
          <w:color w:val="000000"/>
          <w:lang w:val="pt-BR"/>
        </w:rPr>
        <w:t>entrevistadas</w:t>
      </w:r>
      <w:r w:rsidR="00B57C7B" w:rsidRPr="006F6CAF">
        <w:rPr>
          <w:rFonts w:ascii="Arial" w:eastAsia="MS Gothic" w:hAnsi="Arial" w:cs="Arial"/>
          <w:b/>
          <w:bCs/>
          <w:color w:val="000000"/>
          <w:lang w:val="pt-BR"/>
        </w:rPr>
        <w:t>:</w:t>
      </w:r>
    </w:p>
    <w:tbl>
      <w:tblPr>
        <w:tblStyle w:val="Style2"/>
        <w:tblW w:w="0" w:type="auto"/>
        <w:tblLook w:val="04A0" w:firstRow="1" w:lastRow="0" w:firstColumn="1" w:lastColumn="0" w:noHBand="0" w:noVBand="1"/>
      </w:tblPr>
      <w:tblGrid>
        <w:gridCol w:w="4585"/>
        <w:gridCol w:w="4765"/>
      </w:tblGrid>
      <w:tr w:rsidR="00372039" w:rsidRPr="004B5CA9" w14:paraId="55A23B94" w14:textId="77777777" w:rsidTr="00DF4DD0">
        <w:trPr>
          <w:cnfStyle w:val="100000000000" w:firstRow="1" w:lastRow="0" w:firstColumn="0" w:lastColumn="0" w:oddVBand="0" w:evenVBand="0" w:oddHBand="0" w:evenHBand="0" w:firstRowFirstColumn="0" w:firstRowLastColumn="0" w:lastRowFirstColumn="0" w:lastRowLastColumn="0"/>
          <w:trHeight w:val="261"/>
        </w:trPr>
        <w:tc>
          <w:tcPr>
            <w:tcW w:w="4585" w:type="dxa"/>
          </w:tcPr>
          <w:p w14:paraId="6EF1682F" w14:textId="77777777" w:rsidR="00B85AD6" w:rsidRPr="004B5CA9" w:rsidRDefault="00B85AD6">
            <w:pPr>
              <w:rPr>
                <w:rFonts w:eastAsia="Calibri" w:cs="Arial"/>
                <w:b/>
                <w:bCs/>
              </w:rPr>
            </w:pPr>
            <w:r w:rsidRPr="004B5CA9">
              <w:rPr>
                <w:rFonts w:eastAsia="Calibri" w:cs="Arial"/>
                <w:b/>
                <w:bCs/>
              </w:rPr>
              <w:t>Nome</w:t>
            </w:r>
          </w:p>
        </w:tc>
        <w:tc>
          <w:tcPr>
            <w:tcW w:w="4765" w:type="dxa"/>
          </w:tcPr>
          <w:p w14:paraId="3E36C14B" w14:textId="77777777" w:rsidR="00B85AD6" w:rsidRPr="004B5CA9" w:rsidRDefault="00B85AD6">
            <w:pPr>
              <w:rPr>
                <w:rFonts w:eastAsia="Calibri" w:cs="Arial"/>
                <w:b/>
                <w:bCs/>
              </w:rPr>
            </w:pPr>
            <w:proofErr w:type="spellStart"/>
            <w:r w:rsidRPr="004B5CA9">
              <w:rPr>
                <w:rFonts w:eastAsia="Calibri" w:cs="Arial"/>
                <w:b/>
                <w:bCs/>
              </w:rPr>
              <w:t>Título</w:t>
            </w:r>
            <w:proofErr w:type="spellEnd"/>
          </w:p>
        </w:tc>
      </w:tr>
      <w:tr w:rsidR="00B85AD6" w:rsidRPr="004B5CA9" w14:paraId="7AFAC44E" w14:textId="77777777" w:rsidTr="00DF4DD0">
        <w:trPr>
          <w:cnfStyle w:val="000000100000" w:firstRow="0" w:lastRow="0" w:firstColumn="0" w:lastColumn="0" w:oddVBand="0" w:evenVBand="0" w:oddHBand="1" w:evenHBand="0" w:firstRowFirstColumn="0" w:firstRowLastColumn="0" w:lastRowFirstColumn="0" w:lastRowLastColumn="0"/>
          <w:trHeight w:val="248"/>
        </w:trPr>
        <w:tc>
          <w:tcPr>
            <w:tcW w:w="4585" w:type="dxa"/>
          </w:tcPr>
          <w:p w14:paraId="4BD474BB" w14:textId="77777777" w:rsidR="00B85AD6" w:rsidRPr="004B5CA9" w:rsidRDefault="00B85AD6">
            <w:pPr>
              <w:rPr>
                <w:rFonts w:eastAsia="Calibri" w:cs="Arial"/>
              </w:rPr>
            </w:pPr>
          </w:p>
        </w:tc>
        <w:tc>
          <w:tcPr>
            <w:tcW w:w="4765" w:type="dxa"/>
          </w:tcPr>
          <w:p w14:paraId="308F0D37" w14:textId="77777777" w:rsidR="00B85AD6" w:rsidRPr="004B5CA9" w:rsidRDefault="00B85AD6">
            <w:pPr>
              <w:rPr>
                <w:rFonts w:eastAsia="Calibri" w:cs="Arial"/>
              </w:rPr>
            </w:pPr>
          </w:p>
        </w:tc>
      </w:tr>
      <w:tr w:rsidR="00372039" w:rsidRPr="004B5CA9" w14:paraId="7E87EDB5" w14:textId="77777777" w:rsidTr="00DF4DD0">
        <w:trPr>
          <w:trHeight w:val="248"/>
        </w:trPr>
        <w:tc>
          <w:tcPr>
            <w:tcW w:w="4585" w:type="dxa"/>
          </w:tcPr>
          <w:p w14:paraId="0149CF90" w14:textId="77777777" w:rsidR="00B85AD6" w:rsidRPr="004B5CA9" w:rsidRDefault="00B85AD6">
            <w:pPr>
              <w:rPr>
                <w:rFonts w:ascii="Arial" w:eastAsia="Calibri" w:hAnsi="Arial" w:cs="Arial"/>
              </w:rPr>
            </w:pPr>
          </w:p>
        </w:tc>
        <w:tc>
          <w:tcPr>
            <w:tcW w:w="4765" w:type="dxa"/>
          </w:tcPr>
          <w:p w14:paraId="07AC7818" w14:textId="77777777" w:rsidR="00B85AD6" w:rsidRPr="004B5CA9" w:rsidRDefault="00B85AD6">
            <w:pPr>
              <w:rPr>
                <w:rFonts w:ascii="Arial" w:eastAsia="Calibri" w:hAnsi="Arial" w:cs="Arial"/>
              </w:rPr>
            </w:pPr>
          </w:p>
        </w:tc>
      </w:tr>
      <w:tr w:rsidR="00B85AD6" w:rsidRPr="004B5CA9" w14:paraId="286A585A" w14:textId="77777777" w:rsidTr="00DF4DD0">
        <w:trPr>
          <w:cnfStyle w:val="000000100000" w:firstRow="0" w:lastRow="0" w:firstColumn="0" w:lastColumn="0" w:oddVBand="0" w:evenVBand="0" w:oddHBand="1" w:evenHBand="0" w:firstRowFirstColumn="0" w:firstRowLastColumn="0" w:lastRowFirstColumn="0" w:lastRowLastColumn="0"/>
          <w:trHeight w:val="248"/>
        </w:trPr>
        <w:tc>
          <w:tcPr>
            <w:tcW w:w="4585" w:type="dxa"/>
          </w:tcPr>
          <w:p w14:paraId="3FB73EEA" w14:textId="77777777" w:rsidR="00B85AD6" w:rsidRPr="004B5CA9" w:rsidRDefault="00B85AD6">
            <w:pPr>
              <w:rPr>
                <w:rFonts w:eastAsia="Calibri" w:cs="Arial"/>
              </w:rPr>
            </w:pPr>
          </w:p>
        </w:tc>
        <w:tc>
          <w:tcPr>
            <w:tcW w:w="4765" w:type="dxa"/>
          </w:tcPr>
          <w:p w14:paraId="73F56681" w14:textId="77777777" w:rsidR="00B85AD6" w:rsidRPr="004B5CA9" w:rsidRDefault="00B85AD6">
            <w:pPr>
              <w:rPr>
                <w:rFonts w:eastAsia="Calibri" w:cs="Arial"/>
              </w:rPr>
            </w:pPr>
          </w:p>
        </w:tc>
      </w:tr>
      <w:tr w:rsidR="00372039" w:rsidRPr="004B5CA9" w14:paraId="13F8A64D" w14:textId="77777777" w:rsidTr="00DF4DD0">
        <w:trPr>
          <w:trHeight w:val="248"/>
        </w:trPr>
        <w:tc>
          <w:tcPr>
            <w:tcW w:w="4585" w:type="dxa"/>
            <w:tcBorders>
              <w:bottom w:val="single" w:sz="4" w:space="0" w:color="auto"/>
            </w:tcBorders>
          </w:tcPr>
          <w:p w14:paraId="2ABE2CF3" w14:textId="77777777" w:rsidR="00372039" w:rsidRPr="004B5CA9" w:rsidRDefault="00372039">
            <w:pPr>
              <w:rPr>
                <w:rFonts w:ascii="Arial" w:eastAsia="Calibri" w:hAnsi="Arial" w:cs="Arial"/>
              </w:rPr>
            </w:pPr>
          </w:p>
        </w:tc>
        <w:tc>
          <w:tcPr>
            <w:tcW w:w="4765" w:type="dxa"/>
            <w:tcBorders>
              <w:bottom w:val="single" w:sz="4" w:space="0" w:color="auto"/>
            </w:tcBorders>
          </w:tcPr>
          <w:p w14:paraId="5CCF3387" w14:textId="77777777" w:rsidR="00372039" w:rsidRPr="004B5CA9" w:rsidRDefault="00372039">
            <w:pPr>
              <w:rPr>
                <w:rFonts w:ascii="Arial" w:eastAsia="Calibri" w:hAnsi="Arial" w:cs="Arial"/>
              </w:rPr>
            </w:pPr>
          </w:p>
        </w:tc>
      </w:tr>
    </w:tbl>
    <w:p w14:paraId="12CC4758" w14:textId="77777777" w:rsidR="00B85AD6" w:rsidRPr="004B5CA9" w:rsidRDefault="00B85AD6" w:rsidP="00B85AD6">
      <w:pPr>
        <w:spacing w:after="0" w:line="240" w:lineRule="auto"/>
        <w:rPr>
          <w:rFonts w:ascii="Arial" w:eastAsia="Calibri" w:hAnsi="Arial" w:cs="Arial"/>
        </w:rPr>
      </w:pPr>
    </w:p>
    <w:p w14:paraId="22C73194" w14:textId="7FEEF414" w:rsidR="00CE560D" w:rsidRPr="004B5CA9" w:rsidRDefault="00BA27F8" w:rsidP="00B85AD6">
      <w:pPr>
        <w:spacing w:after="0" w:line="240" w:lineRule="auto"/>
        <w:rPr>
          <w:rFonts w:ascii="Arial" w:eastAsia="Calibri" w:hAnsi="Arial" w:cs="Arial"/>
          <w:b/>
          <w:bCs/>
        </w:rPr>
      </w:pPr>
      <w:r w:rsidRPr="004B5CA9">
        <w:rPr>
          <w:rFonts w:ascii="Arial" w:eastAsia="Calibri" w:hAnsi="Arial" w:cs="Arial"/>
          <w:b/>
          <w:bCs/>
        </w:rPr>
        <w:t xml:space="preserve">Fontes de dados </w:t>
      </w:r>
      <w:proofErr w:type="spellStart"/>
      <w:r w:rsidRPr="004B5CA9">
        <w:rPr>
          <w:rFonts w:ascii="Arial" w:eastAsia="Calibri" w:hAnsi="Arial" w:cs="Arial"/>
          <w:b/>
          <w:bCs/>
        </w:rPr>
        <w:t>analisadas</w:t>
      </w:r>
      <w:proofErr w:type="spellEnd"/>
      <w:r w:rsidR="00B57C7B" w:rsidRPr="004B5CA9">
        <w:rPr>
          <w:rFonts w:ascii="Arial" w:eastAsia="Calibri" w:hAnsi="Arial" w:cs="Arial"/>
          <w:b/>
          <w:bCs/>
        </w:rPr>
        <w:t>:</w:t>
      </w:r>
    </w:p>
    <w:tbl>
      <w:tblPr>
        <w:tblStyle w:val="Style2"/>
        <w:tblW w:w="9355" w:type="dxa"/>
        <w:tblLook w:val="04A0" w:firstRow="1" w:lastRow="0" w:firstColumn="1" w:lastColumn="0" w:noHBand="0" w:noVBand="1"/>
      </w:tblPr>
      <w:tblGrid>
        <w:gridCol w:w="4585"/>
        <w:gridCol w:w="4770"/>
      </w:tblGrid>
      <w:tr w:rsidR="00DF4DD0" w:rsidRPr="004B5CA9" w14:paraId="65780DAE" w14:textId="03F0CB87" w:rsidTr="00DF4DD0">
        <w:trPr>
          <w:cnfStyle w:val="100000000000" w:firstRow="1" w:lastRow="0" w:firstColumn="0" w:lastColumn="0" w:oddVBand="0" w:evenVBand="0" w:oddHBand="0" w:evenHBand="0" w:firstRowFirstColumn="0" w:firstRowLastColumn="0" w:lastRowFirstColumn="0" w:lastRowLastColumn="0"/>
          <w:trHeight w:val="403"/>
        </w:trPr>
        <w:tc>
          <w:tcPr>
            <w:tcW w:w="4585" w:type="dxa"/>
            <w:vAlign w:val="center"/>
          </w:tcPr>
          <w:p w14:paraId="337102EA" w14:textId="766B9933" w:rsidR="00DF4DD0" w:rsidRPr="004B5CA9" w:rsidRDefault="00DF4DD0" w:rsidP="00E36CAC">
            <w:pPr>
              <w:rPr>
                <w:rFonts w:eastAsia="Calibri" w:cs="Arial"/>
                <w:b/>
                <w:bCs/>
              </w:rPr>
            </w:pPr>
            <w:r w:rsidRPr="004B5CA9">
              <w:rPr>
                <w:rFonts w:eastAsia="Calibri" w:cs="Arial"/>
                <w:b/>
                <w:bCs/>
              </w:rPr>
              <w:t>Fonte de dados</w:t>
            </w:r>
          </w:p>
        </w:tc>
        <w:tc>
          <w:tcPr>
            <w:tcW w:w="4770" w:type="dxa"/>
            <w:vAlign w:val="center"/>
          </w:tcPr>
          <w:p w14:paraId="47BC9B89" w14:textId="4D33D581" w:rsidR="00DF4DD0" w:rsidRPr="004B5CA9" w:rsidRDefault="00DF4DD0" w:rsidP="00E36CAC">
            <w:pPr>
              <w:rPr>
                <w:rFonts w:eastAsia="Calibri" w:cs="Arial"/>
                <w:b/>
                <w:bCs/>
              </w:rPr>
            </w:pPr>
            <w:proofErr w:type="spellStart"/>
            <w:r w:rsidRPr="004B5CA9">
              <w:rPr>
                <w:rFonts w:eastAsia="Calibri" w:cs="Arial"/>
                <w:b/>
                <w:bCs/>
              </w:rPr>
              <w:t>Quantidade</w:t>
            </w:r>
            <w:proofErr w:type="spellEnd"/>
          </w:p>
        </w:tc>
      </w:tr>
      <w:tr w:rsidR="00DF4DD0" w:rsidRPr="004B5CA9" w14:paraId="7E119A16" w14:textId="77777777" w:rsidTr="00DF4DD0">
        <w:trPr>
          <w:cnfStyle w:val="000000100000" w:firstRow="0" w:lastRow="0" w:firstColumn="0" w:lastColumn="0" w:oddVBand="0" w:evenVBand="0" w:oddHBand="1" w:evenHBand="0" w:firstRowFirstColumn="0" w:firstRowLastColumn="0" w:lastRowFirstColumn="0" w:lastRowLastColumn="0"/>
          <w:trHeight w:val="248"/>
        </w:trPr>
        <w:tc>
          <w:tcPr>
            <w:tcW w:w="4585" w:type="dxa"/>
          </w:tcPr>
          <w:p w14:paraId="1EC9C066" w14:textId="77777777" w:rsidR="00DF4DD0" w:rsidRPr="004B5CA9" w:rsidRDefault="00DF4DD0" w:rsidP="00667C14">
            <w:pPr>
              <w:rPr>
                <w:rFonts w:eastAsia="Calibri" w:cs="Arial"/>
              </w:rPr>
            </w:pPr>
          </w:p>
        </w:tc>
        <w:tc>
          <w:tcPr>
            <w:tcW w:w="4770" w:type="dxa"/>
          </w:tcPr>
          <w:p w14:paraId="3CE6D1F6" w14:textId="77777777" w:rsidR="00DF4DD0" w:rsidRPr="004B5CA9" w:rsidRDefault="00DF4DD0" w:rsidP="00667C14">
            <w:pPr>
              <w:rPr>
                <w:rFonts w:eastAsia="Calibri" w:cs="Arial"/>
              </w:rPr>
            </w:pPr>
          </w:p>
        </w:tc>
      </w:tr>
      <w:tr w:rsidR="00DF4DD0" w:rsidRPr="004B5CA9" w14:paraId="2B426D22" w14:textId="77777777" w:rsidTr="00DF4DD0">
        <w:trPr>
          <w:trHeight w:val="248"/>
        </w:trPr>
        <w:tc>
          <w:tcPr>
            <w:tcW w:w="4585" w:type="dxa"/>
          </w:tcPr>
          <w:p w14:paraId="04514864" w14:textId="77777777" w:rsidR="00DF4DD0" w:rsidRPr="004B5CA9" w:rsidRDefault="00DF4DD0" w:rsidP="00667C14">
            <w:pPr>
              <w:rPr>
                <w:rFonts w:ascii="Arial" w:eastAsia="Calibri" w:hAnsi="Arial" w:cs="Arial"/>
              </w:rPr>
            </w:pPr>
          </w:p>
        </w:tc>
        <w:tc>
          <w:tcPr>
            <w:tcW w:w="4770" w:type="dxa"/>
          </w:tcPr>
          <w:p w14:paraId="3D52C453" w14:textId="77777777" w:rsidR="00DF4DD0" w:rsidRPr="004B5CA9" w:rsidRDefault="00DF4DD0" w:rsidP="00667C14">
            <w:pPr>
              <w:rPr>
                <w:rFonts w:ascii="Arial" w:eastAsia="Calibri" w:hAnsi="Arial" w:cs="Arial"/>
              </w:rPr>
            </w:pPr>
          </w:p>
        </w:tc>
      </w:tr>
      <w:tr w:rsidR="00DF4DD0" w:rsidRPr="004B5CA9" w14:paraId="7B2FA3EF" w14:textId="77777777" w:rsidTr="00DF4DD0">
        <w:trPr>
          <w:cnfStyle w:val="000000100000" w:firstRow="0" w:lastRow="0" w:firstColumn="0" w:lastColumn="0" w:oddVBand="0" w:evenVBand="0" w:oddHBand="1" w:evenHBand="0" w:firstRowFirstColumn="0" w:firstRowLastColumn="0" w:lastRowFirstColumn="0" w:lastRowLastColumn="0"/>
          <w:trHeight w:val="248"/>
        </w:trPr>
        <w:tc>
          <w:tcPr>
            <w:tcW w:w="4585" w:type="dxa"/>
          </w:tcPr>
          <w:p w14:paraId="2E61880C" w14:textId="77777777" w:rsidR="00DF4DD0" w:rsidRPr="004B5CA9" w:rsidRDefault="00DF4DD0" w:rsidP="00667C14">
            <w:pPr>
              <w:rPr>
                <w:rFonts w:eastAsia="Calibri" w:cs="Arial"/>
              </w:rPr>
            </w:pPr>
          </w:p>
        </w:tc>
        <w:tc>
          <w:tcPr>
            <w:tcW w:w="4770" w:type="dxa"/>
          </w:tcPr>
          <w:p w14:paraId="6EACEDE7" w14:textId="77777777" w:rsidR="00DF4DD0" w:rsidRPr="004B5CA9" w:rsidRDefault="00DF4DD0" w:rsidP="00667C14">
            <w:pPr>
              <w:rPr>
                <w:rFonts w:eastAsia="Calibri" w:cs="Arial"/>
              </w:rPr>
            </w:pPr>
          </w:p>
        </w:tc>
      </w:tr>
      <w:tr w:rsidR="00DF4DD0" w:rsidRPr="004B5CA9" w14:paraId="09B21D23" w14:textId="77777777" w:rsidTr="00DF4DD0">
        <w:trPr>
          <w:trHeight w:val="248"/>
        </w:trPr>
        <w:tc>
          <w:tcPr>
            <w:tcW w:w="4585" w:type="dxa"/>
            <w:tcBorders>
              <w:bottom w:val="single" w:sz="4" w:space="0" w:color="auto"/>
            </w:tcBorders>
          </w:tcPr>
          <w:p w14:paraId="6DB1131D" w14:textId="77777777" w:rsidR="00DF4DD0" w:rsidRPr="004B5CA9" w:rsidRDefault="00DF4DD0" w:rsidP="00667C14">
            <w:pPr>
              <w:rPr>
                <w:rFonts w:ascii="Arial" w:eastAsia="Calibri" w:hAnsi="Arial" w:cs="Arial"/>
              </w:rPr>
            </w:pPr>
          </w:p>
        </w:tc>
        <w:tc>
          <w:tcPr>
            <w:tcW w:w="4770" w:type="dxa"/>
            <w:tcBorders>
              <w:bottom w:val="single" w:sz="4" w:space="0" w:color="auto"/>
            </w:tcBorders>
          </w:tcPr>
          <w:p w14:paraId="3D373326" w14:textId="77777777" w:rsidR="00DF4DD0" w:rsidRPr="004B5CA9" w:rsidRDefault="00DF4DD0" w:rsidP="00667C14">
            <w:pPr>
              <w:rPr>
                <w:rFonts w:ascii="Arial" w:eastAsia="Calibri" w:hAnsi="Arial" w:cs="Arial"/>
              </w:rPr>
            </w:pPr>
          </w:p>
        </w:tc>
      </w:tr>
    </w:tbl>
    <w:p w14:paraId="58B910EF" w14:textId="77777777" w:rsidR="00372039" w:rsidRPr="004B5CA9" w:rsidRDefault="00372039" w:rsidP="00B85AD6">
      <w:pPr>
        <w:spacing w:after="0" w:line="240" w:lineRule="auto"/>
        <w:rPr>
          <w:rFonts w:ascii="Arial" w:eastAsia="Calibri" w:hAnsi="Arial" w:cs="Arial"/>
          <w:b/>
          <w:bCs/>
        </w:rPr>
      </w:pPr>
    </w:p>
    <w:p w14:paraId="09154AA7" w14:textId="1679C0D7" w:rsidR="00CE560D" w:rsidRPr="00657CEA" w:rsidRDefault="00372039" w:rsidP="00B85AD6">
      <w:pPr>
        <w:spacing w:after="0" w:line="240" w:lineRule="auto"/>
        <w:rPr>
          <w:rFonts w:ascii="Arial" w:eastAsia="Calibri" w:hAnsi="Arial" w:cs="Arial"/>
          <w:b/>
          <w:bCs/>
          <w:lang w:val="pt-BR"/>
        </w:rPr>
      </w:pPr>
      <w:r w:rsidRPr="00657CEA">
        <w:rPr>
          <w:rFonts w:ascii="Arial" w:eastAsia="Calibri" w:hAnsi="Arial" w:cs="Arial"/>
          <w:b/>
          <w:bCs/>
          <w:lang w:val="pt-BR"/>
        </w:rPr>
        <w:t>Feedback (Preencher esta seção depois de completar</w:t>
      </w:r>
      <w:r w:rsidR="0084182E">
        <w:rPr>
          <w:rFonts w:ascii="Arial" w:eastAsia="Calibri" w:hAnsi="Arial" w:cs="Arial"/>
          <w:b/>
          <w:bCs/>
          <w:lang w:val="pt-BR"/>
        </w:rPr>
        <w:t xml:space="preserve"> a AQD</w:t>
      </w:r>
      <w:r w:rsidRPr="00657CEA">
        <w:rPr>
          <w:rFonts w:ascii="Arial" w:eastAsia="Calibri" w:hAnsi="Arial" w:cs="Arial"/>
          <w:b/>
          <w:bCs/>
          <w:lang w:val="pt-BR"/>
        </w:rPr>
        <w:t>)</w:t>
      </w:r>
    </w:p>
    <w:tbl>
      <w:tblPr>
        <w:tblStyle w:val="Style2"/>
        <w:tblW w:w="0" w:type="auto"/>
        <w:tblLook w:val="04A0" w:firstRow="1" w:lastRow="0" w:firstColumn="1" w:lastColumn="0" w:noHBand="0" w:noVBand="1"/>
      </w:tblPr>
      <w:tblGrid>
        <w:gridCol w:w="4209"/>
        <w:gridCol w:w="736"/>
        <w:gridCol w:w="4405"/>
      </w:tblGrid>
      <w:tr w:rsidR="00372039" w:rsidRPr="00E776E5" w14:paraId="63359F53" w14:textId="77777777" w:rsidTr="00E36CAC">
        <w:trPr>
          <w:cnfStyle w:val="100000000000" w:firstRow="1" w:lastRow="0" w:firstColumn="0" w:lastColumn="0" w:oddVBand="0" w:evenVBand="0" w:oddHBand="0" w:evenHBand="0" w:firstRowFirstColumn="0" w:firstRowLastColumn="0" w:lastRowFirstColumn="0" w:lastRowLastColumn="0"/>
          <w:trHeight w:val="404"/>
        </w:trPr>
        <w:tc>
          <w:tcPr>
            <w:tcW w:w="4209" w:type="dxa"/>
            <w:vAlign w:val="center"/>
          </w:tcPr>
          <w:p w14:paraId="1F22B956" w14:textId="77777777" w:rsidR="00372039" w:rsidRPr="004B5CA9" w:rsidRDefault="00372039" w:rsidP="00E36CAC">
            <w:pPr>
              <w:rPr>
                <w:rFonts w:eastAsia="Calibri" w:cs="Arial"/>
                <w:b/>
                <w:bCs/>
              </w:rPr>
            </w:pPr>
            <w:proofErr w:type="spellStart"/>
            <w:r w:rsidRPr="004B5CA9">
              <w:rPr>
                <w:rFonts w:eastAsia="Calibri" w:cs="Arial"/>
                <w:b/>
                <w:bCs/>
              </w:rPr>
              <w:t>Atividade</w:t>
            </w:r>
            <w:proofErr w:type="spellEnd"/>
          </w:p>
        </w:tc>
        <w:tc>
          <w:tcPr>
            <w:tcW w:w="736" w:type="dxa"/>
            <w:vAlign w:val="center"/>
          </w:tcPr>
          <w:p w14:paraId="122CCB0C" w14:textId="77777777" w:rsidR="00372039" w:rsidRPr="004B5CA9" w:rsidRDefault="00372039" w:rsidP="00E36CAC">
            <w:pPr>
              <w:rPr>
                <w:rFonts w:eastAsia="Calibri" w:cs="Arial"/>
                <w:b/>
                <w:bCs/>
              </w:rPr>
            </w:pPr>
            <w:r w:rsidRPr="004B5CA9">
              <w:rPr>
                <w:rFonts w:eastAsia="Calibri" w:cs="Arial"/>
                <w:b/>
                <w:bCs/>
              </w:rPr>
              <w:t>S/N</w:t>
            </w:r>
          </w:p>
        </w:tc>
        <w:tc>
          <w:tcPr>
            <w:tcW w:w="4405" w:type="dxa"/>
            <w:vAlign w:val="center"/>
          </w:tcPr>
          <w:p w14:paraId="5B7644AE" w14:textId="77777777" w:rsidR="00372039" w:rsidRPr="00657CEA" w:rsidRDefault="00372039" w:rsidP="00E36CAC">
            <w:pPr>
              <w:rPr>
                <w:rFonts w:eastAsia="Calibri" w:cs="Arial"/>
                <w:b/>
                <w:bCs/>
                <w:lang w:val="pt-BR"/>
              </w:rPr>
            </w:pPr>
            <w:r w:rsidRPr="00657CEA">
              <w:rPr>
                <w:rFonts w:eastAsia="Calibri" w:cs="Arial"/>
                <w:b/>
                <w:bCs/>
                <w:lang w:val="pt-BR"/>
              </w:rPr>
              <w:t>Comentário (ou, se não, por que não)</w:t>
            </w:r>
          </w:p>
        </w:tc>
      </w:tr>
      <w:tr w:rsidR="00372039" w:rsidRPr="00E776E5" w14:paraId="7A95ABD2" w14:textId="77777777" w:rsidTr="00E36CAC">
        <w:trPr>
          <w:cnfStyle w:val="000000100000" w:firstRow="0" w:lastRow="0" w:firstColumn="0" w:lastColumn="0" w:oddVBand="0" w:evenVBand="0" w:oddHBand="1" w:evenHBand="0" w:firstRowFirstColumn="0" w:firstRowLastColumn="0" w:lastRowFirstColumn="0" w:lastRowLastColumn="0"/>
          <w:trHeight w:val="971"/>
        </w:trPr>
        <w:tc>
          <w:tcPr>
            <w:tcW w:w="4209" w:type="dxa"/>
            <w:vAlign w:val="center"/>
          </w:tcPr>
          <w:p w14:paraId="1B2E245F" w14:textId="51CEA45C" w:rsidR="00372039" w:rsidRPr="00657CEA" w:rsidRDefault="00372039" w:rsidP="00E36CAC">
            <w:pPr>
              <w:rPr>
                <w:rFonts w:eastAsia="Calibri" w:cs="Arial"/>
                <w:lang w:val="pt-BR"/>
              </w:rPr>
            </w:pPr>
            <w:r w:rsidRPr="00657CEA">
              <w:rPr>
                <w:rFonts w:eastAsia="Calibri" w:cs="Arial"/>
                <w:lang w:val="pt-BR"/>
              </w:rPr>
              <w:t xml:space="preserve">As conclusões e recomendações da </w:t>
            </w:r>
            <w:r w:rsidR="0084182E">
              <w:rPr>
                <w:rFonts w:eastAsia="Calibri" w:cs="Arial"/>
                <w:lang w:val="pt-BR"/>
              </w:rPr>
              <w:t>AQD</w:t>
            </w:r>
            <w:r w:rsidRPr="00657CEA">
              <w:rPr>
                <w:rFonts w:eastAsia="Calibri" w:cs="Arial"/>
                <w:lang w:val="pt-BR"/>
              </w:rPr>
              <w:t xml:space="preserve"> </w:t>
            </w:r>
            <w:r w:rsidR="00B23F97" w:rsidRPr="00657CEA">
              <w:rPr>
                <w:rFonts w:eastAsia="Calibri" w:cs="Arial"/>
                <w:lang w:val="pt-BR"/>
              </w:rPr>
              <w:t xml:space="preserve">foram </w:t>
            </w:r>
            <w:r w:rsidR="0084182E">
              <w:rPr>
                <w:rFonts w:eastAsia="Calibri" w:cs="Arial"/>
                <w:lang w:val="pt-BR"/>
              </w:rPr>
              <w:t>com</w:t>
            </w:r>
            <w:r w:rsidR="00B23F97" w:rsidRPr="00657CEA">
              <w:rPr>
                <w:rFonts w:eastAsia="Calibri" w:cs="Arial"/>
                <w:lang w:val="pt-BR"/>
              </w:rPr>
              <w:t xml:space="preserve">partilhadas </w:t>
            </w:r>
            <w:r w:rsidRPr="00657CEA">
              <w:rPr>
                <w:rFonts w:eastAsia="Calibri" w:cs="Arial"/>
                <w:lang w:val="pt-BR"/>
              </w:rPr>
              <w:t xml:space="preserve">com as autoridades </w:t>
            </w:r>
            <w:r w:rsidR="0084182E">
              <w:rPr>
                <w:rFonts w:eastAsia="Calibri" w:cs="Arial"/>
                <w:lang w:val="pt-BR"/>
              </w:rPr>
              <w:t>do serviço</w:t>
            </w:r>
            <w:r w:rsidRPr="00657CEA">
              <w:rPr>
                <w:rFonts w:eastAsia="Calibri" w:cs="Arial"/>
                <w:lang w:val="pt-BR"/>
              </w:rPr>
              <w:t>?</w:t>
            </w:r>
          </w:p>
        </w:tc>
        <w:tc>
          <w:tcPr>
            <w:tcW w:w="736" w:type="dxa"/>
            <w:vAlign w:val="center"/>
          </w:tcPr>
          <w:p w14:paraId="54361598" w14:textId="77777777" w:rsidR="00372039" w:rsidRPr="00657CEA" w:rsidRDefault="00372039" w:rsidP="00E36CAC">
            <w:pPr>
              <w:rPr>
                <w:rFonts w:eastAsia="Calibri" w:cs="Arial"/>
                <w:lang w:val="pt-BR"/>
              </w:rPr>
            </w:pPr>
          </w:p>
        </w:tc>
        <w:tc>
          <w:tcPr>
            <w:tcW w:w="4405" w:type="dxa"/>
            <w:vAlign w:val="center"/>
          </w:tcPr>
          <w:p w14:paraId="39E75431" w14:textId="77777777" w:rsidR="00372039" w:rsidRPr="00657CEA" w:rsidRDefault="00372039" w:rsidP="00E36CAC">
            <w:pPr>
              <w:rPr>
                <w:rFonts w:eastAsia="Calibri" w:cs="Arial"/>
                <w:lang w:val="pt-BR"/>
              </w:rPr>
            </w:pPr>
          </w:p>
        </w:tc>
      </w:tr>
      <w:tr w:rsidR="00372039" w:rsidRPr="00E776E5" w14:paraId="611ACA24" w14:textId="77777777" w:rsidTr="00E36CAC">
        <w:trPr>
          <w:trHeight w:val="248"/>
        </w:trPr>
        <w:tc>
          <w:tcPr>
            <w:tcW w:w="9350" w:type="dxa"/>
            <w:gridSpan w:val="3"/>
            <w:vAlign w:val="center"/>
          </w:tcPr>
          <w:p w14:paraId="115BCEEB" w14:textId="555C718B" w:rsidR="00372039" w:rsidRPr="00657CEA" w:rsidRDefault="00372039" w:rsidP="00E36CAC">
            <w:pPr>
              <w:rPr>
                <w:rFonts w:ascii="Arial" w:eastAsia="Calibri" w:hAnsi="Arial" w:cs="Arial"/>
                <w:b/>
                <w:bCs/>
                <w:lang w:val="pt-BR"/>
              </w:rPr>
            </w:pPr>
            <w:r w:rsidRPr="00657CEA">
              <w:rPr>
                <w:rFonts w:ascii="Arial" w:eastAsia="Calibri" w:hAnsi="Arial" w:cs="Arial"/>
                <w:b/>
                <w:bCs/>
                <w:lang w:val="pt-BR"/>
              </w:rPr>
              <w:t>Data:</w:t>
            </w:r>
          </w:p>
          <w:p w14:paraId="0A1DC26D" w14:textId="77777777" w:rsidR="00372039" w:rsidRPr="00657CEA" w:rsidRDefault="00372039" w:rsidP="00E36CAC">
            <w:pPr>
              <w:rPr>
                <w:rFonts w:ascii="Arial" w:eastAsia="Calibri" w:hAnsi="Arial" w:cs="Arial"/>
                <w:lang w:val="pt-BR"/>
              </w:rPr>
            </w:pPr>
          </w:p>
          <w:p w14:paraId="32B873CA" w14:textId="77777777" w:rsidR="00372039" w:rsidRPr="00657CEA" w:rsidRDefault="00372039" w:rsidP="00E36CAC">
            <w:pPr>
              <w:rPr>
                <w:rFonts w:ascii="Arial" w:eastAsia="Calibri" w:hAnsi="Arial" w:cs="Arial"/>
                <w:b/>
                <w:bCs/>
                <w:lang w:val="pt-BR"/>
              </w:rPr>
            </w:pPr>
            <w:r w:rsidRPr="00657CEA">
              <w:rPr>
                <w:rFonts w:ascii="Arial" w:eastAsia="Calibri" w:hAnsi="Arial" w:cs="Arial"/>
                <w:b/>
                <w:bCs/>
                <w:lang w:val="pt-BR"/>
              </w:rPr>
              <w:t>Nome das autoridades:</w:t>
            </w:r>
          </w:p>
          <w:p w14:paraId="4D1ED912" w14:textId="77777777" w:rsidR="00372039" w:rsidRPr="00657CEA" w:rsidRDefault="00372039" w:rsidP="00E36CAC">
            <w:pPr>
              <w:rPr>
                <w:rFonts w:ascii="Arial" w:eastAsia="Calibri" w:hAnsi="Arial" w:cs="Arial"/>
                <w:lang w:val="pt-BR"/>
              </w:rPr>
            </w:pPr>
          </w:p>
          <w:p w14:paraId="2B891C19" w14:textId="3C58C2FD" w:rsidR="00372039" w:rsidRPr="00657CEA" w:rsidRDefault="00372039" w:rsidP="00E36CAC">
            <w:pPr>
              <w:rPr>
                <w:rFonts w:ascii="Arial" w:eastAsia="Calibri" w:hAnsi="Arial" w:cs="Arial"/>
                <w:b/>
                <w:bCs/>
                <w:lang w:val="pt-BR"/>
              </w:rPr>
            </w:pPr>
            <w:r w:rsidRPr="00657CEA">
              <w:rPr>
                <w:rFonts w:ascii="Arial" w:eastAsia="Calibri" w:hAnsi="Arial" w:cs="Arial"/>
                <w:b/>
                <w:bCs/>
                <w:lang w:val="pt-BR"/>
              </w:rPr>
              <w:t>Planos de acompanhamento:</w:t>
            </w:r>
          </w:p>
          <w:p w14:paraId="5556F748" w14:textId="77777777" w:rsidR="00AC7DD2" w:rsidRPr="00657CEA" w:rsidRDefault="00AC7DD2" w:rsidP="00E36CAC">
            <w:pPr>
              <w:rPr>
                <w:rFonts w:ascii="Arial" w:eastAsia="Calibri" w:hAnsi="Arial" w:cs="Arial"/>
                <w:b/>
                <w:bCs/>
                <w:lang w:val="pt-BR"/>
              </w:rPr>
            </w:pPr>
          </w:p>
          <w:p w14:paraId="5F7B1588" w14:textId="77777777" w:rsidR="00900752" w:rsidRPr="00657CEA" w:rsidRDefault="00900752" w:rsidP="00E36CAC">
            <w:pPr>
              <w:rPr>
                <w:rFonts w:ascii="Arial" w:eastAsia="Calibri" w:hAnsi="Arial" w:cs="Arial"/>
                <w:b/>
                <w:bCs/>
                <w:lang w:val="pt-BR"/>
              </w:rPr>
            </w:pPr>
          </w:p>
          <w:p w14:paraId="6895F175" w14:textId="77777777" w:rsidR="00900752" w:rsidRPr="00657CEA" w:rsidRDefault="00900752" w:rsidP="00E36CAC">
            <w:pPr>
              <w:rPr>
                <w:rFonts w:ascii="Arial" w:eastAsia="Calibri" w:hAnsi="Arial" w:cs="Arial"/>
                <w:b/>
                <w:bCs/>
                <w:lang w:val="pt-BR"/>
              </w:rPr>
            </w:pPr>
          </w:p>
          <w:p w14:paraId="756CF97C" w14:textId="77777777" w:rsidR="00AC7DD2" w:rsidRPr="00657CEA" w:rsidRDefault="00AC7DD2" w:rsidP="00E36CAC">
            <w:pPr>
              <w:rPr>
                <w:rFonts w:ascii="Arial" w:eastAsia="Calibri" w:hAnsi="Arial" w:cs="Arial"/>
                <w:b/>
                <w:bCs/>
                <w:lang w:val="pt-BR"/>
              </w:rPr>
            </w:pPr>
          </w:p>
          <w:p w14:paraId="65E0D40D" w14:textId="77777777" w:rsidR="00372039" w:rsidRPr="00657CEA" w:rsidRDefault="00372039" w:rsidP="00E36CAC">
            <w:pPr>
              <w:rPr>
                <w:rFonts w:ascii="Arial" w:eastAsia="Calibri" w:hAnsi="Arial" w:cs="Arial"/>
                <w:lang w:val="pt-BR"/>
              </w:rPr>
            </w:pPr>
          </w:p>
          <w:p w14:paraId="6723BD1C" w14:textId="77777777" w:rsidR="00372039" w:rsidRPr="00657CEA" w:rsidRDefault="00372039" w:rsidP="00E36CAC">
            <w:pPr>
              <w:rPr>
                <w:rFonts w:ascii="Arial" w:eastAsia="Calibri" w:hAnsi="Arial" w:cs="Arial"/>
                <w:lang w:val="pt-BR"/>
              </w:rPr>
            </w:pPr>
          </w:p>
        </w:tc>
      </w:tr>
    </w:tbl>
    <w:p w14:paraId="0C3A4F12" w14:textId="77777777" w:rsidR="00B85AD6" w:rsidRPr="00657CEA" w:rsidRDefault="00B85AD6" w:rsidP="00B85AD6">
      <w:pPr>
        <w:spacing w:after="0"/>
        <w:rPr>
          <w:rFonts w:ascii="Arial" w:eastAsia="Calibri" w:hAnsi="Arial" w:cs="Arial"/>
          <w:lang w:val="pt-BR"/>
        </w:rPr>
      </w:pPr>
    </w:p>
    <w:p w14:paraId="2AB65499" w14:textId="77777777" w:rsidR="00DF4DD0" w:rsidRPr="00657CEA" w:rsidRDefault="00DF4DD0">
      <w:pPr>
        <w:rPr>
          <w:rFonts w:ascii="Arial" w:eastAsia="Calibri" w:hAnsi="Arial" w:cs="Arial"/>
          <w:b/>
          <w:bCs/>
          <w:lang w:val="pt-BR"/>
        </w:rPr>
      </w:pPr>
      <w:r w:rsidRPr="00657CEA">
        <w:rPr>
          <w:rFonts w:ascii="Arial" w:eastAsia="Calibri" w:hAnsi="Arial" w:cs="Arial"/>
          <w:b/>
          <w:bCs/>
          <w:lang w:val="pt-BR"/>
        </w:rPr>
        <w:br w:type="page"/>
      </w:r>
    </w:p>
    <w:p w14:paraId="24D405A6" w14:textId="13453DB4" w:rsidR="00DC7997" w:rsidRPr="0084182E" w:rsidRDefault="001E4688" w:rsidP="00B85AD6">
      <w:pPr>
        <w:spacing w:after="0"/>
        <w:rPr>
          <w:rFonts w:ascii="Arial" w:eastAsia="Calibri" w:hAnsi="Arial" w:cs="Arial"/>
          <w:color w:val="109648"/>
          <w:sz w:val="32"/>
          <w:szCs w:val="32"/>
        </w:rPr>
      </w:pPr>
      <w:r w:rsidRPr="00731564">
        <w:rPr>
          <w:rFonts w:ascii="Arial" w:eastAsia="Calibri" w:hAnsi="Arial" w:cs="Arial"/>
          <w:color w:val="109648"/>
          <w:sz w:val="32"/>
          <w:szCs w:val="32"/>
        </w:rPr>
        <w:lastRenderedPageBreak/>
        <w:t xml:space="preserve">Área </w:t>
      </w:r>
      <w:r w:rsidR="00DC7997" w:rsidRPr="00731564">
        <w:rPr>
          <w:rFonts w:ascii="Arial" w:eastAsia="Calibri" w:hAnsi="Arial" w:cs="Arial"/>
          <w:color w:val="109648"/>
          <w:sz w:val="32"/>
          <w:szCs w:val="32"/>
        </w:rPr>
        <w:t xml:space="preserve">1: </w:t>
      </w:r>
      <w:r w:rsidR="0084182E">
        <w:rPr>
          <w:rFonts w:ascii="Arial" w:eastAsia="Calibri" w:hAnsi="Arial" w:cs="Arial"/>
          <w:color w:val="109648"/>
          <w:sz w:val="32"/>
          <w:szCs w:val="32"/>
        </w:rPr>
        <w:t>Coleta</w:t>
      </w:r>
      <w:r w:rsidR="00DC7997" w:rsidRPr="00731564">
        <w:rPr>
          <w:rFonts w:ascii="Arial" w:eastAsia="Calibri" w:hAnsi="Arial" w:cs="Arial"/>
          <w:color w:val="109648"/>
          <w:sz w:val="32"/>
          <w:szCs w:val="32"/>
        </w:rPr>
        <w:t xml:space="preserve"> </w:t>
      </w:r>
      <w:r w:rsidR="001C1785" w:rsidRPr="00731564">
        <w:rPr>
          <w:rFonts w:ascii="Arial" w:eastAsia="Calibri" w:hAnsi="Arial" w:cs="Arial"/>
          <w:color w:val="109648"/>
          <w:sz w:val="32"/>
          <w:szCs w:val="32"/>
        </w:rPr>
        <w:t>de dados</w:t>
      </w:r>
    </w:p>
    <w:tbl>
      <w:tblPr>
        <w:tblStyle w:val="FETPF"/>
        <w:tblW w:w="5000" w:type="pct"/>
        <w:tblLook w:val="0020" w:firstRow="1" w:lastRow="0" w:firstColumn="0" w:lastColumn="0" w:noHBand="0" w:noVBand="0"/>
      </w:tblPr>
      <w:tblGrid>
        <w:gridCol w:w="5305"/>
        <w:gridCol w:w="4045"/>
      </w:tblGrid>
      <w:tr w:rsidR="00DC7997" w:rsidRPr="004B5CA9" w14:paraId="075F9C23" w14:textId="77777777" w:rsidTr="007E2C80">
        <w:trPr>
          <w:cnfStyle w:val="100000000000" w:firstRow="1" w:lastRow="0" w:firstColumn="0" w:lastColumn="0" w:oddVBand="0" w:evenVBand="0" w:oddHBand="0" w:evenHBand="0" w:firstRowFirstColumn="0" w:firstRowLastColumn="0" w:lastRowFirstColumn="0" w:lastRowLastColumn="0"/>
        </w:trPr>
        <w:tc>
          <w:tcPr>
            <w:tcW w:w="2837" w:type="pct"/>
            <w:shd w:val="clear" w:color="auto" w:fill="E7E6E6"/>
          </w:tcPr>
          <w:p w14:paraId="2DD68FE5" w14:textId="77777777" w:rsidR="00AF3DF0" w:rsidRDefault="00AF3DF0" w:rsidP="0084182E">
            <w:pPr>
              <w:rPr>
                <w:rFonts w:cs="Arial"/>
                <w:b w:val="0"/>
                <w:bCs/>
              </w:rPr>
            </w:pPr>
          </w:p>
          <w:p w14:paraId="10E97835" w14:textId="67B5359C" w:rsidR="00DC7997" w:rsidRDefault="0017494D" w:rsidP="0084182E">
            <w:pPr>
              <w:rPr>
                <w:rFonts w:cs="Arial"/>
                <w:b w:val="0"/>
                <w:bCs/>
              </w:rPr>
            </w:pPr>
            <w:proofErr w:type="spellStart"/>
            <w:r>
              <w:rPr>
                <w:rFonts w:cs="Arial"/>
                <w:bCs/>
              </w:rPr>
              <w:t>Questão</w:t>
            </w:r>
            <w:proofErr w:type="spellEnd"/>
          </w:p>
          <w:p w14:paraId="6045BBA0" w14:textId="547A845D" w:rsidR="00AF3DF0" w:rsidRPr="004B5CA9" w:rsidRDefault="00AF3DF0" w:rsidP="0084182E">
            <w:pPr>
              <w:rPr>
                <w:rFonts w:cs="Arial"/>
                <w:b w:val="0"/>
                <w:bCs/>
              </w:rPr>
            </w:pPr>
          </w:p>
        </w:tc>
        <w:tc>
          <w:tcPr>
            <w:tcW w:w="2163" w:type="pct"/>
            <w:shd w:val="clear" w:color="auto" w:fill="E7E6E6"/>
          </w:tcPr>
          <w:p w14:paraId="0CF8BFFE" w14:textId="77777777" w:rsidR="00AF3DF0" w:rsidRDefault="00AF3DF0" w:rsidP="0084182E">
            <w:pPr>
              <w:jc w:val="center"/>
              <w:rPr>
                <w:rFonts w:cs="Arial"/>
                <w:b w:val="0"/>
                <w:bCs/>
              </w:rPr>
            </w:pPr>
          </w:p>
          <w:p w14:paraId="6E3BCE20" w14:textId="1B5AFF16" w:rsidR="00DC7997" w:rsidRPr="004B5CA9" w:rsidRDefault="00DC7997" w:rsidP="0084182E">
            <w:pPr>
              <w:jc w:val="center"/>
              <w:rPr>
                <w:rFonts w:cs="Arial"/>
                <w:bCs/>
              </w:rPr>
            </w:pPr>
            <w:proofErr w:type="spellStart"/>
            <w:r w:rsidRPr="004B5CA9">
              <w:rPr>
                <w:rFonts w:cs="Arial"/>
                <w:bCs/>
              </w:rPr>
              <w:t>Notas</w:t>
            </w:r>
            <w:proofErr w:type="spellEnd"/>
          </w:p>
        </w:tc>
      </w:tr>
      <w:tr w:rsidR="00DC7997" w:rsidRPr="00E776E5" w14:paraId="71F4CC50" w14:textId="77777777" w:rsidTr="00FC011F">
        <w:trPr>
          <w:cnfStyle w:val="000000100000" w:firstRow="0" w:lastRow="0" w:firstColumn="0" w:lastColumn="0" w:oddVBand="0" w:evenVBand="0" w:oddHBand="1" w:evenHBand="0" w:firstRowFirstColumn="0" w:firstRowLastColumn="0" w:lastRowFirstColumn="0" w:lastRowLastColumn="0"/>
          <w:trHeight w:val="520"/>
        </w:trPr>
        <w:tc>
          <w:tcPr>
            <w:tcW w:w="2837" w:type="pct"/>
            <w:shd w:val="clear" w:color="auto" w:fill="E2F0D9"/>
          </w:tcPr>
          <w:p w14:paraId="2F95D8AD" w14:textId="4F3DA2DB" w:rsidR="00DC7997" w:rsidRDefault="00DC7997" w:rsidP="0084182E">
            <w:pPr>
              <w:pStyle w:val="ListParagraph"/>
              <w:numPr>
                <w:ilvl w:val="0"/>
                <w:numId w:val="7"/>
              </w:numPr>
              <w:ind w:left="337" w:hanging="337"/>
              <w:jc w:val="both"/>
              <w:rPr>
                <w:rFonts w:cs="Arial"/>
                <w:color w:val="000000" w:themeColor="text1"/>
                <w:lang w:val="pt-BR"/>
              </w:rPr>
            </w:pPr>
            <w:r w:rsidRPr="00657CEA">
              <w:rPr>
                <w:rFonts w:cs="Arial"/>
                <w:color w:val="000000" w:themeColor="text1"/>
                <w:lang w:val="pt-BR"/>
              </w:rPr>
              <w:t>Qual proce</w:t>
            </w:r>
            <w:r w:rsidR="0084182E">
              <w:rPr>
                <w:rFonts w:cs="Arial"/>
                <w:color w:val="000000" w:themeColor="text1"/>
                <w:lang w:val="pt-BR"/>
              </w:rPr>
              <w:t>dimento</w:t>
            </w:r>
            <w:r w:rsidRPr="00657CEA">
              <w:rPr>
                <w:rFonts w:cs="Arial"/>
                <w:color w:val="000000" w:themeColor="text1"/>
                <w:lang w:val="pt-BR"/>
              </w:rPr>
              <w:t xml:space="preserve"> a instituição</w:t>
            </w:r>
            <w:r w:rsidR="0084182E">
              <w:rPr>
                <w:rFonts w:cs="Arial"/>
                <w:color w:val="000000" w:themeColor="text1"/>
                <w:lang w:val="pt-BR"/>
              </w:rPr>
              <w:t xml:space="preserve"> segue</w:t>
            </w:r>
            <w:r w:rsidRPr="00657CEA">
              <w:rPr>
                <w:rFonts w:cs="Arial"/>
                <w:color w:val="000000" w:themeColor="text1"/>
                <w:lang w:val="pt-BR"/>
              </w:rPr>
              <w:t xml:space="preserve"> para identificar e regist</w:t>
            </w:r>
            <w:r w:rsidR="0084182E">
              <w:rPr>
                <w:rFonts w:cs="Arial"/>
                <w:color w:val="000000" w:themeColor="text1"/>
                <w:lang w:val="pt-BR"/>
              </w:rPr>
              <w:t>r</w:t>
            </w:r>
            <w:r w:rsidRPr="00657CEA">
              <w:rPr>
                <w:rFonts w:cs="Arial"/>
                <w:color w:val="000000" w:themeColor="text1"/>
                <w:lang w:val="pt-BR"/>
              </w:rPr>
              <w:t xml:space="preserve">ar </w:t>
            </w:r>
            <w:r w:rsidR="00A957B4" w:rsidRPr="00657CEA">
              <w:rPr>
                <w:rFonts w:cs="Arial"/>
                <w:color w:val="000000" w:themeColor="text1"/>
                <w:lang w:val="pt-BR"/>
              </w:rPr>
              <w:t>as doenças</w:t>
            </w:r>
            <w:r w:rsidRPr="00657CEA">
              <w:rPr>
                <w:rFonts w:cs="Arial"/>
                <w:color w:val="000000" w:themeColor="text1"/>
                <w:lang w:val="pt-BR"/>
              </w:rPr>
              <w:t xml:space="preserve"> notificáveis? </w:t>
            </w:r>
          </w:p>
          <w:p w14:paraId="78B6C8EF" w14:textId="77777777" w:rsidR="00AF3DF0" w:rsidRPr="0084182E" w:rsidRDefault="00AF3DF0" w:rsidP="00AF3DF0">
            <w:pPr>
              <w:pStyle w:val="ListParagraph"/>
              <w:ind w:left="337"/>
              <w:jc w:val="both"/>
              <w:rPr>
                <w:rFonts w:cs="Arial"/>
                <w:color w:val="000000" w:themeColor="text1"/>
                <w:lang w:val="pt-BR"/>
              </w:rPr>
            </w:pPr>
          </w:p>
          <w:p w14:paraId="7BD98932" w14:textId="77777777" w:rsidR="00DC7997" w:rsidRDefault="00073185" w:rsidP="00AF3DF0">
            <w:pPr>
              <w:ind w:left="337"/>
              <w:jc w:val="both"/>
              <w:rPr>
                <w:rFonts w:cs="Arial"/>
                <w:i/>
                <w:iCs/>
                <w:color w:val="000000" w:themeColor="text1"/>
                <w:lang w:val="pt-BR"/>
              </w:rPr>
            </w:pPr>
            <w:r w:rsidRPr="00AF3DF0">
              <w:rPr>
                <w:rFonts w:cs="Arial"/>
                <w:i/>
                <w:iCs/>
                <w:color w:val="000000" w:themeColor="text1"/>
                <w:lang w:val="pt-BR"/>
              </w:rPr>
              <w:t>Sugestão</w:t>
            </w:r>
            <w:r w:rsidR="00DC7997" w:rsidRPr="00AF3DF0">
              <w:rPr>
                <w:rFonts w:cs="Arial"/>
                <w:i/>
                <w:iCs/>
                <w:color w:val="000000" w:themeColor="text1"/>
                <w:lang w:val="pt-BR"/>
              </w:rPr>
              <w:t xml:space="preserve">: Escolha uma ou duas doenças de declaração obrigatória como </w:t>
            </w:r>
            <w:r w:rsidR="00D53880" w:rsidRPr="00AF3DF0">
              <w:rPr>
                <w:rFonts w:cs="Arial"/>
                <w:i/>
                <w:iCs/>
                <w:color w:val="000000" w:themeColor="text1"/>
                <w:lang w:val="pt-BR"/>
              </w:rPr>
              <w:t xml:space="preserve">exemplo e </w:t>
            </w:r>
            <w:r w:rsidR="00DC7997" w:rsidRPr="00AF3DF0">
              <w:rPr>
                <w:rFonts w:cs="Arial"/>
                <w:i/>
                <w:iCs/>
                <w:color w:val="000000" w:themeColor="text1"/>
                <w:lang w:val="pt-BR"/>
              </w:rPr>
              <w:t>compreenda o processo, desde a chegada de um doente à clínica até à definição de caso suspeito e ao seu regist</w:t>
            </w:r>
            <w:r w:rsidR="0084182E" w:rsidRPr="00AF3DF0">
              <w:rPr>
                <w:rFonts w:cs="Arial"/>
                <w:i/>
                <w:iCs/>
                <w:color w:val="000000" w:themeColor="text1"/>
                <w:lang w:val="pt-BR"/>
              </w:rPr>
              <w:t>r</w:t>
            </w:r>
            <w:r w:rsidR="00DC7997" w:rsidRPr="00AF3DF0">
              <w:rPr>
                <w:rFonts w:cs="Arial"/>
                <w:i/>
                <w:iCs/>
                <w:color w:val="000000" w:themeColor="text1"/>
                <w:lang w:val="pt-BR"/>
              </w:rPr>
              <w:t xml:space="preserve">o. </w:t>
            </w:r>
          </w:p>
          <w:p w14:paraId="22A644AF" w14:textId="7427769E" w:rsidR="00AF3DF0" w:rsidRPr="00AF3DF0" w:rsidRDefault="00AF3DF0" w:rsidP="00AF3DF0">
            <w:pPr>
              <w:jc w:val="both"/>
              <w:rPr>
                <w:rFonts w:cs="Arial"/>
                <w:i/>
                <w:iCs/>
                <w:color w:val="000000" w:themeColor="text1"/>
                <w:lang w:val="pt-BR"/>
              </w:rPr>
            </w:pPr>
          </w:p>
        </w:tc>
        <w:tc>
          <w:tcPr>
            <w:tcW w:w="2163" w:type="pct"/>
            <w:shd w:val="clear" w:color="auto" w:fill="E2F0D9"/>
          </w:tcPr>
          <w:p w14:paraId="5FA5AD43" w14:textId="77777777" w:rsidR="00DC7997" w:rsidRPr="00657CEA" w:rsidRDefault="00DC7997" w:rsidP="0084182E">
            <w:pPr>
              <w:jc w:val="center"/>
              <w:rPr>
                <w:rFonts w:cs="Arial"/>
                <w:i/>
                <w:lang w:val="pt-BR"/>
              </w:rPr>
            </w:pPr>
          </w:p>
        </w:tc>
      </w:tr>
      <w:tr w:rsidR="00DC7997" w:rsidRPr="00E776E5" w14:paraId="7BD1ABC3" w14:textId="77777777" w:rsidTr="00FC011F">
        <w:trPr>
          <w:cnfStyle w:val="000000010000" w:firstRow="0" w:lastRow="0" w:firstColumn="0" w:lastColumn="0" w:oddVBand="0" w:evenVBand="0" w:oddHBand="0" w:evenHBand="1" w:firstRowFirstColumn="0" w:firstRowLastColumn="0" w:lastRowFirstColumn="0" w:lastRowLastColumn="0"/>
          <w:trHeight w:val="520"/>
        </w:trPr>
        <w:tc>
          <w:tcPr>
            <w:tcW w:w="2837" w:type="pct"/>
            <w:shd w:val="clear" w:color="auto" w:fill="auto"/>
          </w:tcPr>
          <w:p w14:paraId="0D8999E9" w14:textId="58C5E972" w:rsidR="00DC7997" w:rsidRDefault="00DC7997" w:rsidP="0084182E">
            <w:pPr>
              <w:pStyle w:val="ListParagraph"/>
              <w:numPr>
                <w:ilvl w:val="0"/>
                <w:numId w:val="7"/>
              </w:numPr>
              <w:ind w:left="337" w:hanging="337"/>
              <w:jc w:val="both"/>
              <w:rPr>
                <w:rFonts w:cs="Arial"/>
                <w:color w:val="000000" w:themeColor="text1"/>
                <w:lang w:val="pt-BR"/>
              </w:rPr>
            </w:pPr>
            <w:r w:rsidRPr="00657CEA">
              <w:rPr>
                <w:rFonts w:cs="Arial"/>
                <w:color w:val="000000" w:themeColor="text1"/>
                <w:lang w:val="pt-BR"/>
              </w:rPr>
              <w:t xml:space="preserve">Este processo está escrito? Em caso afirmativo, é exaustivo, específico e </w:t>
            </w:r>
            <w:r w:rsidR="00A1375E" w:rsidRPr="00657CEA">
              <w:rPr>
                <w:rFonts w:cs="Arial"/>
                <w:color w:val="000000" w:themeColor="text1"/>
                <w:lang w:val="pt-BR"/>
              </w:rPr>
              <w:t>atual</w:t>
            </w:r>
            <w:r w:rsidRPr="00657CEA">
              <w:rPr>
                <w:rFonts w:cs="Arial"/>
                <w:color w:val="000000" w:themeColor="text1"/>
                <w:lang w:val="pt-BR"/>
              </w:rPr>
              <w:t xml:space="preserve">? </w:t>
            </w:r>
          </w:p>
          <w:p w14:paraId="2D6AC2BD" w14:textId="77777777" w:rsidR="00AF3DF0" w:rsidRPr="0084182E" w:rsidRDefault="00AF3DF0" w:rsidP="00AF3DF0">
            <w:pPr>
              <w:pStyle w:val="ListParagraph"/>
              <w:ind w:left="337"/>
              <w:jc w:val="both"/>
              <w:rPr>
                <w:rFonts w:cs="Arial"/>
                <w:color w:val="000000" w:themeColor="text1"/>
                <w:lang w:val="pt-BR"/>
              </w:rPr>
            </w:pPr>
          </w:p>
          <w:p w14:paraId="095AD41C" w14:textId="77777777" w:rsidR="00AF3DF0" w:rsidRDefault="00DC7997" w:rsidP="00AF3DF0">
            <w:pPr>
              <w:ind w:left="337"/>
              <w:jc w:val="both"/>
              <w:rPr>
                <w:rFonts w:cs="Arial"/>
                <w:i/>
                <w:iCs/>
                <w:color w:val="000000" w:themeColor="text1"/>
                <w:lang w:val="pt-BR"/>
              </w:rPr>
            </w:pPr>
            <w:r w:rsidRPr="00AF3DF0">
              <w:rPr>
                <w:rFonts w:cs="Arial"/>
                <w:i/>
                <w:iCs/>
                <w:color w:val="000000" w:themeColor="text1"/>
                <w:lang w:val="pt-BR"/>
              </w:rPr>
              <w:t xml:space="preserve">(Se a pessoa que </w:t>
            </w:r>
            <w:r w:rsidR="0084182E" w:rsidRPr="00AF3DF0">
              <w:rPr>
                <w:rFonts w:cs="Arial"/>
                <w:i/>
                <w:iCs/>
                <w:color w:val="000000" w:themeColor="text1"/>
                <w:lang w:val="pt-BR"/>
              </w:rPr>
              <w:t xml:space="preserve">atualmente </w:t>
            </w:r>
            <w:r w:rsidRPr="00AF3DF0">
              <w:rPr>
                <w:rFonts w:cs="Arial"/>
                <w:i/>
                <w:iCs/>
                <w:color w:val="000000" w:themeColor="text1"/>
                <w:lang w:val="pt-BR"/>
              </w:rPr>
              <w:t xml:space="preserve">faz </w:t>
            </w:r>
            <w:r w:rsidR="004A033D" w:rsidRPr="00AF3DF0">
              <w:rPr>
                <w:rFonts w:cs="Arial"/>
                <w:i/>
                <w:iCs/>
                <w:color w:val="000000" w:themeColor="text1"/>
                <w:lang w:val="pt-BR"/>
              </w:rPr>
              <w:t xml:space="preserve">este trabalho </w:t>
            </w:r>
            <w:r w:rsidRPr="00AF3DF0">
              <w:rPr>
                <w:rFonts w:cs="Arial"/>
                <w:i/>
                <w:iCs/>
                <w:color w:val="000000" w:themeColor="text1"/>
                <w:lang w:val="pt-BR"/>
              </w:rPr>
              <w:t xml:space="preserve">fosse embora, os outros </w:t>
            </w:r>
            <w:r w:rsidR="00C82FE3" w:rsidRPr="00AF3DF0">
              <w:rPr>
                <w:rFonts w:cs="Arial"/>
                <w:i/>
                <w:iCs/>
                <w:color w:val="000000" w:themeColor="text1"/>
                <w:lang w:val="pt-BR"/>
              </w:rPr>
              <w:t xml:space="preserve">saberiam </w:t>
            </w:r>
            <w:r w:rsidRPr="00AF3DF0">
              <w:rPr>
                <w:rFonts w:cs="Arial"/>
                <w:i/>
                <w:iCs/>
                <w:color w:val="000000" w:themeColor="text1"/>
                <w:lang w:val="pt-BR"/>
              </w:rPr>
              <w:t>o que fazer?)</w:t>
            </w:r>
          </w:p>
          <w:p w14:paraId="72E22674" w14:textId="63713714" w:rsidR="00DC7997" w:rsidRPr="00AF3DF0" w:rsidRDefault="00DC7997" w:rsidP="00AF3DF0">
            <w:pPr>
              <w:ind w:left="337"/>
              <w:jc w:val="both"/>
              <w:rPr>
                <w:rFonts w:cs="Arial"/>
                <w:i/>
                <w:iCs/>
                <w:color w:val="000000" w:themeColor="text1"/>
                <w:lang w:val="pt-BR"/>
              </w:rPr>
            </w:pPr>
            <w:r w:rsidRPr="00AF3DF0">
              <w:rPr>
                <w:rFonts w:cs="Arial"/>
                <w:i/>
                <w:iCs/>
                <w:color w:val="000000" w:themeColor="text1"/>
                <w:lang w:val="pt-BR"/>
              </w:rPr>
              <w:t xml:space="preserve">  </w:t>
            </w:r>
          </w:p>
        </w:tc>
        <w:tc>
          <w:tcPr>
            <w:tcW w:w="2163" w:type="pct"/>
            <w:shd w:val="clear" w:color="auto" w:fill="auto"/>
          </w:tcPr>
          <w:p w14:paraId="68EA33CA" w14:textId="77777777" w:rsidR="00DC7997" w:rsidRPr="00657CEA" w:rsidRDefault="00DC7997" w:rsidP="0084182E">
            <w:pPr>
              <w:jc w:val="center"/>
              <w:rPr>
                <w:rFonts w:cs="Arial"/>
                <w:i/>
                <w:lang w:val="pt-BR"/>
              </w:rPr>
            </w:pPr>
          </w:p>
        </w:tc>
      </w:tr>
      <w:tr w:rsidR="00DC7997" w:rsidRPr="00E776E5" w14:paraId="2C2C31B8" w14:textId="77777777" w:rsidTr="00FC011F">
        <w:trPr>
          <w:cnfStyle w:val="000000100000" w:firstRow="0" w:lastRow="0" w:firstColumn="0" w:lastColumn="0" w:oddVBand="0" w:evenVBand="0" w:oddHBand="1" w:evenHBand="0" w:firstRowFirstColumn="0" w:firstRowLastColumn="0" w:lastRowFirstColumn="0" w:lastRowLastColumn="0"/>
          <w:trHeight w:val="454"/>
        </w:trPr>
        <w:tc>
          <w:tcPr>
            <w:tcW w:w="2837" w:type="pct"/>
            <w:shd w:val="clear" w:color="auto" w:fill="E2F0D9"/>
          </w:tcPr>
          <w:p w14:paraId="356E3CD9" w14:textId="77777777" w:rsidR="00DC7997" w:rsidRPr="00AF3DF0" w:rsidRDefault="0084182E" w:rsidP="0084182E">
            <w:pPr>
              <w:pStyle w:val="ListParagraph"/>
              <w:numPr>
                <w:ilvl w:val="0"/>
                <w:numId w:val="7"/>
              </w:numPr>
              <w:ind w:left="337" w:hanging="337"/>
              <w:jc w:val="both"/>
              <w:rPr>
                <w:rFonts w:cs="Arial"/>
                <w:color w:val="000000" w:themeColor="text1"/>
                <w:lang w:val="pt-BR"/>
              </w:rPr>
            </w:pPr>
            <w:r>
              <w:rPr>
                <w:rFonts w:cs="Arial"/>
                <w:lang w:val="pt-BR"/>
              </w:rPr>
              <w:t xml:space="preserve">As pessoas </w:t>
            </w:r>
            <w:r w:rsidR="00DC7997" w:rsidRPr="00657CEA">
              <w:rPr>
                <w:rFonts w:cs="Arial"/>
                <w:lang w:val="pt-BR"/>
              </w:rPr>
              <w:t>t</w:t>
            </w:r>
            <w:r>
              <w:rPr>
                <w:rFonts w:cs="Arial"/>
                <w:lang w:val="pt-BR"/>
              </w:rPr>
              <w:t>ê</w:t>
            </w:r>
            <w:r w:rsidR="00DC7997" w:rsidRPr="00657CEA">
              <w:rPr>
                <w:rFonts w:cs="Arial"/>
                <w:lang w:val="pt-BR"/>
              </w:rPr>
              <w:t xml:space="preserve">m acesso fácil à </w:t>
            </w:r>
            <w:r w:rsidR="2EE118FC" w:rsidRPr="00657CEA">
              <w:rPr>
                <w:rFonts w:cs="Arial"/>
                <w:lang w:val="pt-BR"/>
              </w:rPr>
              <w:t xml:space="preserve">lista </w:t>
            </w:r>
            <w:r w:rsidR="00DC7997" w:rsidRPr="00657CEA">
              <w:rPr>
                <w:rFonts w:cs="Arial"/>
                <w:lang w:val="pt-BR"/>
              </w:rPr>
              <w:t xml:space="preserve">de doenças de </w:t>
            </w:r>
            <w:r>
              <w:rPr>
                <w:rFonts w:cs="Arial"/>
                <w:lang w:val="pt-BR"/>
              </w:rPr>
              <w:t>notificação</w:t>
            </w:r>
            <w:r w:rsidR="00DC7997" w:rsidRPr="00657CEA">
              <w:rPr>
                <w:rFonts w:cs="Arial"/>
                <w:lang w:val="pt-BR"/>
              </w:rPr>
              <w:t xml:space="preserve"> obrigatória, bem como às definições de casos suspeitos e confirmados? </w:t>
            </w:r>
          </w:p>
          <w:p w14:paraId="35B760CF" w14:textId="5F6885AA" w:rsidR="00AF3DF0" w:rsidRPr="00657CEA" w:rsidRDefault="00AF3DF0" w:rsidP="00AF3DF0">
            <w:pPr>
              <w:pStyle w:val="ListParagraph"/>
              <w:ind w:left="337"/>
              <w:jc w:val="both"/>
              <w:rPr>
                <w:rFonts w:cs="Arial"/>
                <w:color w:val="000000" w:themeColor="text1"/>
                <w:lang w:val="pt-BR"/>
              </w:rPr>
            </w:pPr>
          </w:p>
        </w:tc>
        <w:tc>
          <w:tcPr>
            <w:tcW w:w="2163" w:type="pct"/>
            <w:shd w:val="clear" w:color="auto" w:fill="E2F0D9"/>
          </w:tcPr>
          <w:p w14:paraId="5709C089" w14:textId="77777777" w:rsidR="00DC7997" w:rsidRPr="00657CEA" w:rsidRDefault="00DC7997" w:rsidP="0084182E">
            <w:pPr>
              <w:jc w:val="center"/>
              <w:rPr>
                <w:rFonts w:cs="Arial"/>
                <w:i/>
                <w:lang w:val="pt-BR"/>
              </w:rPr>
            </w:pPr>
          </w:p>
        </w:tc>
      </w:tr>
      <w:tr w:rsidR="00DC7997" w:rsidRPr="00E776E5" w14:paraId="75F71F3D" w14:textId="77777777" w:rsidTr="00FC011F">
        <w:trPr>
          <w:cnfStyle w:val="000000010000" w:firstRow="0" w:lastRow="0" w:firstColumn="0" w:lastColumn="0" w:oddVBand="0" w:evenVBand="0" w:oddHBand="0" w:evenHBand="1" w:firstRowFirstColumn="0" w:firstRowLastColumn="0" w:lastRowFirstColumn="0" w:lastRowLastColumn="0"/>
          <w:trHeight w:val="454"/>
        </w:trPr>
        <w:tc>
          <w:tcPr>
            <w:tcW w:w="2837" w:type="pct"/>
            <w:shd w:val="clear" w:color="auto" w:fill="auto"/>
          </w:tcPr>
          <w:p w14:paraId="3443FB54" w14:textId="7C87E17A" w:rsidR="00DC7997" w:rsidRDefault="00DC7997" w:rsidP="00AF3DF0">
            <w:pPr>
              <w:pStyle w:val="ListParagraph"/>
              <w:numPr>
                <w:ilvl w:val="0"/>
                <w:numId w:val="7"/>
              </w:numPr>
              <w:ind w:left="337" w:hanging="337"/>
              <w:rPr>
                <w:rFonts w:cs="Arial"/>
                <w:lang w:val="pt-BR"/>
              </w:rPr>
            </w:pPr>
            <w:r w:rsidRPr="00657CEA">
              <w:rPr>
                <w:rFonts w:cs="Arial"/>
                <w:lang w:val="pt-BR"/>
              </w:rPr>
              <w:t xml:space="preserve">O pessoal sabe quais doenças exigem notificação imediata? </w:t>
            </w:r>
            <w:r w:rsidR="00FB0691" w:rsidRPr="006F6CAF">
              <w:rPr>
                <w:rFonts w:cs="Arial"/>
                <w:lang w:val="pt-BR"/>
              </w:rPr>
              <w:t>Es</w:t>
            </w:r>
            <w:r w:rsidR="0084182E" w:rsidRPr="006F6CAF">
              <w:rPr>
                <w:rFonts w:cs="Arial"/>
                <w:lang w:val="pt-BR"/>
              </w:rPr>
              <w:t>s</w:t>
            </w:r>
            <w:r w:rsidR="00FB0691" w:rsidRPr="006F6CAF">
              <w:rPr>
                <w:rFonts w:cs="Arial"/>
                <w:lang w:val="pt-BR"/>
              </w:rPr>
              <w:t>a informação é facilmente acessível?</w:t>
            </w:r>
          </w:p>
          <w:p w14:paraId="367C338A" w14:textId="2B74A895" w:rsidR="00AF3DF0" w:rsidRPr="006F6CAF" w:rsidRDefault="00AF3DF0" w:rsidP="00AF3DF0">
            <w:pPr>
              <w:pStyle w:val="ListParagraph"/>
              <w:ind w:left="337"/>
              <w:jc w:val="both"/>
              <w:rPr>
                <w:rFonts w:cs="Arial"/>
                <w:lang w:val="pt-BR"/>
              </w:rPr>
            </w:pPr>
          </w:p>
        </w:tc>
        <w:tc>
          <w:tcPr>
            <w:tcW w:w="2163" w:type="pct"/>
            <w:shd w:val="clear" w:color="auto" w:fill="auto"/>
          </w:tcPr>
          <w:p w14:paraId="55D20ADA" w14:textId="77777777" w:rsidR="00DC7997" w:rsidRPr="006F6CAF" w:rsidRDefault="00DC7997" w:rsidP="0084182E">
            <w:pPr>
              <w:jc w:val="center"/>
              <w:rPr>
                <w:rFonts w:cs="Arial"/>
                <w:i/>
                <w:lang w:val="pt-BR"/>
              </w:rPr>
            </w:pPr>
          </w:p>
        </w:tc>
      </w:tr>
      <w:tr w:rsidR="00DC7997" w:rsidRPr="00E776E5" w14:paraId="7BF0316D" w14:textId="77777777" w:rsidTr="00FC011F">
        <w:trPr>
          <w:cnfStyle w:val="000000100000" w:firstRow="0" w:lastRow="0" w:firstColumn="0" w:lastColumn="0" w:oddVBand="0" w:evenVBand="0" w:oddHBand="1" w:evenHBand="0" w:firstRowFirstColumn="0" w:firstRowLastColumn="0" w:lastRowFirstColumn="0" w:lastRowLastColumn="0"/>
          <w:trHeight w:val="520"/>
        </w:trPr>
        <w:tc>
          <w:tcPr>
            <w:tcW w:w="2837" w:type="pct"/>
            <w:shd w:val="clear" w:color="auto" w:fill="E2F0D9"/>
          </w:tcPr>
          <w:p w14:paraId="3335B3C1" w14:textId="4D482E7F" w:rsidR="00721253" w:rsidRPr="00AF3DF0" w:rsidRDefault="00DC7997" w:rsidP="0084182E">
            <w:pPr>
              <w:pStyle w:val="ListParagraph"/>
              <w:numPr>
                <w:ilvl w:val="0"/>
                <w:numId w:val="7"/>
              </w:numPr>
              <w:ind w:left="337" w:hanging="337"/>
              <w:jc w:val="both"/>
              <w:rPr>
                <w:rFonts w:cs="Arial"/>
                <w:color w:val="000000" w:themeColor="text1"/>
                <w:lang w:val="pt-BR"/>
              </w:rPr>
            </w:pPr>
            <w:r w:rsidRPr="00657CEA">
              <w:rPr>
                <w:rFonts w:cs="Arial"/>
                <w:lang w:val="pt-BR"/>
              </w:rPr>
              <w:t>Onde são regist</w:t>
            </w:r>
            <w:r w:rsidR="0084182E">
              <w:rPr>
                <w:rFonts w:cs="Arial"/>
                <w:lang w:val="pt-BR"/>
              </w:rPr>
              <w:t>r</w:t>
            </w:r>
            <w:r w:rsidRPr="00657CEA">
              <w:rPr>
                <w:rFonts w:cs="Arial"/>
                <w:lang w:val="pt-BR"/>
              </w:rPr>
              <w:t>adas as doenças de declaração obrigatória? Por exemplo, são regist</w:t>
            </w:r>
            <w:r w:rsidR="0084182E">
              <w:rPr>
                <w:rFonts w:cs="Arial"/>
                <w:lang w:val="pt-BR"/>
              </w:rPr>
              <w:t>r</w:t>
            </w:r>
            <w:r w:rsidRPr="00657CEA">
              <w:rPr>
                <w:rFonts w:cs="Arial"/>
                <w:lang w:val="pt-BR"/>
              </w:rPr>
              <w:t xml:space="preserve">adas em </w:t>
            </w:r>
            <w:r w:rsidR="0084182E">
              <w:rPr>
                <w:rFonts w:cs="Arial"/>
                <w:lang w:val="pt-BR"/>
              </w:rPr>
              <w:t>listas de casos</w:t>
            </w:r>
            <w:r w:rsidRPr="00657CEA">
              <w:rPr>
                <w:rFonts w:cs="Arial"/>
                <w:lang w:val="pt-BR"/>
              </w:rPr>
              <w:t xml:space="preserve">? Formulários de notificação de casos? </w:t>
            </w:r>
            <w:r w:rsidR="3C98D93C" w:rsidRPr="00657CEA">
              <w:rPr>
                <w:rFonts w:cs="Arial"/>
                <w:lang w:val="pt-BR"/>
              </w:rPr>
              <w:t xml:space="preserve">São </w:t>
            </w:r>
            <w:r w:rsidRPr="00657CEA">
              <w:rPr>
                <w:rFonts w:cs="Arial"/>
                <w:lang w:val="pt-BR"/>
              </w:rPr>
              <w:t>eletr</w:t>
            </w:r>
            <w:r w:rsidR="0084182E">
              <w:rPr>
                <w:rFonts w:cs="Arial"/>
                <w:lang w:val="pt-BR"/>
              </w:rPr>
              <w:t>ô</w:t>
            </w:r>
            <w:r w:rsidRPr="00657CEA">
              <w:rPr>
                <w:rFonts w:cs="Arial"/>
                <w:lang w:val="pt-BR"/>
              </w:rPr>
              <w:t xml:space="preserve">nicos ou em papel? </w:t>
            </w:r>
          </w:p>
          <w:p w14:paraId="4CE83587" w14:textId="77777777" w:rsidR="00AF3DF0" w:rsidRPr="0084182E" w:rsidRDefault="00AF3DF0" w:rsidP="00AF3DF0">
            <w:pPr>
              <w:pStyle w:val="ListParagraph"/>
              <w:ind w:left="337"/>
              <w:jc w:val="both"/>
              <w:rPr>
                <w:rFonts w:cs="Arial"/>
                <w:color w:val="000000" w:themeColor="text1"/>
                <w:lang w:val="pt-BR"/>
              </w:rPr>
            </w:pPr>
          </w:p>
          <w:p w14:paraId="031F9BD3" w14:textId="77777777" w:rsidR="00DC7997" w:rsidRDefault="00721253" w:rsidP="00AF3DF0">
            <w:pPr>
              <w:ind w:left="337"/>
              <w:rPr>
                <w:rFonts w:cs="Arial"/>
                <w:i/>
                <w:iCs/>
                <w:lang w:val="pt-BR"/>
              </w:rPr>
            </w:pPr>
            <w:r w:rsidRPr="00AF3DF0">
              <w:rPr>
                <w:rFonts w:cs="Arial"/>
                <w:i/>
                <w:iCs/>
                <w:lang w:val="pt-BR"/>
              </w:rPr>
              <w:t xml:space="preserve">Nota: </w:t>
            </w:r>
            <w:r w:rsidR="003B5A46" w:rsidRPr="00AF3DF0">
              <w:rPr>
                <w:rFonts w:cs="Arial"/>
                <w:i/>
                <w:iCs/>
                <w:lang w:val="pt-BR"/>
              </w:rPr>
              <w:t>Isto pode variar a</w:t>
            </w:r>
            <w:r w:rsidR="0084182E" w:rsidRPr="00AF3DF0">
              <w:rPr>
                <w:rFonts w:cs="Arial"/>
                <w:i/>
                <w:iCs/>
                <w:lang w:val="pt-BR"/>
              </w:rPr>
              <w:t xml:space="preserve"> cada</w:t>
            </w:r>
            <w:r w:rsidR="003B5A46" w:rsidRPr="00AF3DF0">
              <w:rPr>
                <w:rFonts w:cs="Arial"/>
                <w:i/>
                <w:iCs/>
                <w:lang w:val="pt-BR"/>
              </w:rPr>
              <w:t xml:space="preserve"> doença/evento. Tente compreender </w:t>
            </w:r>
            <w:r w:rsidR="00197FAD" w:rsidRPr="00AF3DF0">
              <w:rPr>
                <w:rFonts w:cs="Arial"/>
                <w:i/>
                <w:iCs/>
                <w:lang w:val="pt-BR"/>
              </w:rPr>
              <w:t xml:space="preserve">plenamente os </w:t>
            </w:r>
            <w:r w:rsidR="00AF3DF0">
              <w:rPr>
                <w:rFonts w:cs="Arial"/>
                <w:i/>
                <w:iCs/>
                <w:lang w:val="pt-BR"/>
              </w:rPr>
              <w:br/>
            </w:r>
            <w:r w:rsidR="00160FA8" w:rsidRPr="00AF3DF0">
              <w:rPr>
                <w:rFonts w:cs="Arial"/>
                <w:i/>
                <w:iCs/>
                <w:lang w:val="pt-BR"/>
              </w:rPr>
              <w:t>diferentes cenários</w:t>
            </w:r>
            <w:r w:rsidR="003B5A46" w:rsidRPr="00AF3DF0">
              <w:rPr>
                <w:rFonts w:cs="Arial"/>
                <w:i/>
                <w:iCs/>
                <w:lang w:val="pt-BR"/>
              </w:rPr>
              <w:t>.</w:t>
            </w:r>
          </w:p>
          <w:p w14:paraId="24766365" w14:textId="62C7C834" w:rsidR="00AF3DF0" w:rsidRPr="00AF3DF0" w:rsidRDefault="00AF3DF0" w:rsidP="00AF3DF0">
            <w:pPr>
              <w:ind w:left="337"/>
              <w:rPr>
                <w:rFonts w:cs="Arial"/>
                <w:i/>
                <w:iCs/>
                <w:color w:val="000000" w:themeColor="text1"/>
                <w:lang w:val="pt-BR"/>
              </w:rPr>
            </w:pPr>
          </w:p>
        </w:tc>
        <w:tc>
          <w:tcPr>
            <w:tcW w:w="2163" w:type="pct"/>
            <w:shd w:val="clear" w:color="auto" w:fill="E2F0D9"/>
          </w:tcPr>
          <w:p w14:paraId="6CCFD375" w14:textId="77777777" w:rsidR="00DC7997" w:rsidRPr="00657CEA" w:rsidRDefault="00DC7997" w:rsidP="0084182E">
            <w:pPr>
              <w:jc w:val="center"/>
              <w:rPr>
                <w:rFonts w:cs="Arial"/>
                <w:i/>
                <w:lang w:val="pt-BR"/>
              </w:rPr>
            </w:pPr>
          </w:p>
        </w:tc>
      </w:tr>
      <w:tr w:rsidR="00DC7997" w:rsidRPr="004B5CA9" w14:paraId="7185245C" w14:textId="77777777" w:rsidTr="00FC011F">
        <w:trPr>
          <w:cnfStyle w:val="000000010000" w:firstRow="0" w:lastRow="0" w:firstColumn="0" w:lastColumn="0" w:oddVBand="0" w:evenVBand="0" w:oddHBand="0" w:evenHBand="1" w:firstRowFirstColumn="0" w:firstRowLastColumn="0" w:lastRowFirstColumn="0" w:lastRowLastColumn="0"/>
          <w:trHeight w:val="520"/>
        </w:trPr>
        <w:tc>
          <w:tcPr>
            <w:tcW w:w="2837" w:type="pct"/>
            <w:shd w:val="clear" w:color="auto" w:fill="auto"/>
          </w:tcPr>
          <w:p w14:paraId="0206E64B" w14:textId="3831E4FF" w:rsidR="00DC7997" w:rsidRDefault="00DC7997" w:rsidP="0084182E">
            <w:pPr>
              <w:pStyle w:val="ListParagraph"/>
              <w:numPr>
                <w:ilvl w:val="0"/>
                <w:numId w:val="7"/>
              </w:numPr>
              <w:ind w:left="337" w:hanging="337"/>
              <w:jc w:val="both"/>
              <w:rPr>
                <w:rFonts w:cs="Arial"/>
                <w:lang w:val="pt-BR"/>
              </w:rPr>
            </w:pPr>
            <w:r w:rsidRPr="00657CEA">
              <w:rPr>
                <w:rFonts w:cs="Arial"/>
                <w:lang w:val="pt-BR"/>
              </w:rPr>
              <w:t xml:space="preserve">Qual processo a instituição </w:t>
            </w:r>
            <w:r w:rsidR="0084182E">
              <w:rPr>
                <w:rFonts w:cs="Arial"/>
                <w:lang w:val="pt-BR"/>
              </w:rPr>
              <w:t xml:space="preserve">segue </w:t>
            </w:r>
            <w:r w:rsidRPr="00657CEA">
              <w:rPr>
                <w:rFonts w:cs="Arial"/>
                <w:lang w:val="pt-BR"/>
              </w:rPr>
              <w:t xml:space="preserve">para analisar os dados relativos a doenças notificáveis? </w:t>
            </w:r>
          </w:p>
          <w:p w14:paraId="681281E9" w14:textId="77777777" w:rsidR="00AF3DF0" w:rsidRPr="0084182E" w:rsidRDefault="00AF3DF0" w:rsidP="00AF3DF0">
            <w:pPr>
              <w:pStyle w:val="ListParagraph"/>
              <w:ind w:left="337"/>
              <w:jc w:val="both"/>
              <w:rPr>
                <w:rFonts w:cs="Arial"/>
                <w:lang w:val="pt-BR"/>
              </w:rPr>
            </w:pPr>
          </w:p>
          <w:p w14:paraId="3771567D" w14:textId="77777777" w:rsidR="00DC7997" w:rsidRDefault="00EE38AF" w:rsidP="00AF3DF0">
            <w:pPr>
              <w:ind w:left="337"/>
              <w:jc w:val="both"/>
              <w:rPr>
                <w:rFonts w:cs="Arial"/>
                <w:i/>
                <w:iCs/>
              </w:rPr>
            </w:pPr>
            <w:r w:rsidRPr="00AF3DF0">
              <w:rPr>
                <w:rFonts w:cs="Arial"/>
                <w:i/>
                <w:iCs/>
                <w:lang w:val="pt-BR"/>
              </w:rPr>
              <w:t>(</w:t>
            </w:r>
            <w:r w:rsidR="00DC7997" w:rsidRPr="00AF3DF0">
              <w:rPr>
                <w:rFonts w:cs="Arial"/>
                <w:i/>
                <w:iCs/>
                <w:lang w:val="pt-BR"/>
              </w:rPr>
              <w:t xml:space="preserve">Quem </w:t>
            </w:r>
            <w:r w:rsidR="0084182E" w:rsidRPr="00AF3DF0">
              <w:rPr>
                <w:rFonts w:cs="Arial"/>
                <w:i/>
                <w:iCs/>
                <w:lang w:val="pt-BR"/>
              </w:rPr>
              <w:t>revisa os dados</w:t>
            </w:r>
            <w:r w:rsidR="00F9626B" w:rsidRPr="00AF3DF0">
              <w:rPr>
                <w:rFonts w:cs="Arial"/>
                <w:i/>
                <w:iCs/>
                <w:lang w:val="pt-BR"/>
              </w:rPr>
              <w:t xml:space="preserve"> </w:t>
            </w:r>
            <w:r w:rsidR="00DC7997" w:rsidRPr="00AF3DF0">
              <w:rPr>
                <w:rFonts w:cs="Arial"/>
                <w:i/>
                <w:iCs/>
                <w:lang w:val="pt-BR"/>
              </w:rPr>
              <w:t xml:space="preserve">para </w:t>
            </w:r>
            <w:r w:rsidR="0084182E" w:rsidRPr="00AF3DF0">
              <w:rPr>
                <w:rFonts w:cs="Arial"/>
                <w:i/>
                <w:iCs/>
                <w:lang w:val="pt-BR"/>
              </w:rPr>
              <w:t xml:space="preserve">confirmar </w:t>
            </w:r>
            <w:r w:rsidR="009478A6" w:rsidRPr="00AF3DF0">
              <w:rPr>
                <w:rFonts w:cs="Arial"/>
                <w:i/>
                <w:iCs/>
                <w:lang w:val="pt-BR"/>
              </w:rPr>
              <w:t xml:space="preserve">que </w:t>
            </w:r>
            <w:r w:rsidR="00BC17B9" w:rsidRPr="00AF3DF0">
              <w:rPr>
                <w:rFonts w:cs="Arial"/>
                <w:i/>
                <w:iCs/>
                <w:lang w:val="pt-BR"/>
              </w:rPr>
              <w:t xml:space="preserve">os números de </w:t>
            </w:r>
            <w:r w:rsidR="00DC7997" w:rsidRPr="00AF3DF0">
              <w:rPr>
                <w:rFonts w:cs="Arial"/>
                <w:i/>
                <w:iCs/>
                <w:lang w:val="pt-BR"/>
              </w:rPr>
              <w:t xml:space="preserve">casos </w:t>
            </w:r>
            <w:r w:rsidR="00BC17B9" w:rsidRPr="00AF3DF0">
              <w:rPr>
                <w:rFonts w:cs="Arial"/>
                <w:i/>
                <w:iCs/>
                <w:lang w:val="pt-BR"/>
              </w:rPr>
              <w:t xml:space="preserve">suspeitos </w:t>
            </w:r>
            <w:r w:rsidR="00DC7997" w:rsidRPr="00AF3DF0">
              <w:rPr>
                <w:rFonts w:cs="Arial"/>
                <w:i/>
                <w:iCs/>
                <w:lang w:val="pt-BR"/>
              </w:rPr>
              <w:t xml:space="preserve">e confirmados estão </w:t>
            </w:r>
            <w:r w:rsidR="00BC17B9" w:rsidRPr="00AF3DF0">
              <w:rPr>
                <w:rFonts w:cs="Arial"/>
                <w:i/>
                <w:iCs/>
                <w:lang w:val="pt-BR"/>
              </w:rPr>
              <w:t xml:space="preserve">corretos </w:t>
            </w:r>
            <w:r w:rsidR="009478A6" w:rsidRPr="00AF3DF0">
              <w:rPr>
                <w:rFonts w:cs="Arial"/>
                <w:i/>
                <w:iCs/>
                <w:lang w:val="pt-BR"/>
              </w:rPr>
              <w:t>e para se certificar de que os casos notificados correspondem à definição</w:t>
            </w:r>
            <w:r w:rsidR="00DC7997" w:rsidRPr="00AF3DF0">
              <w:rPr>
                <w:rFonts w:cs="Arial"/>
                <w:i/>
                <w:iCs/>
                <w:lang w:val="pt-BR"/>
              </w:rPr>
              <w:t xml:space="preserve">? </w:t>
            </w:r>
            <w:r w:rsidR="00133CA0" w:rsidRPr="00AF3DF0">
              <w:rPr>
                <w:rFonts w:cs="Arial"/>
                <w:i/>
                <w:iCs/>
              </w:rPr>
              <w:t xml:space="preserve">Com que frequência </w:t>
            </w:r>
            <w:r w:rsidR="0084182E" w:rsidRPr="00AF3DF0">
              <w:rPr>
                <w:rFonts w:cs="Arial"/>
                <w:i/>
                <w:iCs/>
              </w:rPr>
              <w:t xml:space="preserve">os dados </w:t>
            </w:r>
            <w:r w:rsidR="00133CA0" w:rsidRPr="00AF3DF0">
              <w:rPr>
                <w:rFonts w:cs="Arial"/>
                <w:i/>
                <w:iCs/>
              </w:rPr>
              <w:t>são revis</w:t>
            </w:r>
            <w:r w:rsidR="0084182E" w:rsidRPr="00AF3DF0">
              <w:rPr>
                <w:rFonts w:cs="Arial"/>
                <w:i/>
                <w:iCs/>
              </w:rPr>
              <w:t>ados?)</w:t>
            </w:r>
          </w:p>
          <w:p w14:paraId="5DBD7A73" w14:textId="3A9BA0AC" w:rsidR="00AF3DF0" w:rsidRPr="00AF3DF0" w:rsidRDefault="00AF3DF0" w:rsidP="00AF3DF0">
            <w:pPr>
              <w:jc w:val="both"/>
              <w:rPr>
                <w:rFonts w:cs="Arial"/>
                <w:i/>
                <w:iCs/>
              </w:rPr>
            </w:pPr>
          </w:p>
        </w:tc>
        <w:tc>
          <w:tcPr>
            <w:tcW w:w="2163" w:type="pct"/>
            <w:shd w:val="clear" w:color="auto" w:fill="auto"/>
          </w:tcPr>
          <w:p w14:paraId="490F7841" w14:textId="77777777" w:rsidR="00DC7997" w:rsidRPr="004B5CA9" w:rsidRDefault="00DC7997" w:rsidP="0084182E">
            <w:pPr>
              <w:jc w:val="center"/>
              <w:rPr>
                <w:rFonts w:cs="Arial"/>
                <w:i/>
              </w:rPr>
            </w:pPr>
          </w:p>
        </w:tc>
      </w:tr>
    </w:tbl>
    <w:p w14:paraId="5CE5AE03" w14:textId="77777777" w:rsidR="00AF3DF0" w:rsidRDefault="00AF3DF0">
      <w:r>
        <w:br w:type="page"/>
      </w:r>
    </w:p>
    <w:tbl>
      <w:tblPr>
        <w:tblStyle w:val="FETPF"/>
        <w:tblW w:w="5000" w:type="pct"/>
        <w:tblLook w:val="0020" w:firstRow="1" w:lastRow="0" w:firstColumn="0" w:lastColumn="0" w:noHBand="0" w:noVBand="0"/>
      </w:tblPr>
      <w:tblGrid>
        <w:gridCol w:w="5305"/>
        <w:gridCol w:w="4045"/>
      </w:tblGrid>
      <w:tr w:rsidR="00571714" w:rsidRPr="00AF3DF0" w14:paraId="6AE72555" w14:textId="77777777" w:rsidTr="00FC011F">
        <w:trPr>
          <w:cnfStyle w:val="100000000000" w:firstRow="1" w:lastRow="0" w:firstColumn="0" w:lastColumn="0" w:oddVBand="0" w:evenVBand="0" w:oddHBand="0" w:evenHBand="0" w:firstRowFirstColumn="0" w:firstRowLastColumn="0" w:lastRowFirstColumn="0" w:lastRowLastColumn="0"/>
          <w:trHeight w:val="520"/>
        </w:trPr>
        <w:tc>
          <w:tcPr>
            <w:tcW w:w="2837" w:type="pct"/>
            <w:shd w:val="clear" w:color="auto" w:fill="E2F0D9"/>
          </w:tcPr>
          <w:p w14:paraId="3269D74E" w14:textId="3DEA3450" w:rsidR="00571714" w:rsidRPr="00AF3DF0" w:rsidRDefault="00571714" w:rsidP="0084182E">
            <w:pPr>
              <w:pStyle w:val="ListParagraph"/>
              <w:numPr>
                <w:ilvl w:val="0"/>
                <w:numId w:val="7"/>
              </w:numPr>
              <w:ind w:left="337" w:hanging="337"/>
              <w:jc w:val="both"/>
              <w:rPr>
                <w:rFonts w:cs="Arial"/>
                <w:b w:val="0"/>
                <w:bCs/>
                <w:lang w:val="pt-BR"/>
              </w:rPr>
            </w:pPr>
            <w:r w:rsidRPr="00AF3DF0">
              <w:rPr>
                <w:rFonts w:cs="Arial"/>
                <w:b w:val="0"/>
                <w:bCs/>
                <w:lang w:val="pt-BR"/>
              </w:rPr>
              <w:lastRenderedPageBreak/>
              <w:t xml:space="preserve">O estabelecimento enfrenta alguma dificuldade </w:t>
            </w:r>
            <w:r w:rsidR="00090272" w:rsidRPr="00AF3DF0">
              <w:rPr>
                <w:rFonts w:cs="Arial"/>
                <w:b w:val="0"/>
                <w:bCs/>
                <w:lang w:val="pt-BR"/>
              </w:rPr>
              <w:t>na identificação ou no regist</w:t>
            </w:r>
            <w:r w:rsidR="0084182E" w:rsidRPr="00AF3DF0">
              <w:rPr>
                <w:rFonts w:cs="Arial"/>
                <w:b w:val="0"/>
                <w:bCs/>
                <w:lang w:val="pt-BR"/>
              </w:rPr>
              <w:t>r</w:t>
            </w:r>
            <w:r w:rsidR="00090272" w:rsidRPr="00AF3DF0">
              <w:rPr>
                <w:rFonts w:cs="Arial"/>
                <w:b w:val="0"/>
                <w:bCs/>
                <w:lang w:val="pt-BR"/>
              </w:rPr>
              <w:t xml:space="preserve">o de doenças de </w:t>
            </w:r>
            <w:r w:rsidR="0084182E" w:rsidRPr="00AF3DF0">
              <w:rPr>
                <w:rFonts w:cs="Arial"/>
                <w:b w:val="0"/>
                <w:bCs/>
                <w:lang w:val="pt-BR"/>
              </w:rPr>
              <w:t>notificação</w:t>
            </w:r>
            <w:r w:rsidR="00090272" w:rsidRPr="00AF3DF0">
              <w:rPr>
                <w:rFonts w:cs="Arial"/>
                <w:b w:val="0"/>
                <w:bCs/>
                <w:lang w:val="pt-BR"/>
              </w:rPr>
              <w:t xml:space="preserve"> obrigatória</w:t>
            </w:r>
            <w:r w:rsidRPr="00AF3DF0">
              <w:rPr>
                <w:rFonts w:cs="Arial"/>
                <w:b w:val="0"/>
                <w:bCs/>
                <w:lang w:val="pt-BR"/>
              </w:rPr>
              <w:t>? Em caso afirmativo, quais são essas dificuldades?</w:t>
            </w:r>
          </w:p>
          <w:p w14:paraId="0827CF96" w14:textId="40F507EF" w:rsidR="00AF3DF0" w:rsidRPr="00AF3DF0" w:rsidRDefault="00AF3DF0" w:rsidP="00AF3DF0">
            <w:pPr>
              <w:pStyle w:val="ListParagraph"/>
              <w:ind w:left="337"/>
              <w:jc w:val="both"/>
              <w:rPr>
                <w:rFonts w:cs="Arial"/>
                <w:lang w:val="pt-BR"/>
              </w:rPr>
            </w:pPr>
          </w:p>
        </w:tc>
        <w:tc>
          <w:tcPr>
            <w:tcW w:w="2163" w:type="pct"/>
            <w:shd w:val="clear" w:color="auto" w:fill="E2F0D9"/>
          </w:tcPr>
          <w:p w14:paraId="7A535B6C" w14:textId="77777777" w:rsidR="00571714" w:rsidRPr="00AF3DF0" w:rsidRDefault="00571714" w:rsidP="0084182E">
            <w:pPr>
              <w:jc w:val="center"/>
              <w:rPr>
                <w:rFonts w:cs="Arial"/>
                <w:i/>
                <w:lang w:val="pt-BR"/>
              </w:rPr>
            </w:pPr>
          </w:p>
        </w:tc>
      </w:tr>
      <w:tr w:rsidR="003F383B" w:rsidRPr="00DF4BF0" w14:paraId="04F60E90" w14:textId="77777777" w:rsidTr="00FC011F">
        <w:trPr>
          <w:cnfStyle w:val="000000100000" w:firstRow="0" w:lastRow="0" w:firstColumn="0" w:lastColumn="0" w:oddVBand="0" w:evenVBand="0" w:oddHBand="1" w:evenHBand="0" w:firstRowFirstColumn="0" w:firstRowLastColumn="0" w:lastRowFirstColumn="0" w:lastRowLastColumn="0"/>
          <w:trHeight w:val="520"/>
        </w:trPr>
        <w:tc>
          <w:tcPr>
            <w:tcW w:w="5000" w:type="pct"/>
            <w:gridSpan w:val="2"/>
            <w:shd w:val="clear" w:color="auto" w:fill="auto"/>
          </w:tcPr>
          <w:p w14:paraId="3F3AB20D" w14:textId="77777777" w:rsidR="003F383B" w:rsidRDefault="003F383B" w:rsidP="0084182E">
            <w:pPr>
              <w:pStyle w:val="ListParagraph"/>
              <w:ind w:left="0"/>
              <w:rPr>
                <w:rFonts w:cs="Arial"/>
                <w:b/>
                <w:bCs/>
              </w:rPr>
            </w:pPr>
            <w:proofErr w:type="spellStart"/>
            <w:r w:rsidRPr="00DF4BF0">
              <w:rPr>
                <w:rFonts w:cs="Arial"/>
                <w:b/>
                <w:bCs/>
              </w:rPr>
              <w:t>Resumo</w:t>
            </w:r>
            <w:proofErr w:type="spellEnd"/>
            <w:r w:rsidRPr="00DF4BF0">
              <w:rPr>
                <w:rFonts w:cs="Arial"/>
                <w:b/>
                <w:bCs/>
              </w:rPr>
              <w:t xml:space="preserve">: </w:t>
            </w:r>
          </w:p>
          <w:p w14:paraId="6A6702B0" w14:textId="77777777" w:rsidR="00AF3DF0" w:rsidRDefault="00AF3DF0" w:rsidP="0084182E">
            <w:pPr>
              <w:pStyle w:val="ListParagraph"/>
              <w:ind w:left="0"/>
              <w:rPr>
                <w:rFonts w:cs="Arial"/>
                <w:b/>
                <w:bCs/>
                <w:i/>
                <w:iCs/>
              </w:rPr>
            </w:pPr>
          </w:p>
          <w:p w14:paraId="657C2E70" w14:textId="77777777" w:rsidR="00AF3DF0" w:rsidRDefault="00AF3DF0" w:rsidP="0084182E">
            <w:pPr>
              <w:pStyle w:val="ListParagraph"/>
              <w:ind w:left="0"/>
              <w:rPr>
                <w:rFonts w:cs="Arial"/>
                <w:b/>
                <w:bCs/>
                <w:i/>
                <w:iCs/>
              </w:rPr>
            </w:pPr>
          </w:p>
          <w:p w14:paraId="0D831563" w14:textId="77777777" w:rsidR="00AF3DF0" w:rsidRDefault="00AF3DF0" w:rsidP="0084182E">
            <w:pPr>
              <w:pStyle w:val="ListParagraph"/>
              <w:ind w:left="0"/>
              <w:rPr>
                <w:rFonts w:cs="Arial"/>
                <w:b/>
                <w:bCs/>
                <w:i/>
                <w:iCs/>
              </w:rPr>
            </w:pPr>
          </w:p>
          <w:p w14:paraId="15FE1874" w14:textId="77777777" w:rsidR="00AF3DF0" w:rsidRDefault="00AF3DF0" w:rsidP="0084182E">
            <w:pPr>
              <w:pStyle w:val="ListParagraph"/>
              <w:ind w:left="0"/>
              <w:rPr>
                <w:rFonts w:cs="Arial"/>
                <w:b/>
                <w:bCs/>
                <w:i/>
                <w:iCs/>
              </w:rPr>
            </w:pPr>
          </w:p>
          <w:p w14:paraId="30A2757C" w14:textId="77777777" w:rsidR="00AF3DF0" w:rsidRDefault="00AF3DF0" w:rsidP="0084182E">
            <w:pPr>
              <w:pStyle w:val="ListParagraph"/>
              <w:ind w:left="0"/>
              <w:rPr>
                <w:rFonts w:cs="Arial"/>
                <w:b/>
                <w:bCs/>
                <w:i/>
                <w:iCs/>
              </w:rPr>
            </w:pPr>
          </w:p>
          <w:p w14:paraId="09F0F3BF" w14:textId="77777777" w:rsidR="00AF3DF0" w:rsidRDefault="00AF3DF0" w:rsidP="0084182E">
            <w:pPr>
              <w:pStyle w:val="ListParagraph"/>
              <w:ind w:left="0"/>
              <w:rPr>
                <w:rFonts w:cs="Arial"/>
                <w:b/>
                <w:bCs/>
                <w:i/>
                <w:iCs/>
              </w:rPr>
            </w:pPr>
          </w:p>
          <w:p w14:paraId="18C79269" w14:textId="77777777" w:rsidR="00AF3DF0" w:rsidRDefault="00AF3DF0" w:rsidP="0084182E">
            <w:pPr>
              <w:pStyle w:val="ListParagraph"/>
              <w:ind w:left="0"/>
              <w:rPr>
                <w:rFonts w:cs="Arial"/>
                <w:b/>
                <w:bCs/>
                <w:i/>
                <w:iCs/>
              </w:rPr>
            </w:pPr>
          </w:p>
          <w:p w14:paraId="67600F91" w14:textId="77777777" w:rsidR="00AF3DF0" w:rsidRDefault="00AF3DF0" w:rsidP="0084182E">
            <w:pPr>
              <w:pStyle w:val="ListParagraph"/>
              <w:ind w:left="0"/>
              <w:rPr>
                <w:rFonts w:cs="Arial"/>
                <w:b/>
                <w:bCs/>
                <w:i/>
                <w:iCs/>
              </w:rPr>
            </w:pPr>
          </w:p>
          <w:p w14:paraId="64B324BC" w14:textId="77777777" w:rsidR="00AF3DF0" w:rsidRDefault="00AF3DF0" w:rsidP="0084182E">
            <w:pPr>
              <w:pStyle w:val="ListParagraph"/>
              <w:ind w:left="0"/>
              <w:rPr>
                <w:rFonts w:cs="Arial"/>
                <w:b/>
                <w:bCs/>
                <w:i/>
                <w:iCs/>
              </w:rPr>
            </w:pPr>
          </w:p>
          <w:p w14:paraId="43654558" w14:textId="77777777" w:rsidR="00AF3DF0" w:rsidRDefault="00AF3DF0" w:rsidP="0084182E">
            <w:pPr>
              <w:pStyle w:val="ListParagraph"/>
              <w:ind w:left="0"/>
              <w:rPr>
                <w:rFonts w:cs="Arial"/>
                <w:b/>
                <w:bCs/>
                <w:i/>
                <w:iCs/>
              </w:rPr>
            </w:pPr>
          </w:p>
          <w:p w14:paraId="7C0EF5FC" w14:textId="77777777" w:rsidR="00AF3DF0" w:rsidRDefault="00AF3DF0" w:rsidP="0084182E">
            <w:pPr>
              <w:pStyle w:val="ListParagraph"/>
              <w:ind w:left="0"/>
              <w:rPr>
                <w:rFonts w:cs="Arial"/>
                <w:b/>
                <w:bCs/>
                <w:i/>
                <w:iCs/>
              </w:rPr>
            </w:pPr>
          </w:p>
          <w:p w14:paraId="675A0EC8" w14:textId="04A39337" w:rsidR="00AF3DF0" w:rsidRPr="00DF4BF0" w:rsidRDefault="00AF3DF0" w:rsidP="0084182E">
            <w:pPr>
              <w:pStyle w:val="ListParagraph"/>
              <w:ind w:left="0"/>
              <w:rPr>
                <w:rFonts w:cs="Arial"/>
                <w:i/>
                <w:iCs/>
              </w:rPr>
            </w:pPr>
          </w:p>
        </w:tc>
      </w:tr>
    </w:tbl>
    <w:p w14:paraId="35729446" w14:textId="77777777" w:rsidR="0019651D" w:rsidRDefault="0019651D" w:rsidP="004A05BF">
      <w:pPr>
        <w:spacing w:before="120" w:after="120"/>
        <w:rPr>
          <w:rFonts w:ascii="Arial" w:hAnsi="Arial" w:cs="Arial"/>
          <w:color w:val="109648"/>
          <w:sz w:val="32"/>
          <w:szCs w:val="32"/>
        </w:rPr>
      </w:pPr>
    </w:p>
    <w:p w14:paraId="6459D05D" w14:textId="77777777" w:rsidR="0019651D" w:rsidRDefault="0019651D">
      <w:pPr>
        <w:rPr>
          <w:rFonts w:ascii="Arial" w:hAnsi="Arial" w:cs="Arial"/>
          <w:color w:val="109648"/>
          <w:sz w:val="32"/>
          <w:szCs w:val="32"/>
        </w:rPr>
      </w:pPr>
      <w:r>
        <w:rPr>
          <w:rFonts w:ascii="Arial" w:hAnsi="Arial" w:cs="Arial"/>
          <w:color w:val="109648"/>
          <w:sz w:val="32"/>
          <w:szCs w:val="32"/>
        </w:rPr>
        <w:br w:type="page"/>
      </w:r>
    </w:p>
    <w:p w14:paraId="49059869" w14:textId="07AF1F8B" w:rsidR="004A05BF" w:rsidRPr="00731564" w:rsidRDefault="004A05BF" w:rsidP="004A05BF">
      <w:pPr>
        <w:spacing w:before="120" w:after="120"/>
        <w:rPr>
          <w:rFonts w:ascii="Arial" w:hAnsi="Arial" w:cs="Arial"/>
          <w:color w:val="109648"/>
          <w:sz w:val="32"/>
          <w:szCs w:val="32"/>
        </w:rPr>
      </w:pPr>
      <w:proofErr w:type="spellStart"/>
      <w:r w:rsidRPr="00731564">
        <w:rPr>
          <w:rFonts w:ascii="Arial" w:hAnsi="Arial" w:cs="Arial"/>
          <w:color w:val="109648"/>
          <w:sz w:val="32"/>
          <w:szCs w:val="32"/>
        </w:rPr>
        <w:lastRenderedPageBreak/>
        <w:t>Área</w:t>
      </w:r>
      <w:proofErr w:type="spellEnd"/>
      <w:r w:rsidRPr="00731564">
        <w:rPr>
          <w:rFonts w:ascii="Arial" w:hAnsi="Arial" w:cs="Arial"/>
          <w:color w:val="109648"/>
          <w:sz w:val="32"/>
          <w:szCs w:val="32"/>
        </w:rPr>
        <w:t xml:space="preserve"> 2: </w:t>
      </w:r>
      <w:proofErr w:type="spellStart"/>
      <w:r w:rsidRPr="00731564">
        <w:rPr>
          <w:rFonts w:ascii="Arial" w:hAnsi="Arial" w:cs="Arial"/>
          <w:color w:val="109648"/>
          <w:sz w:val="32"/>
          <w:szCs w:val="32"/>
        </w:rPr>
        <w:t>Confirmação</w:t>
      </w:r>
      <w:proofErr w:type="spellEnd"/>
      <w:r w:rsidRPr="00731564">
        <w:rPr>
          <w:rFonts w:ascii="Arial" w:hAnsi="Arial" w:cs="Arial"/>
          <w:color w:val="109648"/>
          <w:sz w:val="32"/>
          <w:szCs w:val="32"/>
        </w:rPr>
        <w:t xml:space="preserve"> laboratorial</w:t>
      </w:r>
    </w:p>
    <w:tbl>
      <w:tblPr>
        <w:tblStyle w:val="FETPF"/>
        <w:tblW w:w="5000" w:type="pct"/>
        <w:tblLayout w:type="fixed"/>
        <w:tblLook w:val="0020" w:firstRow="1" w:lastRow="0" w:firstColumn="0" w:lastColumn="0" w:noHBand="0" w:noVBand="0"/>
      </w:tblPr>
      <w:tblGrid>
        <w:gridCol w:w="4495"/>
        <w:gridCol w:w="4855"/>
      </w:tblGrid>
      <w:tr w:rsidR="004A05BF" w:rsidRPr="00DF4BF0" w14:paraId="22D2232F" w14:textId="77777777" w:rsidTr="0017494D">
        <w:trPr>
          <w:cnfStyle w:val="100000000000" w:firstRow="1" w:lastRow="0" w:firstColumn="0" w:lastColumn="0" w:oddVBand="0" w:evenVBand="0" w:oddHBand="0" w:evenHBand="0" w:firstRowFirstColumn="0" w:firstRowLastColumn="0" w:lastRowFirstColumn="0" w:lastRowLastColumn="0"/>
          <w:trHeight w:val="307"/>
        </w:trPr>
        <w:tc>
          <w:tcPr>
            <w:tcW w:w="2404" w:type="pct"/>
            <w:shd w:val="clear" w:color="auto" w:fill="E7E6E6"/>
          </w:tcPr>
          <w:p w14:paraId="132C38C1" w14:textId="6BCB3D08" w:rsidR="004A05BF" w:rsidRPr="00DF4BF0" w:rsidRDefault="0017494D" w:rsidP="0017494D">
            <w:pPr>
              <w:rPr>
                <w:rFonts w:cs="Arial"/>
                <w:bCs/>
              </w:rPr>
            </w:pPr>
            <w:r>
              <w:rPr>
                <w:rFonts w:cs="Arial"/>
                <w:bCs/>
              </w:rPr>
              <w:t>Questão</w:t>
            </w:r>
          </w:p>
        </w:tc>
        <w:tc>
          <w:tcPr>
            <w:tcW w:w="2596" w:type="pct"/>
            <w:shd w:val="clear" w:color="auto" w:fill="E7E6E6"/>
          </w:tcPr>
          <w:p w14:paraId="2289FD96" w14:textId="77777777" w:rsidR="004A05BF" w:rsidRPr="00DF4BF0" w:rsidRDefault="004A05BF" w:rsidP="0017494D">
            <w:pPr>
              <w:jc w:val="center"/>
              <w:rPr>
                <w:rFonts w:cs="Arial"/>
                <w:b w:val="0"/>
                <w:bCs/>
              </w:rPr>
            </w:pPr>
            <w:r w:rsidRPr="00DF4BF0">
              <w:rPr>
                <w:rFonts w:cs="Arial"/>
                <w:bCs/>
              </w:rPr>
              <w:t>Notas</w:t>
            </w:r>
          </w:p>
        </w:tc>
      </w:tr>
      <w:tr w:rsidR="000A30DF" w:rsidRPr="00E776E5" w14:paraId="1C69DAFA" w14:textId="77777777" w:rsidTr="00FC011F">
        <w:trPr>
          <w:cnfStyle w:val="000000100000" w:firstRow="0" w:lastRow="0" w:firstColumn="0" w:lastColumn="0" w:oddVBand="0" w:evenVBand="0" w:oddHBand="1" w:evenHBand="0" w:firstRowFirstColumn="0" w:firstRowLastColumn="0" w:lastRowFirstColumn="0" w:lastRowLastColumn="0"/>
          <w:trHeight w:val="890"/>
        </w:trPr>
        <w:tc>
          <w:tcPr>
            <w:tcW w:w="2404" w:type="pct"/>
            <w:shd w:val="clear" w:color="auto" w:fill="E2F0D9"/>
          </w:tcPr>
          <w:p w14:paraId="62D515E9" w14:textId="2099B4D3" w:rsidR="000A30DF" w:rsidRPr="006E5419" w:rsidRDefault="000A30DF" w:rsidP="00667C14">
            <w:pPr>
              <w:pStyle w:val="ListParagraph"/>
              <w:numPr>
                <w:ilvl w:val="0"/>
                <w:numId w:val="8"/>
              </w:numPr>
              <w:spacing w:before="60" w:after="60"/>
              <w:jc w:val="both"/>
              <w:rPr>
                <w:rFonts w:cs="Arial"/>
                <w:lang w:val="pt-BR"/>
              </w:rPr>
            </w:pPr>
            <w:r w:rsidRPr="00657CEA">
              <w:rPr>
                <w:rFonts w:cs="Arial"/>
                <w:lang w:val="pt-BR"/>
              </w:rPr>
              <w:t xml:space="preserve">Qual é o protocolo </w:t>
            </w:r>
            <w:r w:rsidR="00335851" w:rsidRPr="00657CEA">
              <w:rPr>
                <w:rFonts w:cs="Arial"/>
                <w:lang w:val="pt-BR"/>
              </w:rPr>
              <w:t xml:space="preserve">para o </w:t>
            </w:r>
            <w:r w:rsidRPr="00657CEA">
              <w:rPr>
                <w:rFonts w:cs="Arial"/>
                <w:lang w:val="pt-BR"/>
              </w:rPr>
              <w:t xml:space="preserve">envio de </w:t>
            </w:r>
            <w:r w:rsidR="0084182E">
              <w:rPr>
                <w:rFonts w:cs="Arial"/>
                <w:lang w:val="pt-BR"/>
              </w:rPr>
              <w:t>amostras</w:t>
            </w:r>
            <w:r w:rsidRPr="00657CEA">
              <w:rPr>
                <w:rFonts w:cs="Arial"/>
                <w:lang w:val="pt-BR"/>
              </w:rPr>
              <w:t xml:space="preserve"> ao laboratório?</w:t>
            </w:r>
          </w:p>
          <w:p w14:paraId="23B67200" w14:textId="4CC1E5EE" w:rsidR="006E5419" w:rsidRPr="00AF3DF0" w:rsidRDefault="000A30DF" w:rsidP="0019651D">
            <w:pPr>
              <w:spacing w:before="60" w:after="60"/>
              <w:ind w:left="337"/>
              <w:rPr>
                <w:rFonts w:cs="Arial"/>
                <w:i/>
                <w:iCs/>
                <w:color w:val="000000" w:themeColor="text1"/>
                <w:lang w:val="pt-BR"/>
              </w:rPr>
            </w:pPr>
            <w:r w:rsidRPr="00AF3DF0">
              <w:rPr>
                <w:rFonts w:cs="Arial"/>
                <w:i/>
                <w:iCs/>
                <w:color w:val="000000" w:themeColor="text1"/>
                <w:lang w:val="pt-BR"/>
              </w:rPr>
              <w:t xml:space="preserve">Sugestão: </w:t>
            </w:r>
            <w:r w:rsidR="006E5419" w:rsidRPr="00AF3DF0">
              <w:rPr>
                <w:rFonts w:cs="Arial"/>
                <w:i/>
                <w:iCs/>
                <w:color w:val="000000" w:themeColor="text1"/>
                <w:lang w:val="pt-BR"/>
              </w:rPr>
              <w:t>Escolha uma ou duas doenças de declaração obrigatória como exemplo e compreenda o processo, desde a identificação de uma doença de declaração obrigatória até à confirmação laboratorial.</w:t>
            </w:r>
          </w:p>
        </w:tc>
        <w:tc>
          <w:tcPr>
            <w:tcW w:w="2596" w:type="pct"/>
            <w:shd w:val="clear" w:color="auto" w:fill="E2F0D9"/>
          </w:tcPr>
          <w:p w14:paraId="2940221F" w14:textId="77777777" w:rsidR="000A30DF" w:rsidRPr="00657CEA" w:rsidRDefault="000A30DF" w:rsidP="00667C14">
            <w:pPr>
              <w:spacing w:before="120" w:after="120"/>
              <w:jc w:val="center"/>
              <w:rPr>
                <w:rFonts w:cs="Arial"/>
                <w:i/>
                <w:lang w:val="pt-BR"/>
              </w:rPr>
            </w:pPr>
          </w:p>
        </w:tc>
      </w:tr>
      <w:tr w:rsidR="000A30DF" w:rsidRPr="00E776E5" w14:paraId="227192BD" w14:textId="77777777" w:rsidTr="00FC011F">
        <w:trPr>
          <w:cnfStyle w:val="000000010000" w:firstRow="0" w:lastRow="0" w:firstColumn="0" w:lastColumn="0" w:oddVBand="0" w:evenVBand="0" w:oddHBand="0" w:evenHBand="1" w:firstRowFirstColumn="0" w:firstRowLastColumn="0" w:lastRowFirstColumn="0" w:lastRowLastColumn="0"/>
          <w:trHeight w:val="890"/>
        </w:trPr>
        <w:tc>
          <w:tcPr>
            <w:tcW w:w="2404" w:type="pct"/>
            <w:shd w:val="clear" w:color="auto" w:fill="auto"/>
          </w:tcPr>
          <w:p w14:paraId="10BC9E2E" w14:textId="2D40BD9C" w:rsidR="000A30DF" w:rsidRPr="00657CEA" w:rsidRDefault="000A30DF" w:rsidP="006E5419">
            <w:pPr>
              <w:pStyle w:val="ListParagraph"/>
              <w:numPr>
                <w:ilvl w:val="0"/>
                <w:numId w:val="8"/>
              </w:numPr>
              <w:spacing w:before="60" w:after="60"/>
              <w:jc w:val="both"/>
              <w:rPr>
                <w:rFonts w:cs="Arial"/>
                <w:lang w:val="pt-BR"/>
              </w:rPr>
            </w:pPr>
            <w:r w:rsidRPr="00657CEA">
              <w:rPr>
                <w:rFonts w:cs="Arial"/>
                <w:lang w:val="pt-BR"/>
              </w:rPr>
              <w:t xml:space="preserve">Estão disponíveis os materiais </w:t>
            </w:r>
            <w:r w:rsidR="00C15DEE" w:rsidRPr="00657CEA">
              <w:rPr>
                <w:rFonts w:cs="Arial"/>
                <w:lang w:val="pt-BR"/>
              </w:rPr>
              <w:t xml:space="preserve">de laboratório </w:t>
            </w:r>
            <w:r w:rsidRPr="00657CEA">
              <w:rPr>
                <w:rFonts w:cs="Arial"/>
                <w:lang w:val="pt-BR"/>
              </w:rPr>
              <w:t xml:space="preserve">necessários (por exemplo, </w:t>
            </w:r>
            <w:r w:rsidR="0017494D">
              <w:rPr>
                <w:rFonts w:cs="Arial"/>
                <w:lang w:val="pt-BR"/>
              </w:rPr>
              <w:t>swab</w:t>
            </w:r>
            <w:r w:rsidRPr="00657CEA">
              <w:rPr>
                <w:rFonts w:cs="Arial"/>
                <w:lang w:val="pt-BR"/>
              </w:rPr>
              <w:t xml:space="preserve">, meios de </w:t>
            </w:r>
            <w:r w:rsidR="0017494D">
              <w:rPr>
                <w:rFonts w:cs="Arial"/>
                <w:lang w:val="pt-BR"/>
              </w:rPr>
              <w:t>cultura</w:t>
            </w:r>
            <w:r w:rsidRPr="00657CEA">
              <w:rPr>
                <w:rFonts w:cs="Arial"/>
                <w:lang w:val="pt-BR"/>
              </w:rPr>
              <w:t xml:space="preserve">) para </w:t>
            </w:r>
            <w:r w:rsidR="0017494D">
              <w:rPr>
                <w:rFonts w:cs="Arial"/>
                <w:lang w:val="pt-BR"/>
              </w:rPr>
              <w:t>coletar</w:t>
            </w:r>
            <w:r w:rsidRPr="00657CEA">
              <w:rPr>
                <w:rFonts w:cs="Arial"/>
                <w:lang w:val="pt-BR"/>
              </w:rPr>
              <w:t xml:space="preserve"> e transportar amostras de laboratório?</w:t>
            </w:r>
          </w:p>
        </w:tc>
        <w:tc>
          <w:tcPr>
            <w:tcW w:w="2596" w:type="pct"/>
            <w:shd w:val="clear" w:color="auto" w:fill="auto"/>
          </w:tcPr>
          <w:p w14:paraId="2F0D0B27" w14:textId="77777777" w:rsidR="000A30DF" w:rsidRPr="00657CEA" w:rsidRDefault="000A30DF" w:rsidP="00667C14">
            <w:pPr>
              <w:spacing w:before="120" w:after="120"/>
              <w:jc w:val="center"/>
              <w:rPr>
                <w:rFonts w:cs="Arial"/>
                <w:i/>
                <w:lang w:val="pt-BR"/>
              </w:rPr>
            </w:pPr>
          </w:p>
        </w:tc>
      </w:tr>
      <w:tr w:rsidR="004A05BF" w:rsidRPr="00E776E5" w14:paraId="7858402A" w14:textId="77777777" w:rsidTr="00FC011F">
        <w:trPr>
          <w:cnfStyle w:val="000000100000" w:firstRow="0" w:lastRow="0" w:firstColumn="0" w:lastColumn="0" w:oddVBand="0" w:evenVBand="0" w:oddHBand="1" w:evenHBand="0" w:firstRowFirstColumn="0" w:firstRowLastColumn="0" w:lastRowFirstColumn="0" w:lastRowLastColumn="0"/>
          <w:trHeight w:val="582"/>
        </w:trPr>
        <w:tc>
          <w:tcPr>
            <w:tcW w:w="2404" w:type="pct"/>
            <w:shd w:val="clear" w:color="auto" w:fill="E2F0D9"/>
          </w:tcPr>
          <w:p w14:paraId="5BA1D97D" w14:textId="18A40867" w:rsidR="000B4DDE" w:rsidRPr="0017494D" w:rsidRDefault="004E2BDA" w:rsidP="000B4DDE">
            <w:pPr>
              <w:pStyle w:val="ListParagraph"/>
              <w:numPr>
                <w:ilvl w:val="0"/>
                <w:numId w:val="8"/>
              </w:numPr>
              <w:spacing w:before="60" w:after="60"/>
              <w:jc w:val="both"/>
              <w:rPr>
                <w:rFonts w:cs="Arial"/>
                <w:lang w:val="pt-BR"/>
              </w:rPr>
            </w:pPr>
            <w:r w:rsidRPr="00657CEA">
              <w:rPr>
                <w:rFonts w:cs="Arial"/>
                <w:lang w:val="pt-BR"/>
              </w:rPr>
              <w:t xml:space="preserve">Como os resultados são recebidos </w:t>
            </w:r>
            <w:r w:rsidR="0061685A" w:rsidRPr="00657CEA">
              <w:rPr>
                <w:rFonts w:cs="Arial"/>
                <w:lang w:val="pt-BR"/>
              </w:rPr>
              <w:t xml:space="preserve">do laboratório? </w:t>
            </w:r>
          </w:p>
          <w:p w14:paraId="0C8A026C" w14:textId="2049F18E" w:rsidR="004A05BF" w:rsidRPr="00AF3DF0" w:rsidRDefault="00FF1CB0" w:rsidP="0019651D">
            <w:pPr>
              <w:spacing w:before="60" w:after="60"/>
              <w:ind w:left="337"/>
              <w:rPr>
                <w:rFonts w:cs="Arial"/>
                <w:i/>
                <w:iCs/>
                <w:lang w:val="pt-BR"/>
              </w:rPr>
            </w:pPr>
            <w:r w:rsidRPr="00AF3DF0">
              <w:rPr>
                <w:rFonts w:cs="Arial"/>
                <w:i/>
                <w:iCs/>
                <w:lang w:val="pt-BR"/>
              </w:rPr>
              <w:t>(</w:t>
            </w:r>
            <w:r w:rsidR="00F866E8" w:rsidRPr="00AF3DF0">
              <w:rPr>
                <w:rFonts w:cs="Arial"/>
                <w:i/>
                <w:iCs/>
                <w:lang w:val="pt-BR"/>
              </w:rPr>
              <w:t xml:space="preserve">Os resultados aparecem sempre? são oportunos? </w:t>
            </w:r>
            <w:r w:rsidR="007F28E8" w:rsidRPr="00AF3DF0">
              <w:rPr>
                <w:rFonts w:cs="Arial"/>
                <w:i/>
                <w:iCs/>
                <w:lang w:val="pt-BR"/>
              </w:rPr>
              <w:t>que variáveis afetam isto?</w:t>
            </w:r>
            <w:r w:rsidRPr="00AF3DF0">
              <w:rPr>
                <w:rFonts w:cs="Arial"/>
                <w:i/>
                <w:iCs/>
                <w:lang w:val="pt-BR"/>
              </w:rPr>
              <w:t>)</w:t>
            </w:r>
          </w:p>
        </w:tc>
        <w:tc>
          <w:tcPr>
            <w:tcW w:w="2596" w:type="pct"/>
            <w:shd w:val="clear" w:color="auto" w:fill="E2F0D9"/>
          </w:tcPr>
          <w:p w14:paraId="258B9ECF" w14:textId="77777777" w:rsidR="004A05BF" w:rsidRPr="00657CEA" w:rsidRDefault="004A05BF" w:rsidP="00667C14">
            <w:pPr>
              <w:spacing w:before="120" w:after="120"/>
              <w:jc w:val="center"/>
              <w:rPr>
                <w:rFonts w:cs="Arial"/>
                <w:i/>
                <w:lang w:val="pt-BR"/>
              </w:rPr>
            </w:pPr>
          </w:p>
        </w:tc>
      </w:tr>
      <w:tr w:rsidR="004A05BF" w:rsidRPr="00E776E5" w14:paraId="6169EA18" w14:textId="77777777" w:rsidTr="00FC011F">
        <w:trPr>
          <w:cnfStyle w:val="000000010000" w:firstRow="0" w:lastRow="0" w:firstColumn="0" w:lastColumn="0" w:oddVBand="0" w:evenVBand="0" w:oddHBand="0" w:evenHBand="1" w:firstRowFirstColumn="0" w:firstRowLastColumn="0" w:lastRowFirstColumn="0" w:lastRowLastColumn="0"/>
          <w:trHeight w:val="520"/>
        </w:trPr>
        <w:tc>
          <w:tcPr>
            <w:tcW w:w="2404" w:type="pct"/>
            <w:shd w:val="clear" w:color="auto" w:fill="auto"/>
          </w:tcPr>
          <w:p w14:paraId="64E24CF7" w14:textId="04F3FD05" w:rsidR="004A05BF" w:rsidRPr="00657CEA" w:rsidRDefault="004A05BF" w:rsidP="0017494D">
            <w:pPr>
              <w:pStyle w:val="ListParagraph"/>
              <w:numPr>
                <w:ilvl w:val="0"/>
                <w:numId w:val="8"/>
              </w:numPr>
              <w:spacing w:before="60" w:after="60"/>
              <w:jc w:val="both"/>
              <w:rPr>
                <w:rFonts w:cs="Arial"/>
                <w:lang w:val="pt-BR"/>
              </w:rPr>
            </w:pPr>
            <w:r w:rsidRPr="00657CEA">
              <w:rPr>
                <w:rFonts w:cs="Arial"/>
                <w:lang w:val="pt-BR"/>
              </w:rPr>
              <w:t>Como são atualizados os regist</w:t>
            </w:r>
            <w:r w:rsidR="0017494D">
              <w:rPr>
                <w:rFonts w:cs="Arial"/>
                <w:lang w:val="pt-BR"/>
              </w:rPr>
              <w:t>r</w:t>
            </w:r>
            <w:r w:rsidRPr="00657CEA">
              <w:rPr>
                <w:rFonts w:cs="Arial"/>
                <w:lang w:val="pt-BR"/>
              </w:rPr>
              <w:t xml:space="preserve">os </w:t>
            </w:r>
            <w:r w:rsidR="000B4DDE" w:rsidRPr="00657CEA">
              <w:rPr>
                <w:rFonts w:cs="Arial"/>
                <w:lang w:val="pt-BR"/>
              </w:rPr>
              <w:t xml:space="preserve">das </w:t>
            </w:r>
            <w:r w:rsidR="0017494D">
              <w:rPr>
                <w:rFonts w:cs="Arial"/>
                <w:lang w:val="pt-BR"/>
              </w:rPr>
              <w:t>unidades</w:t>
            </w:r>
            <w:r w:rsidR="000B4DDE" w:rsidRPr="00657CEA">
              <w:rPr>
                <w:rFonts w:cs="Arial"/>
                <w:lang w:val="pt-BR"/>
              </w:rPr>
              <w:t xml:space="preserve"> </w:t>
            </w:r>
            <w:r w:rsidRPr="00657CEA">
              <w:rPr>
                <w:rFonts w:cs="Arial"/>
                <w:lang w:val="pt-BR"/>
              </w:rPr>
              <w:t xml:space="preserve">quando são recebidos os resultados das análises laboratoriais? </w:t>
            </w:r>
          </w:p>
        </w:tc>
        <w:tc>
          <w:tcPr>
            <w:tcW w:w="2596" w:type="pct"/>
            <w:shd w:val="clear" w:color="auto" w:fill="auto"/>
          </w:tcPr>
          <w:p w14:paraId="58AF8ABA" w14:textId="77777777" w:rsidR="004A05BF" w:rsidRPr="00657CEA" w:rsidRDefault="004A05BF" w:rsidP="00667C14">
            <w:pPr>
              <w:spacing w:before="120" w:after="120"/>
              <w:jc w:val="center"/>
              <w:rPr>
                <w:rFonts w:cs="Arial"/>
                <w:i/>
                <w:lang w:val="pt-BR"/>
              </w:rPr>
            </w:pPr>
          </w:p>
        </w:tc>
      </w:tr>
      <w:tr w:rsidR="004A05BF" w:rsidRPr="00DF4BF0" w14:paraId="2EB6E790" w14:textId="77777777" w:rsidTr="00FC011F">
        <w:trPr>
          <w:cnfStyle w:val="000000100000" w:firstRow="0" w:lastRow="0" w:firstColumn="0" w:lastColumn="0" w:oddVBand="0" w:evenVBand="0" w:oddHBand="1" w:evenHBand="0" w:firstRowFirstColumn="0" w:firstRowLastColumn="0" w:lastRowFirstColumn="0" w:lastRowLastColumn="0"/>
          <w:trHeight w:val="440"/>
        </w:trPr>
        <w:tc>
          <w:tcPr>
            <w:tcW w:w="2404" w:type="pct"/>
            <w:shd w:val="clear" w:color="auto" w:fill="E2F0D9"/>
          </w:tcPr>
          <w:p w14:paraId="6CA28AB5" w14:textId="7EC2F3F9" w:rsidR="004A05BF" w:rsidRPr="00DF4BF0" w:rsidRDefault="004A05BF" w:rsidP="0017494D">
            <w:pPr>
              <w:pStyle w:val="ListParagraph"/>
              <w:numPr>
                <w:ilvl w:val="0"/>
                <w:numId w:val="8"/>
              </w:numPr>
              <w:spacing w:before="60" w:after="60"/>
              <w:jc w:val="both"/>
              <w:rPr>
                <w:rFonts w:cs="Arial"/>
              </w:rPr>
            </w:pPr>
            <w:r w:rsidRPr="00657CEA">
              <w:rPr>
                <w:rFonts w:cs="Arial"/>
                <w:lang w:val="pt-BR"/>
              </w:rPr>
              <w:t xml:space="preserve">A </w:t>
            </w:r>
            <w:r w:rsidR="0017494D">
              <w:rPr>
                <w:rFonts w:cs="Arial"/>
                <w:lang w:val="pt-BR"/>
              </w:rPr>
              <w:t>unidade</w:t>
            </w:r>
            <w:r w:rsidRPr="00657CEA">
              <w:rPr>
                <w:rFonts w:cs="Arial"/>
                <w:lang w:val="pt-BR"/>
              </w:rPr>
              <w:t xml:space="preserve"> </w:t>
            </w:r>
            <w:r w:rsidR="006A0E52" w:rsidRPr="00657CEA">
              <w:rPr>
                <w:rFonts w:cs="Arial"/>
                <w:lang w:val="pt-BR"/>
              </w:rPr>
              <w:t xml:space="preserve">enfrenta alguma </w:t>
            </w:r>
            <w:r w:rsidRPr="00657CEA">
              <w:rPr>
                <w:rFonts w:cs="Arial"/>
                <w:lang w:val="pt-BR"/>
              </w:rPr>
              <w:t xml:space="preserve">dificuldade na </w:t>
            </w:r>
            <w:r w:rsidR="0017494D">
              <w:rPr>
                <w:rFonts w:cs="Arial"/>
                <w:lang w:val="pt-BR"/>
              </w:rPr>
              <w:t>coleta</w:t>
            </w:r>
            <w:r w:rsidRPr="00657CEA">
              <w:rPr>
                <w:rFonts w:cs="Arial"/>
                <w:lang w:val="pt-BR"/>
              </w:rPr>
              <w:t xml:space="preserve"> ou transporte de amostras para o laboratório ou na rece</w:t>
            </w:r>
            <w:r w:rsidR="0017494D">
              <w:rPr>
                <w:rFonts w:cs="Arial"/>
                <w:lang w:val="pt-BR"/>
              </w:rPr>
              <w:t>p</w:t>
            </w:r>
            <w:r w:rsidRPr="00657CEA">
              <w:rPr>
                <w:rFonts w:cs="Arial"/>
                <w:lang w:val="pt-BR"/>
              </w:rPr>
              <w:t xml:space="preserve">ção dos resultados? </w:t>
            </w:r>
            <w:r w:rsidRPr="00DF4BF0">
              <w:rPr>
                <w:rFonts w:cs="Arial"/>
              </w:rPr>
              <w:t xml:space="preserve">Em caso afirmativo, quais são essas dificuldades? </w:t>
            </w:r>
          </w:p>
        </w:tc>
        <w:tc>
          <w:tcPr>
            <w:tcW w:w="2596" w:type="pct"/>
            <w:shd w:val="clear" w:color="auto" w:fill="E2F0D9"/>
          </w:tcPr>
          <w:p w14:paraId="32B040E9" w14:textId="77777777" w:rsidR="004A05BF" w:rsidRPr="00DF4BF0" w:rsidRDefault="004A05BF" w:rsidP="00667C14">
            <w:pPr>
              <w:spacing w:before="120" w:after="120"/>
              <w:jc w:val="center"/>
              <w:rPr>
                <w:rFonts w:cs="Arial"/>
                <w:i/>
              </w:rPr>
            </w:pPr>
          </w:p>
        </w:tc>
      </w:tr>
      <w:tr w:rsidR="00E81C97" w:rsidRPr="00DF4BF0" w14:paraId="10D8EBC2" w14:textId="77777777" w:rsidTr="00E81C97">
        <w:trPr>
          <w:cnfStyle w:val="000000010000" w:firstRow="0" w:lastRow="0" w:firstColumn="0" w:lastColumn="0" w:oddVBand="0" w:evenVBand="0" w:oddHBand="0" w:evenHBand="1" w:firstRowFirstColumn="0" w:firstRowLastColumn="0" w:lastRowFirstColumn="0" w:lastRowLastColumn="0"/>
          <w:trHeight w:val="2384"/>
        </w:trPr>
        <w:tc>
          <w:tcPr>
            <w:tcW w:w="5000" w:type="pct"/>
            <w:gridSpan w:val="2"/>
            <w:shd w:val="clear" w:color="auto" w:fill="auto"/>
          </w:tcPr>
          <w:p w14:paraId="626A130C" w14:textId="77777777" w:rsidR="00E81C97" w:rsidRPr="00DF4BF0" w:rsidRDefault="00E81C97" w:rsidP="00667C14">
            <w:pPr>
              <w:pStyle w:val="ListParagraph"/>
              <w:spacing w:before="60" w:after="60"/>
              <w:ind w:left="0"/>
              <w:rPr>
                <w:rFonts w:cs="Arial"/>
                <w:b/>
                <w:bCs/>
              </w:rPr>
            </w:pPr>
            <w:r w:rsidRPr="00DF4BF0">
              <w:rPr>
                <w:rFonts w:cs="Arial"/>
                <w:b/>
                <w:bCs/>
              </w:rPr>
              <w:t xml:space="preserve">Resumo: </w:t>
            </w:r>
          </w:p>
          <w:p w14:paraId="1A69B031" w14:textId="77777777" w:rsidR="00E81C97" w:rsidRPr="00DF4BF0" w:rsidRDefault="00E81C97" w:rsidP="00667C14">
            <w:pPr>
              <w:pStyle w:val="ListParagraph"/>
              <w:spacing w:before="60" w:after="60"/>
              <w:ind w:left="0"/>
              <w:rPr>
                <w:rFonts w:cs="Arial"/>
              </w:rPr>
            </w:pPr>
          </w:p>
          <w:p w14:paraId="639912CD" w14:textId="77777777" w:rsidR="00E81C97" w:rsidRPr="00DF4BF0" w:rsidRDefault="00E81C97" w:rsidP="00667C14">
            <w:pPr>
              <w:pStyle w:val="ListParagraph"/>
              <w:spacing w:before="60" w:after="60"/>
              <w:ind w:left="0"/>
              <w:rPr>
                <w:rFonts w:cs="Arial"/>
              </w:rPr>
            </w:pPr>
          </w:p>
          <w:p w14:paraId="02733BDC" w14:textId="77777777" w:rsidR="00E81C97" w:rsidRDefault="00E81C97" w:rsidP="79950A6F">
            <w:pPr>
              <w:pStyle w:val="ListParagraph"/>
              <w:spacing w:before="60" w:after="60"/>
              <w:ind w:left="0"/>
              <w:rPr>
                <w:rFonts w:cs="Arial"/>
              </w:rPr>
            </w:pPr>
          </w:p>
          <w:p w14:paraId="19CC244A" w14:textId="77777777" w:rsidR="00E81C97" w:rsidRDefault="00E81C97" w:rsidP="79950A6F">
            <w:pPr>
              <w:pStyle w:val="ListParagraph"/>
              <w:spacing w:before="60" w:after="60"/>
              <w:ind w:left="0"/>
              <w:rPr>
                <w:rFonts w:cs="Arial"/>
              </w:rPr>
            </w:pPr>
          </w:p>
          <w:p w14:paraId="4798FBA8" w14:textId="77777777" w:rsidR="00E81C97" w:rsidRDefault="00E81C97" w:rsidP="79950A6F">
            <w:pPr>
              <w:pStyle w:val="ListParagraph"/>
              <w:spacing w:before="60" w:after="60"/>
              <w:ind w:left="0"/>
              <w:rPr>
                <w:rFonts w:cs="Arial"/>
              </w:rPr>
            </w:pPr>
          </w:p>
          <w:p w14:paraId="2F688DF5" w14:textId="77777777" w:rsidR="00E81C97" w:rsidRPr="00DF4BF0" w:rsidRDefault="00E81C97" w:rsidP="00667C14">
            <w:pPr>
              <w:spacing w:before="120" w:after="120"/>
              <w:jc w:val="center"/>
              <w:rPr>
                <w:rFonts w:cs="Arial"/>
                <w:i/>
              </w:rPr>
            </w:pPr>
          </w:p>
          <w:p w14:paraId="591AB516" w14:textId="77777777" w:rsidR="00E81C97" w:rsidRPr="00DF4BF0" w:rsidRDefault="00E81C97" w:rsidP="00667C14">
            <w:pPr>
              <w:spacing w:before="120" w:after="120"/>
              <w:jc w:val="center"/>
              <w:rPr>
                <w:rFonts w:cs="Arial"/>
                <w:i/>
              </w:rPr>
            </w:pPr>
          </w:p>
          <w:p w14:paraId="70A1F8F6" w14:textId="77777777" w:rsidR="00E81C97" w:rsidRPr="00DF4BF0" w:rsidRDefault="00E81C97" w:rsidP="00667C14">
            <w:pPr>
              <w:spacing w:before="120" w:after="120"/>
              <w:jc w:val="center"/>
              <w:rPr>
                <w:rFonts w:cs="Arial"/>
                <w:i/>
              </w:rPr>
            </w:pPr>
          </w:p>
        </w:tc>
      </w:tr>
    </w:tbl>
    <w:p w14:paraId="777F0DBD" w14:textId="77777777" w:rsidR="004A05BF" w:rsidRPr="00DF4BF0" w:rsidRDefault="004A05BF" w:rsidP="004A05BF">
      <w:pPr>
        <w:spacing w:after="0" w:line="240" w:lineRule="auto"/>
        <w:rPr>
          <w:rFonts w:ascii="Arial" w:eastAsia="Calibri" w:hAnsi="Arial" w:cs="Arial"/>
          <w:b/>
        </w:rPr>
      </w:pPr>
    </w:p>
    <w:p w14:paraId="09C125B1" w14:textId="77777777" w:rsidR="0019651D" w:rsidRDefault="0019651D">
      <w:pPr>
        <w:rPr>
          <w:rFonts w:ascii="Arial" w:eastAsia="Calibri" w:hAnsi="Arial" w:cs="Arial"/>
          <w:color w:val="109648"/>
          <w:sz w:val="32"/>
          <w:szCs w:val="32"/>
        </w:rPr>
      </w:pPr>
      <w:r>
        <w:rPr>
          <w:rFonts w:ascii="Arial" w:eastAsia="Calibri" w:hAnsi="Arial" w:cs="Arial"/>
          <w:color w:val="109648"/>
          <w:sz w:val="32"/>
          <w:szCs w:val="32"/>
        </w:rPr>
        <w:br w:type="page"/>
      </w:r>
    </w:p>
    <w:p w14:paraId="1184F4F2" w14:textId="6A3837CA" w:rsidR="001E4688" w:rsidRPr="00731564" w:rsidRDefault="001F4D21" w:rsidP="0017494D">
      <w:pPr>
        <w:spacing w:after="0"/>
        <w:rPr>
          <w:rFonts w:ascii="Arial" w:eastAsia="Calibri" w:hAnsi="Arial" w:cs="Arial"/>
          <w:color w:val="109648"/>
          <w:sz w:val="32"/>
          <w:szCs w:val="32"/>
        </w:rPr>
      </w:pPr>
      <w:proofErr w:type="spellStart"/>
      <w:r w:rsidRPr="00731564">
        <w:rPr>
          <w:rFonts w:ascii="Arial" w:eastAsia="Calibri" w:hAnsi="Arial" w:cs="Arial"/>
          <w:color w:val="109648"/>
          <w:sz w:val="32"/>
          <w:szCs w:val="32"/>
        </w:rPr>
        <w:lastRenderedPageBreak/>
        <w:t>Área</w:t>
      </w:r>
      <w:proofErr w:type="spellEnd"/>
      <w:r w:rsidRPr="00731564">
        <w:rPr>
          <w:rFonts w:ascii="Arial" w:eastAsia="Calibri" w:hAnsi="Arial" w:cs="Arial"/>
          <w:color w:val="109648"/>
          <w:sz w:val="32"/>
          <w:szCs w:val="32"/>
        </w:rPr>
        <w:t xml:space="preserve"> </w:t>
      </w:r>
      <w:r w:rsidR="007B7DA7" w:rsidRPr="00731564">
        <w:rPr>
          <w:rFonts w:ascii="Arial" w:eastAsia="Calibri" w:hAnsi="Arial" w:cs="Arial"/>
          <w:color w:val="109648"/>
          <w:sz w:val="32"/>
          <w:szCs w:val="32"/>
        </w:rPr>
        <w:t>3</w:t>
      </w:r>
      <w:r w:rsidRPr="00731564">
        <w:rPr>
          <w:rFonts w:ascii="Arial" w:eastAsia="Calibri" w:hAnsi="Arial" w:cs="Arial"/>
          <w:color w:val="109648"/>
          <w:sz w:val="32"/>
          <w:szCs w:val="32"/>
        </w:rPr>
        <w:t xml:space="preserve">: </w:t>
      </w:r>
      <w:proofErr w:type="spellStart"/>
      <w:r w:rsidR="00627DF6" w:rsidRPr="00731564">
        <w:rPr>
          <w:rFonts w:ascii="Arial" w:eastAsia="Calibri" w:hAnsi="Arial" w:cs="Arial"/>
          <w:color w:val="109648"/>
          <w:sz w:val="32"/>
          <w:szCs w:val="32"/>
        </w:rPr>
        <w:t>Análise</w:t>
      </w:r>
      <w:proofErr w:type="spellEnd"/>
      <w:r w:rsidR="00627DF6" w:rsidRPr="00731564">
        <w:rPr>
          <w:rFonts w:ascii="Arial" w:eastAsia="Calibri" w:hAnsi="Arial" w:cs="Arial"/>
          <w:color w:val="109648"/>
          <w:sz w:val="32"/>
          <w:szCs w:val="32"/>
        </w:rPr>
        <w:t xml:space="preserve"> de dados</w:t>
      </w:r>
    </w:p>
    <w:tbl>
      <w:tblPr>
        <w:tblStyle w:val="FETPF"/>
        <w:tblW w:w="5000" w:type="pct"/>
        <w:tblLook w:val="0020" w:firstRow="1" w:lastRow="0" w:firstColumn="0" w:lastColumn="0" w:noHBand="0" w:noVBand="0"/>
      </w:tblPr>
      <w:tblGrid>
        <w:gridCol w:w="5036"/>
        <w:gridCol w:w="4314"/>
      </w:tblGrid>
      <w:tr w:rsidR="00773819" w:rsidRPr="00DF4BF0" w14:paraId="1EE0E4AE" w14:textId="77777777" w:rsidTr="0017494D">
        <w:trPr>
          <w:cnfStyle w:val="100000000000" w:firstRow="1" w:lastRow="0" w:firstColumn="0" w:lastColumn="0" w:oddVBand="0" w:evenVBand="0" w:oddHBand="0" w:evenHBand="0" w:firstRowFirstColumn="0" w:firstRowLastColumn="0" w:lastRowFirstColumn="0" w:lastRowLastColumn="0"/>
          <w:trHeight w:val="60"/>
        </w:trPr>
        <w:tc>
          <w:tcPr>
            <w:tcW w:w="2693" w:type="pct"/>
            <w:shd w:val="clear" w:color="auto" w:fill="E7E6E6"/>
          </w:tcPr>
          <w:p w14:paraId="0A682358" w14:textId="77777777" w:rsidR="00773819" w:rsidRDefault="0017494D" w:rsidP="0017494D">
            <w:pPr>
              <w:rPr>
                <w:rFonts w:cs="Arial"/>
                <w:b w:val="0"/>
              </w:rPr>
            </w:pPr>
            <w:proofErr w:type="spellStart"/>
            <w:r>
              <w:rPr>
                <w:rFonts w:cs="Arial"/>
              </w:rPr>
              <w:t>Questão</w:t>
            </w:r>
            <w:proofErr w:type="spellEnd"/>
          </w:p>
          <w:p w14:paraId="2EC2B6CA" w14:textId="3A94AA98" w:rsidR="00132EA8" w:rsidRPr="00DF4BF0" w:rsidRDefault="00132EA8" w:rsidP="0017494D">
            <w:pPr>
              <w:rPr>
                <w:rFonts w:cs="Arial"/>
              </w:rPr>
            </w:pPr>
          </w:p>
        </w:tc>
        <w:tc>
          <w:tcPr>
            <w:tcW w:w="2307" w:type="pct"/>
            <w:shd w:val="clear" w:color="auto" w:fill="E7E6E6"/>
          </w:tcPr>
          <w:p w14:paraId="7EEB2B16" w14:textId="58D69FE6" w:rsidR="00773819" w:rsidRPr="00DF4BF0" w:rsidRDefault="00026415" w:rsidP="0017494D">
            <w:pPr>
              <w:jc w:val="center"/>
              <w:rPr>
                <w:rFonts w:cs="Arial"/>
                <w:iCs/>
              </w:rPr>
            </w:pPr>
            <w:r w:rsidRPr="00DF4BF0">
              <w:rPr>
                <w:rFonts w:cs="Arial"/>
                <w:iCs/>
              </w:rPr>
              <w:t>Notas</w:t>
            </w:r>
          </w:p>
        </w:tc>
      </w:tr>
      <w:tr w:rsidR="00327F6C" w:rsidRPr="00E776E5" w14:paraId="1EFCDA83" w14:textId="77777777" w:rsidTr="0017494D">
        <w:trPr>
          <w:cnfStyle w:val="000000100000" w:firstRow="0" w:lastRow="0" w:firstColumn="0" w:lastColumn="0" w:oddVBand="0" w:evenVBand="0" w:oddHBand="1" w:evenHBand="0" w:firstRowFirstColumn="0" w:firstRowLastColumn="0" w:lastRowFirstColumn="0" w:lastRowLastColumn="0"/>
          <w:trHeight w:val="1215"/>
        </w:trPr>
        <w:tc>
          <w:tcPr>
            <w:tcW w:w="2693" w:type="pct"/>
            <w:shd w:val="clear" w:color="auto" w:fill="E2F0D9"/>
          </w:tcPr>
          <w:p w14:paraId="03143342" w14:textId="250635BD" w:rsidR="00327F6C" w:rsidRDefault="00327F6C" w:rsidP="0017494D">
            <w:pPr>
              <w:jc w:val="both"/>
              <w:rPr>
                <w:rFonts w:cs="Arial"/>
                <w:b/>
                <w:bCs/>
                <w:lang w:val="pt-BR"/>
              </w:rPr>
            </w:pPr>
            <w:r w:rsidRPr="00657CEA">
              <w:rPr>
                <w:rFonts w:cs="Arial"/>
                <w:b/>
                <w:bCs/>
                <w:lang w:val="pt-BR"/>
              </w:rPr>
              <w:t>Analisar os regist</w:t>
            </w:r>
            <w:r w:rsidR="0017494D">
              <w:rPr>
                <w:rFonts w:cs="Arial"/>
                <w:b/>
                <w:bCs/>
                <w:lang w:val="pt-BR"/>
              </w:rPr>
              <w:t>r</w:t>
            </w:r>
            <w:r w:rsidRPr="00657CEA">
              <w:rPr>
                <w:rFonts w:cs="Arial"/>
                <w:b/>
                <w:bCs/>
                <w:lang w:val="pt-BR"/>
              </w:rPr>
              <w:t>os das últimas semanas de, pelo menos, duas enfermarias diferentes</w:t>
            </w:r>
            <w:r w:rsidR="0017494D" w:rsidRPr="00657CEA">
              <w:rPr>
                <w:rFonts w:cs="Arial"/>
                <w:b/>
                <w:bCs/>
                <w:lang w:val="pt-BR"/>
              </w:rPr>
              <w:t xml:space="preserve"> </w:t>
            </w:r>
            <w:r w:rsidR="0019651D">
              <w:rPr>
                <w:rFonts w:cs="Arial"/>
                <w:b/>
                <w:bCs/>
                <w:lang w:val="pt-BR"/>
              </w:rPr>
              <w:br/>
            </w:r>
            <w:r w:rsidR="0017494D" w:rsidRPr="00657CEA">
              <w:rPr>
                <w:rFonts w:cs="Arial"/>
                <w:b/>
                <w:bCs/>
                <w:lang w:val="pt-BR"/>
              </w:rPr>
              <w:t>do estabelecimento</w:t>
            </w:r>
          </w:p>
          <w:p w14:paraId="246A81E7" w14:textId="77777777" w:rsidR="0019651D" w:rsidRPr="00657CEA" w:rsidRDefault="0019651D" w:rsidP="0017494D">
            <w:pPr>
              <w:jc w:val="both"/>
              <w:rPr>
                <w:rFonts w:cs="Arial"/>
                <w:b/>
                <w:bCs/>
                <w:lang w:val="pt-BR"/>
              </w:rPr>
            </w:pPr>
          </w:p>
          <w:p w14:paraId="004196B8" w14:textId="6F4F3AC4" w:rsidR="00612626" w:rsidRPr="00132EA8" w:rsidRDefault="00612626" w:rsidP="0017494D">
            <w:pPr>
              <w:jc w:val="both"/>
              <w:rPr>
                <w:rFonts w:cs="Arial"/>
                <w:b/>
                <w:bCs/>
                <w:i/>
                <w:lang w:val="pt-BR"/>
              </w:rPr>
            </w:pPr>
            <w:r w:rsidRPr="00132EA8">
              <w:rPr>
                <w:rFonts w:cs="Arial"/>
                <w:i/>
                <w:lang w:val="pt-BR"/>
              </w:rPr>
              <w:t>Anote quais regist</w:t>
            </w:r>
            <w:r w:rsidR="0017494D" w:rsidRPr="00132EA8">
              <w:rPr>
                <w:rFonts w:cs="Arial"/>
                <w:i/>
                <w:lang w:val="pt-BR"/>
              </w:rPr>
              <w:t>r</w:t>
            </w:r>
            <w:r w:rsidRPr="00132EA8">
              <w:rPr>
                <w:rFonts w:cs="Arial"/>
                <w:i/>
                <w:lang w:val="pt-BR"/>
              </w:rPr>
              <w:t>os foram revistos (por exemplo, regist</w:t>
            </w:r>
            <w:r w:rsidR="0017494D" w:rsidRPr="00132EA8">
              <w:rPr>
                <w:rFonts w:cs="Arial"/>
                <w:i/>
                <w:lang w:val="pt-BR"/>
              </w:rPr>
              <w:t>r</w:t>
            </w:r>
            <w:r w:rsidRPr="00132EA8">
              <w:rPr>
                <w:rFonts w:cs="Arial"/>
                <w:i/>
                <w:lang w:val="pt-BR"/>
              </w:rPr>
              <w:t xml:space="preserve">os de admissão, fichas médicas, listas de </w:t>
            </w:r>
            <w:r w:rsidR="0017494D" w:rsidRPr="00132EA8">
              <w:rPr>
                <w:rFonts w:cs="Arial"/>
                <w:i/>
                <w:lang w:val="pt-BR"/>
              </w:rPr>
              <w:t>casos</w:t>
            </w:r>
            <w:r w:rsidRPr="00132EA8">
              <w:rPr>
                <w:rFonts w:cs="Arial"/>
                <w:i/>
                <w:lang w:val="pt-BR"/>
              </w:rPr>
              <w:t>), as enfermarias e o período.</w:t>
            </w:r>
          </w:p>
        </w:tc>
        <w:tc>
          <w:tcPr>
            <w:tcW w:w="2307" w:type="pct"/>
            <w:shd w:val="clear" w:color="auto" w:fill="E2F0D9"/>
          </w:tcPr>
          <w:p w14:paraId="643D4E97" w14:textId="2C4BE4BF" w:rsidR="00327F6C" w:rsidRPr="00657CEA" w:rsidRDefault="00327F6C" w:rsidP="0017494D">
            <w:pPr>
              <w:rPr>
                <w:rFonts w:cs="Arial"/>
                <w:iCs/>
                <w:lang w:val="pt-BR"/>
              </w:rPr>
            </w:pPr>
          </w:p>
        </w:tc>
      </w:tr>
      <w:tr w:rsidR="00773819" w:rsidRPr="00DF4BF0" w14:paraId="3B97A1F0" w14:textId="77777777" w:rsidTr="001E4688">
        <w:trPr>
          <w:cnfStyle w:val="000000010000" w:firstRow="0" w:lastRow="0" w:firstColumn="0" w:lastColumn="0" w:oddVBand="0" w:evenVBand="0" w:oddHBand="0" w:evenHBand="1" w:firstRowFirstColumn="0" w:firstRowLastColumn="0" w:lastRowFirstColumn="0" w:lastRowLastColumn="0"/>
          <w:trHeight w:val="520"/>
        </w:trPr>
        <w:tc>
          <w:tcPr>
            <w:tcW w:w="2693" w:type="pct"/>
            <w:shd w:val="clear" w:color="auto" w:fill="auto"/>
          </w:tcPr>
          <w:p w14:paraId="34B19A17" w14:textId="77777777" w:rsidR="00773819" w:rsidRPr="00DF4BF0" w:rsidRDefault="00773819" w:rsidP="0017494D">
            <w:pPr>
              <w:pStyle w:val="ListParagraph"/>
              <w:numPr>
                <w:ilvl w:val="0"/>
                <w:numId w:val="30"/>
              </w:numPr>
              <w:spacing w:before="60" w:after="60"/>
              <w:jc w:val="both"/>
              <w:rPr>
                <w:rFonts w:cs="Arial"/>
              </w:rPr>
            </w:pPr>
            <w:r w:rsidRPr="00657CEA">
              <w:rPr>
                <w:rFonts w:cs="Arial"/>
                <w:lang w:val="pt-BR"/>
              </w:rPr>
              <w:t xml:space="preserve">Os formulários parecem estar preenchidos de forma correta, legível e completa? </w:t>
            </w:r>
            <w:proofErr w:type="spellStart"/>
            <w:r w:rsidRPr="00DF4BF0">
              <w:rPr>
                <w:rFonts w:cs="Arial"/>
              </w:rPr>
              <w:t>Anote</w:t>
            </w:r>
            <w:proofErr w:type="spellEnd"/>
            <w:r w:rsidRPr="00DF4BF0">
              <w:rPr>
                <w:rFonts w:cs="Arial"/>
              </w:rPr>
              <w:t xml:space="preserve"> </w:t>
            </w:r>
            <w:proofErr w:type="spellStart"/>
            <w:r w:rsidRPr="00DF4BF0">
              <w:rPr>
                <w:rFonts w:cs="Arial"/>
              </w:rPr>
              <w:t>quaisquer</w:t>
            </w:r>
            <w:proofErr w:type="spellEnd"/>
            <w:r w:rsidRPr="00DF4BF0">
              <w:rPr>
                <w:rFonts w:cs="Arial"/>
              </w:rPr>
              <w:t xml:space="preserve"> </w:t>
            </w:r>
            <w:proofErr w:type="spellStart"/>
            <w:r w:rsidRPr="00DF4BF0">
              <w:rPr>
                <w:rFonts w:cs="Arial"/>
              </w:rPr>
              <w:t>problemas</w:t>
            </w:r>
            <w:proofErr w:type="spellEnd"/>
            <w:r w:rsidRPr="00DF4BF0">
              <w:rPr>
                <w:rFonts w:cs="Arial"/>
              </w:rPr>
              <w:t xml:space="preserve"> </w:t>
            </w:r>
            <w:proofErr w:type="spellStart"/>
            <w:r w:rsidRPr="00DF4BF0">
              <w:rPr>
                <w:rFonts w:cs="Arial"/>
              </w:rPr>
              <w:t>comuns</w:t>
            </w:r>
            <w:proofErr w:type="spellEnd"/>
            <w:r w:rsidRPr="00DF4BF0">
              <w:rPr>
                <w:rFonts w:cs="Arial"/>
              </w:rPr>
              <w:t xml:space="preserve">. </w:t>
            </w:r>
          </w:p>
        </w:tc>
        <w:tc>
          <w:tcPr>
            <w:tcW w:w="2307" w:type="pct"/>
            <w:shd w:val="clear" w:color="auto" w:fill="auto"/>
          </w:tcPr>
          <w:p w14:paraId="1C7124A5" w14:textId="77777777" w:rsidR="00773819" w:rsidRPr="00DF4BF0" w:rsidRDefault="00773819" w:rsidP="00667C14">
            <w:pPr>
              <w:spacing w:before="120" w:after="120"/>
              <w:jc w:val="center"/>
              <w:rPr>
                <w:rFonts w:cs="Arial"/>
                <w:i/>
              </w:rPr>
            </w:pPr>
          </w:p>
        </w:tc>
      </w:tr>
      <w:tr w:rsidR="00773819" w:rsidRPr="00DF4BF0" w14:paraId="2AC0C676" w14:textId="77777777" w:rsidTr="001E4688">
        <w:trPr>
          <w:cnfStyle w:val="000000100000" w:firstRow="0" w:lastRow="0" w:firstColumn="0" w:lastColumn="0" w:oddVBand="0" w:evenVBand="0" w:oddHBand="1" w:evenHBand="0" w:firstRowFirstColumn="0" w:firstRowLastColumn="0" w:lastRowFirstColumn="0" w:lastRowLastColumn="0"/>
          <w:trHeight w:val="520"/>
        </w:trPr>
        <w:tc>
          <w:tcPr>
            <w:tcW w:w="2693" w:type="pct"/>
            <w:shd w:val="clear" w:color="auto" w:fill="E2F0D9"/>
          </w:tcPr>
          <w:p w14:paraId="1389AD70" w14:textId="0711F87A" w:rsidR="00773819" w:rsidRPr="0017494D" w:rsidRDefault="00773819" w:rsidP="0017494D">
            <w:pPr>
              <w:pStyle w:val="ListParagraph"/>
              <w:numPr>
                <w:ilvl w:val="0"/>
                <w:numId w:val="30"/>
              </w:numPr>
              <w:spacing w:before="60" w:after="60"/>
              <w:jc w:val="both"/>
              <w:rPr>
                <w:rFonts w:cs="Arial"/>
              </w:rPr>
            </w:pPr>
            <w:r w:rsidRPr="00657CEA">
              <w:rPr>
                <w:rFonts w:cs="Arial"/>
                <w:lang w:val="pt-BR"/>
              </w:rPr>
              <w:t xml:space="preserve">Todos os casos de doenças de </w:t>
            </w:r>
            <w:r w:rsidR="0017494D">
              <w:rPr>
                <w:rFonts w:cs="Arial"/>
                <w:lang w:val="pt-BR"/>
              </w:rPr>
              <w:t>notificação</w:t>
            </w:r>
            <w:r w:rsidRPr="00657CEA">
              <w:rPr>
                <w:rFonts w:cs="Arial"/>
                <w:lang w:val="pt-BR"/>
              </w:rPr>
              <w:t xml:space="preserve"> obrigatória parecem ter sido identificados? </w:t>
            </w:r>
            <w:r w:rsidRPr="00DF4BF0">
              <w:rPr>
                <w:rFonts w:cs="Arial"/>
              </w:rPr>
              <w:t xml:space="preserve">É </w:t>
            </w:r>
            <w:proofErr w:type="spellStart"/>
            <w:r w:rsidRPr="00DF4BF0">
              <w:rPr>
                <w:rFonts w:cs="Arial"/>
              </w:rPr>
              <w:t>possível</w:t>
            </w:r>
            <w:proofErr w:type="spellEnd"/>
            <w:r w:rsidRPr="00DF4BF0">
              <w:rPr>
                <w:rFonts w:cs="Arial"/>
              </w:rPr>
              <w:t xml:space="preserve"> </w:t>
            </w:r>
            <w:proofErr w:type="spellStart"/>
            <w:r w:rsidRPr="00DF4BF0">
              <w:rPr>
                <w:rFonts w:cs="Arial"/>
              </w:rPr>
              <w:t>encontrar</w:t>
            </w:r>
            <w:proofErr w:type="spellEnd"/>
            <w:r w:rsidRPr="00DF4BF0">
              <w:rPr>
                <w:rFonts w:cs="Arial"/>
              </w:rPr>
              <w:t xml:space="preserve"> </w:t>
            </w:r>
            <w:proofErr w:type="spellStart"/>
            <w:r w:rsidRPr="00DF4BF0">
              <w:rPr>
                <w:rFonts w:cs="Arial"/>
              </w:rPr>
              <w:t>algum</w:t>
            </w:r>
            <w:proofErr w:type="spellEnd"/>
            <w:r w:rsidRPr="00DF4BF0">
              <w:rPr>
                <w:rFonts w:cs="Arial"/>
              </w:rPr>
              <w:t xml:space="preserve"> </w:t>
            </w:r>
            <w:proofErr w:type="spellStart"/>
            <w:r w:rsidRPr="00DF4BF0">
              <w:rPr>
                <w:rFonts w:cs="Arial"/>
              </w:rPr>
              <w:t>que</w:t>
            </w:r>
            <w:proofErr w:type="spellEnd"/>
            <w:r w:rsidRPr="00DF4BF0">
              <w:rPr>
                <w:rFonts w:cs="Arial"/>
              </w:rPr>
              <w:t xml:space="preserve"> </w:t>
            </w:r>
            <w:proofErr w:type="spellStart"/>
            <w:r w:rsidRPr="00DF4BF0">
              <w:rPr>
                <w:rFonts w:cs="Arial"/>
              </w:rPr>
              <w:t>possa</w:t>
            </w:r>
            <w:proofErr w:type="spellEnd"/>
            <w:r w:rsidRPr="00DF4BF0">
              <w:rPr>
                <w:rFonts w:cs="Arial"/>
              </w:rPr>
              <w:t xml:space="preserve"> ter passado </w:t>
            </w:r>
            <w:proofErr w:type="spellStart"/>
            <w:r w:rsidRPr="00DF4BF0">
              <w:rPr>
                <w:rFonts w:cs="Arial"/>
              </w:rPr>
              <w:t>des</w:t>
            </w:r>
            <w:r w:rsidR="0017494D">
              <w:rPr>
                <w:rFonts w:cs="Arial"/>
              </w:rPr>
              <w:t>a</w:t>
            </w:r>
            <w:r w:rsidRPr="00DF4BF0">
              <w:rPr>
                <w:rFonts w:cs="Arial"/>
              </w:rPr>
              <w:t>percebido</w:t>
            </w:r>
            <w:proofErr w:type="spellEnd"/>
            <w:r w:rsidRPr="00DF4BF0">
              <w:rPr>
                <w:rFonts w:cs="Arial"/>
              </w:rPr>
              <w:t xml:space="preserve">? </w:t>
            </w:r>
          </w:p>
          <w:p w14:paraId="23CF52B1" w14:textId="71A3FF8D" w:rsidR="00773819" w:rsidRPr="00132EA8" w:rsidRDefault="00773819" w:rsidP="00132EA8">
            <w:pPr>
              <w:spacing w:before="60" w:after="60"/>
              <w:ind w:left="337"/>
              <w:jc w:val="both"/>
              <w:rPr>
                <w:rFonts w:cs="Arial"/>
                <w:i/>
                <w:iCs/>
              </w:rPr>
            </w:pPr>
            <w:r w:rsidRPr="00132EA8">
              <w:rPr>
                <w:rFonts w:cs="Arial"/>
                <w:i/>
                <w:iCs/>
                <w:lang w:val="pt-BR"/>
              </w:rPr>
              <w:t xml:space="preserve">Nota: Poderá ser necessário rever e </w:t>
            </w:r>
            <w:r w:rsidR="0017494D" w:rsidRPr="00132EA8">
              <w:rPr>
                <w:rFonts w:cs="Arial"/>
                <w:i/>
                <w:iCs/>
                <w:lang w:val="pt-BR"/>
              </w:rPr>
              <w:t>conectar</w:t>
            </w:r>
            <w:r w:rsidRPr="00132EA8">
              <w:rPr>
                <w:rFonts w:cs="Arial"/>
                <w:i/>
                <w:iCs/>
                <w:lang w:val="pt-BR"/>
              </w:rPr>
              <w:t xml:space="preserve"> dados de várias fontes.  </w:t>
            </w:r>
            <w:r w:rsidR="008F6607" w:rsidRPr="00132EA8">
              <w:rPr>
                <w:rFonts w:cs="Arial"/>
                <w:i/>
                <w:iCs/>
              </w:rPr>
              <w:t xml:space="preserve">(Isto </w:t>
            </w:r>
            <w:proofErr w:type="spellStart"/>
            <w:r w:rsidR="008F6607" w:rsidRPr="00132EA8">
              <w:rPr>
                <w:rFonts w:cs="Arial"/>
                <w:i/>
                <w:iCs/>
              </w:rPr>
              <w:t>aplica</w:t>
            </w:r>
            <w:proofErr w:type="spellEnd"/>
            <w:r w:rsidR="008F6607" w:rsidRPr="00132EA8">
              <w:rPr>
                <w:rFonts w:cs="Arial"/>
                <w:i/>
                <w:iCs/>
              </w:rPr>
              <w:t>-</w:t>
            </w:r>
            <w:proofErr w:type="spellStart"/>
            <w:r w:rsidR="008F6607" w:rsidRPr="00132EA8">
              <w:rPr>
                <w:rFonts w:cs="Arial"/>
                <w:i/>
                <w:iCs/>
              </w:rPr>
              <w:t>se a</w:t>
            </w:r>
            <w:proofErr w:type="spellEnd"/>
            <w:r w:rsidR="008F6607" w:rsidRPr="00132EA8">
              <w:rPr>
                <w:rFonts w:cs="Arial"/>
                <w:i/>
                <w:iCs/>
              </w:rPr>
              <w:t xml:space="preserve"> </w:t>
            </w:r>
            <w:proofErr w:type="spellStart"/>
            <w:r w:rsidR="008F6607" w:rsidRPr="00132EA8">
              <w:rPr>
                <w:rFonts w:cs="Arial"/>
                <w:i/>
                <w:iCs/>
              </w:rPr>
              <w:t>todas</w:t>
            </w:r>
            <w:proofErr w:type="spellEnd"/>
            <w:r w:rsidR="008F6607" w:rsidRPr="00132EA8">
              <w:rPr>
                <w:rFonts w:cs="Arial"/>
                <w:i/>
                <w:iCs/>
              </w:rPr>
              <w:t xml:space="preserve"> as </w:t>
            </w:r>
            <w:proofErr w:type="spellStart"/>
            <w:r w:rsidR="008F6607" w:rsidRPr="00132EA8">
              <w:rPr>
                <w:rFonts w:cs="Arial"/>
                <w:i/>
                <w:iCs/>
              </w:rPr>
              <w:t>perguntas</w:t>
            </w:r>
            <w:proofErr w:type="spellEnd"/>
            <w:r w:rsidR="008F6607" w:rsidRPr="00132EA8">
              <w:rPr>
                <w:rFonts w:cs="Arial"/>
                <w:i/>
                <w:iCs/>
              </w:rPr>
              <w:t xml:space="preserve"> </w:t>
            </w:r>
            <w:proofErr w:type="spellStart"/>
            <w:r w:rsidR="008F6607" w:rsidRPr="00132EA8">
              <w:rPr>
                <w:rFonts w:cs="Arial"/>
                <w:i/>
                <w:iCs/>
              </w:rPr>
              <w:t>desta</w:t>
            </w:r>
            <w:proofErr w:type="spellEnd"/>
            <w:r w:rsidR="008F6607" w:rsidRPr="00132EA8">
              <w:rPr>
                <w:rFonts w:cs="Arial"/>
                <w:i/>
                <w:iCs/>
              </w:rPr>
              <w:t xml:space="preserve"> </w:t>
            </w:r>
            <w:proofErr w:type="spellStart"/>
            <w:r w:rsidR="008F6607" w:rsidRPr="00132EA8">
              <w:rPr>
                <w:rFonts w:cs="Arial"/>
                <w:i/>
                <w:iCs/>
              </w:rPr>
              <w:t>seção</w:t>
            </w:r>
            <w:proofErr w:type="spellEnd"/>
            <w:r w:rsidR="008F6607" w:rsidRPr="00132EA8">
              <w:rPr>
                <w:rFonts w:cs="Arial"/>
                <w:i/>
                <w:iCs/>
              </w:rPr>
              <w:t>)</w:t>
            </w:r>
          </w:p>
        </w:tc>
        <w:tc>
          <w:tcPr>
            <w:tcW w:w="2307" w:type="pct"/>
            <w:shd w:val="clear" w:color="auto" w:fill="E2F0D9"/>
          </w:tcPr>
          <w:p w14:paraId="63A42232" w14:textId="77777777" w:rsidR="00773819" w:rsidRPr="00DF4BF0" w:rsidRDefault="00773819" w:rsidP="00667C14">
            <w:pPr>
              <w:spacing w:before="120" w:after="120"/>
              <w:jc w:val="center"/>
              <w:rPr>
                <w:rFonts w:cs="Arial"/>
                <w:i/>
              </w:rPr>
            </w:pPr>
          </w:p>
        </w:tc>
      </w:tr>
      <w:tr w:rsidR="00773819" w:rsidRPr="00E776E5" w14:paraId="7E3604F9" w14:textId="77777777" w:rsidTr="001E4688">
        <w:trPr>
          <w:cnfStyle w:val="000000010000" w:firstRow="0" w:lastRow="0" w:firstColumn="0" w:lastColumn="0" w:oddVBand="0" w:evenVBand="0" w:oddHBand="0" w:evenHBand="1" w:firstRowFirstColumn="0" w:firstRowLastColumn="0" w:lastRowFirstColumn="0" w:lastRowLastColumn="0"/>
          <w:trHeight w:val="520"/>
        </w:trPr>
        <w:tc>
          <w:tcPr>
            <w:tcW w:w="2693" w:type="pct"/>
            <w:shd w:val="clear" w:color="auto" w:fill="auto"/>
          </w:tcPr>
          <w:p w14:paraId="408A5EBB" w14:textId="77777777" w:rsidR="00773819" w:rsidRPr="00657CEA" w:rsidRDefault="00773819" w:rsidP="0017494D">
            <w:pPr>
              <w:pStyle w:val="ListParagraph"/>
              <w:numPr>
                <w:ilvl w:val="0"/>
                <w:numId w:val="30"/>
              </w:numPr>
              <w:spacing w:before="60" w:after="60"/>
              <w:jc w:val="both"/>
              <w:rPr>
                <w:rFonts w:cs="Arial"/>
                <w:lang w:val="pt-BR"/>
              </w:rPr>
            </w:pPr>
            <w:r w:rsidRPr="00657CEA">
              <w:rPr>
                <w:rFonts w:cs="Arial"/>
                <w:lang w:val="pt-BR"/>
              </w:rPr>
              <w:t xml:space="preserve">Os doentes que foram assinalados como casos suspeitos ou confirmados de uma doença notificável parecem corresponder à definição de caso? </w:t>
            </w:r>
          </w:p>
        </w:tc>
        <w:tc>
          <w:tcPr>
            <w:tcW w:w="2307" w:type="pct"/>
            <w:shd w:val="clear" w:color="auto" w:fill="auto"/>
          </w:tcPr>
          <w:p w14:paraId="1760F8D0" w14:textId="77777777" w:rsidR="00773819" w:rsidRPr="00657CEA" w:rsidRDefault="00773819" w:rsidP="00667C14">
            <w:pPr>
              <w:spacing w:before="120" w:after="120"/>
              <w:jc w:val="center"/>
              <w:rPr>
                <w:rFonts w:cs="Arial"/>
                <w:i/>
                <w:lang w:val="pt-BR"/>
              </w:rPr>
            </w:pPr>
          </w:p>
        </w:tc>
      </w:tr>
      <w:tr w:rsidR="00773819" w:rsidRPr="00E776E5" w14:paraId="521C07E6" w14:textId="77777777" w:rsidTr="001E4688">
        <w:trPr>
          <w:cnfStyle w:val="000000100000" w:firstRow="0" w:lastRow="0" w:firstColumn="0" w:lastColumn="0" w:oddVBand="0" w:evenVBand="0" w:oddHBand="1" w:evenHBand="0" w:firstRowFirstColumn="0" w:firstRowLastColumn="0" w:lastRowFirstColumn="0" w:lastRowLastColumn="0"/>
          <w:trHeight w:val="520"/>
        </w:trPr>
        <w:tc>
          <w:tcPr>
            <w:tcW w:w="2693" w:type="pct"/>
            <w:shd w:val="clear" w:color="auto" w:fill="E2F0D9"/>
          </w:tcPr>
          <w:p w14:paraId="70EB2495" w14:textId="25067532" w:rsidR="00773819" w:rsidRPr="00657CEA" w:rsidRDefault="0017494D" w:rsidP="0017494D">
            <w:pPr>
              <w:pStyle w:val="ListParagraph"/>
              <w:numPr>
                <w:ilvl w:val="0"/>
                <w:numId w:val="30"/>
              </w:numPr>
              <w:spacing w:before="60" w:after="60"/>
              <w:jc w:val="both"/>
              <w:rPr>
                <w:rFonts w:cs="Arial"/>
                <w:lang w:val="pt-BR"/>
              </w:rPr>
            </w:pPr>
            <w:r>
              <w:rPr>
                <w:rFonts w:cs="Arial"/>
                <w:lang w:val="pt-BR"/>
              </w:rPr>
              <w:t>Enco</w:t>
            </w:r>
            <w:r w:rsidR="00773819" w:rsidRPr="00657CEA">
              <w:rPr>
                <w:rFonts w:cs="Arial"/>
                <w:lang w:val="pt-BR"/>
              </w:rPr>
              <w:t>ntra alguma semana em que o número de casos agregados não correspond</w:t>
            </w:r>
            <w:r>
              <w:rPr>
                <w:rFonts w:cs="Arial"/>
                <w:lang w:val="pt-BR"/>
              </w:rPr>
              <w:t>e</w:t>
            </w:r>
            <w:r w:rsidR="00773819" w:rsidRPr="00657CEA">
              <w:rPr>
                <w:rFonts w:cs="Arial"/>
                <w:lang w:val="pt-BR"/>
              </w:rPr>
              <w:t xml:space="preserve"> ao número de casos individuais? Em caso afirmativo, tome nota e tente determinar por que razão isso está acontece</w:t>
            </w:r>
            <w:r>
              <w:rPr>
                <w:rFonts w:cs="Arial"/>
                <w:lang w:val="pt-BR"/>
              </w:rPr>
              <w:t>ndo</w:t>
            </w:r>
            <w:r w:rsidR="00773819" w:rsidRPr="00657CEA">
              <w:rPr>
                <w:rFonts w:cs="Arial"/>
                <w:lang w:val="pt-BR"/>
              </w:rPr>
              <w:t xml:space="preserve">.  </w:t>
            </w:r>
          </w:p>
        </w:tc>
        <w:tc>
          <w:tcPr>
            <w:tcW w:w="2307" w:type="pct"/>
            <w:shd w:val="clear" w:color="auto" w:fill="E2F0D9"/>
          </w:tcPr>
          <w:p w14:paraId="07E75E5F" w14:textId="77777777" w:rsidR="00773819" w:rsidRPr="00657CEA" w:rsidRDefault="00773819" w:rsidP="00667C14">
            <w:pPr>
              <w:spacing w:before="120" w:after="120"/>
              <w:jc w:val="center"/>
              <w:rPr>
                <w:rFonts w:cs="Arial"/>
                <w:i/>
                <w:lang w:val="pt-BR"/>
              </w:rPr>
            </w:pPr>
          </w:p>
        </w:tc>
      </w:tr>
      <w:tr w:rsidR="00773819" w:rsidRPr="00E776E5" w14:paraId="71636B6B" w14:textId="77777777" w:rsidTr="0017494D">
        <w:trPr>
          <w:cnfStyle w:val="000000010000" w:firstRow="0" w:lastRow="0" w:firstColumn="0" w:lastColumn="0" w:oddVBand="0" w:evenVBand="0" w:oddHBand="0" w:evenHBand="1" w:firstRowFirstColumn="0" w:firstRowLastColumn="0" w:lastRowFirstColumn="0" w:lastRowLastColumn="0"/>
          <w:trHeight w:val="1684"/>
        </w:trPr>
        <w:tc>
          <w:tcPr>
            <w:tcW w:w="2693" w:type="pct"/>
            <w:shd w:val="clear" w:color="auto" w:fill="auto"/>
          </w:tcPr>
          <w:p w14:paraId="1867F4E6" w14:textId="76F63465" w:rsidR="00773819" w:rsidRPr="00657CEA" w:rsidRDefault="00773819" w:rsidP="0017494D">
            <w:pPr>
              <w:pStyle w:val="ListParagraph"/>
              <w:numPr>
                <w:ilvl w:val="0"/>
                <w:numId w:val="30"/>
              </w:numPr>
              <w:spacing w:before="60" w:after="60"/>
              <w:jc w:val="both"/>
              <w:rPr>
                <w:rFonts w:cs="Arial"/>
                <w:lang w:val="pt-BR"/>
              </w:rPr>
            </w:pPr>
            <w:r w:rsidRPr="00657CEA">
              <w:rPr>
                <w:rFonts w:cs="Arial"/>
                <w:lang w:val="pt-BR"/>
              </w:rPr>
              <w:t xml:space="preserve">Encontra alguma semana em que o número de doenças de </w:t>
            </w:r>
            <w:r w:rsidR="0017494D">
              <w:rPr>
                <w:rFonts w:cs="Arial"/>
                <w:lang w:val="pt-BR"/>
              </w:rPr>
              <w:t>notificação</w:t>
            </w:r>
            <w:r w:rsidRPr="00657CEA">
              <w:rPr>
                <w:rFonts w:cs="Arial"/>
                <w:lang w:val="pt-BR"/>
              </w:rPr>
              <w:t xml:space="preserve"> </w:t>
            </w:r>
            <w:r w:rsidR="0017494D">
              <w:rPr>
                <w:rFonts w:cs="Arial"/>
                <w:lang w:val="pt-BR"/>
              </w:rPr>
              <w:t>compulsória</w:t>
            </w:r>
            <w:r w:rsidRPr="00657CEA">
              <w:rPr>
                <w:rFonts w:cs="Arial"/>
                <w:lang w:val="pt-BR"/>
              </w:rPr>
              <w:t xml:space="preserve"> que o estabelecimento comunicou ao gabinete de vigilância distrital não corresponde aos números regist</w:t>
            </w:r>
            <w:r w:rsidR="0017494D">
              <w:rPr>
                <w:rFonts w:cs="Arial"/>
                <w:lang w:val="pt-BR"/>
              </w:rPr>
              <w:t>r</w:t>
            </w:r>
            <w:r w:rsidRPr="00657CEA">
              <w:rPr>
                <w:rFonts w:cs="Arial"/>
                <w:lang w:val="pt-BR"/>
              </w:rPr>
              <w:t xml:space="preserve">ados no estabelecimento? Em caso afirmativo, tome nota e tente determinar por </w:t>
            </w:r>
            <w:r w:rsidR="0017494D" w:rsidRPr="00657CEA">
              <w:rPr>
                <w:rFonts w:cs="Arial"/>
                <w:lang w:val="pt-BR"/>
              </w:rPr>
              <w:t>que razão isso está acontece</w:t>
            </w:r>
            <w:r w:rsidR="0017494D">
              <w:rPr>
                <w:rFonts w:cs="Arial"/>
                <w:lang w:val="pt-BR"/>
              </w:rPr>
              <w:t>ndo</w:t>
            </w:r>
            <w:r w:rsidRPr="00657CEA">
              <w:rPr>
                <w:rFonts w:cs="Arial"/>
                <w:lang w:val="pt-BR"/>
              </w:rPr>
              <w:t>.</w:t>
            </w:r>
          </w:p>
        </w:tc>
        <w:tc>
          <w:tcPr>
            <w:tcW w:w="2307" w:type="pct"/>
            <w:shd w:val="clear" w:color="auto" w:fill="auto"/>
          </w:tcPr>
          <w:p w14:paraId="672AD612" w14:textId="77777777" w:rsidR="00773819" w:rsidRPr="00657CEA" w:rsidRDefault="00773819" w:rsidP="00667C14">
            <w:pPr>
              <w:spacing w:before="120" w:after="120"/>
              <w:jc w:val="center"/>
              <w:rPr>
                <w:rFonts w:cs="Arial"/>
                <w:i/>
                <w:lang w:val="pt-BR"/>
              </w:rPr>
            </w:pPr>
          </w:p>
        </w:tc>
      </w:tr>
      <w:tr w:rsidR="00773819" w:rsidRPr="00E776E5" w14:paraId="27A580CA" w14:textId="77777777" w:rsidTr="001E4688">
        <w:trPr>
          <w:cnfStyle w:val="000000100000" w:firstRow="0" w:lastRow="0" w:firstColumn="0" w:lastColumn="0" w:oddVBand="0" w:evenVBand="0" w:oddHBand="1" w:evenHBand="0" w:firstRowFirstColumn="0" w:firstRowLastColumn="0" w:lastRowFirstColumn="0" w:lastRowLastColumn="0"/>
          <w:trHeight w:val="520"/>
        </w:trPr>
        <w:tc>
          <w:tcPr>
            <w:tcW w:w="2693" w:type="pct"/>
            <w:shd w:val="clear" w:color="auto" w:fill="E2F0D9"/>
          </w:tcPr>
          <w:p w14:paraId="0E1CE3E1" w14:textId="188DF7B8" w:rsidR="00773819" w:rsidRPr="00657CEA" w:rsidRDefault="00773819" w:rsidP="0017494D">
            <w:pPr>
              <w:pStyle w:val="ListParagraph"/>
              <w:numPr>
                <w:ilvl w:val="0"/>
                <w:numId w:val="30"/>
              </w:numPr>
              <w:spacing w:before="60" w:after="60"/>
              <w:jc w:val="both"/>
              <w:rPr>
                <w:rFonts w:cs="Arial"/>
                <w:lang w:val="pt-BR"/>
              </w:rPr>
            </w:pPr>
            <w:r w:rsidRPr="00657CEA">
              <w:rPr>
                <w:rFonts w:cs="Arial"/>
                <w:lang w:val="pt-BR"/>
              </w:rPr>
              <w:t>Os dados da visita de um doente são regist</w:t>
            </w:r>
            <w:r w:rsidR="0017494D">
              <w:rPr>
                <w:rFonts w:cs="Arial"/>
                <w:lang w:val="pt-BR"/>
              </w:rPr>
              <w:t>r</w:t>
            </w:r>
            <w:r w:rsidRPr="00657CEA">
              <w:rPr>
                <w:rFonts w:cs="Arial"/>
                <w:lang w:val="pt-BR"/>
              </w:rPr>
              <w:t>ados num único formulário/lista ou em vários formulários/listas? Se forem vários, existe alguma forma de garantir que não são contados duas vezes?</w:t>
            </w:r>
          </w:p>
        </w:tc>
        <w:tc>
          <w:tcPr>
            <w:tcW w:w="2307" w:type="pct"/>
            <w:shd w:val="clear" w:color="auto" w:fill="E2F0D9"/>
          </w:tcPr>
          <w:p w14:paraId="055EF9E5" w14:textId="77777777" w:rsidR="00773819" w:rsidRPr="00657CEA" w:rsidRDefault="00773819" w:rsidP="00667C14">
            <w:pPr>
              <w:spacing w:before="120" w:after="120"/>
              <w:jc w:val="center"/>
              <w:rPr>
                <w:rFonts w:cs="Arial"/>
                <w:i/>
                <w:lang w:val="pt-BR"/>
              </w:rPr>
            </w:pPr>
          </w:p>
        </w:tc>
      </w:tr>
      <w:tr w:rsidR="003F383B" w:rsidRPr="00DF4BF0" w14:paraId="3D0A0C61" w14:textId="77777777" w:rsidTr="00D95B6A">
        <w:trPr>
          <w:cnfStyle w:val="000000010000" w:firstRow="0" w:lastRow="0" w:firstColumn="0" w:lastColumn="0" w:oddVBand="0" w:evenVBand="0" w:oddHBand="0" w:evenHBand="1" w:firstRowFirstColumn="0" w:firstRowLastColumn="0" w:lastRowFirstColumn="0" w:lastRowLastColumn="0"/>
          <w:trHeight w:val="332"/>
        </w:trPr>
        <w:tc>
          <w:tcPr>
            <w:tcW w:w="5000" w:type="pct"/>
            <w:gridSpan w:val="2"/>
            <w:shd w:val="clear" w:color="auto" w:fill="auto"/>
          </w:tcPr>
          <w:p w14:paraId="512F50FD" w14:textId="77777777" w:rsidR="003F383B" w:rsidRDefault="003F383B" w:rsidP="00D95B6A">
            <w:pPr>
              <w:pStyle w:val="ListParagraph"/>
              <w:spacing w:before="60" w:after="60"/>
              <w:ind w:left="0"/>
              <w:rPr>
                <w:rFonts w:cs="Arial"/>
                <w:b/>
                <w:bCs/>
              </w:rPr>
            </w:pPr>
            <w:proofErr w:type="spellStart"/>
            <w:r w:rsidRPr="00DF4BF0">
              <w:rPr>
                <w:rFonts w:cs="Arial"/>
                <w:b/>
                <w:bCs/>
              </w:rPr>
              <w:t>Resumo</w:t>
            </w:r>
            <w:proofErr w:type="spellEnd"/>
            <w:r w:rsidRPr="00DF4BF0">
              <w:rPr>
                <w:rFonts w:cs="Arial"/>
                <w:b/>
                <w:bCs/>
              </w:rPr>
              <w:t xml:space="preserve">: </w:t>
            </w:r>
          </w:p>
          <w:p w14:paraId="639F68F4" w14:textId="77777777" w:rsidR="00132EA8" w:rsidRDefault="00132EA8" w:rsidP="00D95B6A">
            <w:pPr>
              <w:pStyle w:val="ListParagraph"/>
              <w:spacing w:before="60" w:after="60"/>
              <w:ind w:left="0"/>
              <w:rPr>
                <w:rFonts w:cs="Arial"/>
                <w:b/>
                <w:bCs/>
                <w:i/>
              </w:rPr>
            </w:pPr>
          </w:p>
          <w:p w14:paraId="52A56002" w14:textId="77777777" w:rsidR="00132EA8" w:rsidRDefault="00132EA8" w:rsidP="00D95B6A">
            <w:pPr>
              <w:pStyle w:val="ListParagraph"/>
              <w:spacing w:before="60" w:after="60"/>
              <w:ind w:left="0"/>
              <w:rPr>
                <w:rFonts w:cs="Arial"/>
                <w:b/>
                <w:bCs/>
                <w:i/>
              </w:rPr>
            </w:pPr>
          </w:p>
          <w:p w14:paraId="00901FF8" w14:textId="77777777" w:rsidR="00132EA8" w:rsidRDefault="00132EA8" w:rsidP="00D95B6A">
            <w:pPr>
              <w:pStyle w:val="ListParagraph"/>
              <w:spacing w:before="60" w:after="60"/>
              <w:ind w:left="0"/>
              <w:rPr>
                <w:rFonts w:cs="Arial"/>
                <w:b/>
                <w:bCs/>
                <w:i/>
              </w:rPr>
            </w:pPr>
          </w:p>
          <w:p w14:paraId="51E443CE" w14:textId="2FB4E673" w:rsidR="00132EA8" w:rsidRPr="00DF4BF0" w:rsidRDefault="00132EA8" w:rsidP="00D95B6A">
            <w:pPr>
              <w:pStyle w:val="ListParagraph"/>
              <w:spacing w:before="60" w:after="60"/>
              <w:ind w:left="0"/>
              <w:rPr>
                <w:rFonts w:cs="Arial"/>
                <w:i/>
              </w:rPr>
            </w:pPr>
          </w:p>
        </w:tc>
      </w:tr>
    </w:tbl>
    <w:p w14:paraId="4DA10D0A" w14:textId="7823837A" w:rsidR="004477B5" w:rsidRPr="00731564" w:rsidRDefault="004477B5" w:rsidP="004477B5">
      <w:pPr>
        <w:spacing w:before="120" w:after="120"/>
        <w:rPr>
          <w:rFonts w:ascii="Arial" w:hAnsi="Arial" w:cs="Arial"/>
          <w:color w:val="109648"/>
          <w:sz w:val="32"/>
          <w:szCs w:val="32"/>
        </w:rPr>
      </w:pPr>
      <w:proofErr w:type="spellStart"/>
      <w:r w:rsidRPr="00731564">
        <w:rPr>
          <w:rFonts w:ascii="Arial" w:hAnsi="Arial" w:cs="Arial"/>
          <w:color w:val="109648"/>
          <w:sz w:val="32"/>
          <w:szCs w:val="32"/>
        </w:rPr>
        <w:lastRenderedPageBreak/>
        <w:t>Área</w:t>
      </w:r>
      <w:proofErr w:type="spellEnd"/>
      <w:r w:rsidRPr="00731564">
        <w:rPr>
          <w:rFonts w:ascii="Arial" w:hAnsi="Arial" w:cs="Arial"/>
          <w:color w:val="109648"/>
          <w:sz w:val="32"/>
          <w:szCs w:val="32"/>
        </w:rPr>
        <w:t xml:space="preserve"> </w:t>
      </w:r>
      <w:r w:rsidR="007B7DA7" w:rsidRPr="00731564">
        <w:rPr>
          <w:rFonts w:ascii="Arial" w:hAnsi="Arial" w:cs="Arial"/>
          <w:color w:val="109648"/>
          <w:sz w:val="32"/>
          <w:szCs w:val="32"/>
        </w:rPr>
        <w:t>4</w:t>
      </w:r>
      <w:r w:rsidRPr="00731564">
        <w:rPr>
          <w:rFonts w:ascii="Arial" w:hAnsi="Arial" w:cs="Arial"/>
          <w:color w:val="109648"/>
          <w:sz w:val="32"/>
          <w:szCs w:val="32"/>
        </w:rPr>
        <w:t xml:space="preserve">: </w:t>
      </w:r>
      <w:proofErr w:type="spellStart"/>
      <w:r w:rsidRPr="00731564">
        <w:rPr>
          <w:rFonts w:ascii="Arial" w:hAnsi="Arial" w:cs="Arial"/>
          <w:color w:val="109648"/>
          <w:sz w:val="32"/>
          <w:szCs w:val="32"/>
        </w:rPr>
        <w:t>Analisar</w:t>
      </w:r>
      <w:proofErr w:type="spellEnd"/>
      <w:r w:rsidRPr="00731564">
        <w:rPr>
          <w:rFonts w:ascii="Arial" w:hAnsi="Arial" w:cs="Arial"/>
          <w:color w:val="109648"/>
          <w:sz w:val="32"/>
          <w:szCs w:val="32"/>
        </w:rPr>
        <w:t xml:space="preserve"> e </w:t>
      </w:r>
      <w:proofErr w:type="spellStart"/>
      <w:r w:rsidRPr="00731564">
        <w:rPr>
          <w:rFonts w:ascii="Arial" w:hAnsi="Arial" w:cs="Arial"/>
          <w:color w:val="109648"/>
          <w:sz w:val="32"/>
          <w:szCs w:val="32"/>
        </w:rPr>
        <w:t>interpretar</w:t>
      </w:r>
      <w:proofErr w:type="spellEnd"/>
    </w:p>
    <w:tbl>
      <w:tblPr>
        <w:tblStyle w:val="FETPF"/>
        <w:tblW w:w="4811" w:type="pct"/>
        <w:tblLayout w:type="fixed"/>
        <w:tblLook w:val="0420" w:firstRow="1" w:lastRow="0" w:firstColumn="0" w:lastColumn="0" w:noHBand="0" w:noVBand="1"/>
      </w:tblPr>
      <w:tblGrid>
        <w:gridCol w:w="4675"/>
        <w:gridCol w:w="4322"/>
      </w:tblGrid>
      <w:tr w:rsidR="00355BC7" w:rsidRPr="00DF4BF0" w14:paraId="55CC4F4B" w14:textId="77777777" w:rsidTr="00144EC2">
        <w:trPr>
          <w:cnfStyle w:val="100000000000" w:firstRow="1" w:lastRow="0" w:firstColumn="0" w:lastColumn="0" w:oddVBand="0" w:evenVBand="0" w:oddHBand="0" w:evenHBand="0" w:firstRowFirstColumn="0" w:firstRowLastColumn="0" w:lastRowFirstColumn="0" w:lastRowLastColumn="0"/>
        </w:trPr>
        <w:tc>
          <w:tcPr>
            <w:tcW w:w="2598" w:type="pct"/>
            <w:shd w:val="clear" w:color="auto" w:fill="E7E6E6"/>
          </w:tcPr>
          <w:p w14:paraId="1B07DC26" w14:textId="66E1F8A6" w:rsidR="00355BC7" w:rsidRPr="00DF4BF0" w:rsidRDefault="0017494D" w:rsidP="0017494D">
            <w:pPr>
              <w:rPr>
                <w:rFonts w:cs="Arial"/>
                <w:b w:val="0"/>
              </w:rPr>
            </w:pPr>
            <w:r>
              <w:rPr>
                <w:rFonts w:cs="Arial"/>
              </w:rPr>
              <w:t>Questão</w:t>
            </w:r>
          </w:p>
        </w:tc>
        <w:tc>
          <w:tcPr>
            <w:tcW w:w="2402" w:type="pct"/>
            <w:shd w:val="clear" w:color="auto" w:fill="E7E6E6"/>
          </w:tcPr>
          <w:p w14:paraId="17954D89" w14:textId="77777777" w:rsidR="00355BC7" w:rsidRPr="00DF4BF0" w:rsidRDefault="00355BC7" w:rsidP="0017494D">
            <w:pPr>
              <w:jc w:val="center"/>
              <w:rPr>
                <w:rFonts w:cs="Arial"/>
                <w:b w:val="0"/>
                <w:bCs/>
              </w:rPr>
            </w:pPr>
            <w:r w:rsidRPr="00DF4BF0">
              <w:rPr>
                <w:rFonts w:cs="Arial"/>
                <w:bCs/>
              </w:rPr>
              <w:t>Notas</w:t>
            </w:r>
          </w:p>
        </w:tc>
      </w:tr>
      <w:tr w:rsidR="00355BC7" w:rsidRPr="00E776E5" w14:paraId="3D400357" w14:textId="77777777" w:rsidTr="001E4688">
        <w:trPr>
          <w:cnfStyle w:val="000000100000" w:firstRow="0" w:lastRow="0" w:firstColumn="0" w:lastColumn="0" w:oddVBand="0" w:evenVBand="0" w:oddHBand="1" w:evenHBand="0" w:firstRowFirstColumn="0" w:firstRowLastColumn="0" w:lastRowFirstColumn="0" w:lastRowLastColumn="0"/>
          <w:trHeight w:val="800"/>
        </w:trPr>
        <w:tc>
          <w:tcPr>
            <w:tcW w:w="2598" w:type="pct"/>
            <w:shd w:val="clear" w:color="auto" w:fill="E2F0D9"/>
          </w:tcPr>
          <w:p w14:paraId="6C27F340" w14:textId="77777777" w:rsidR="000A4B92" w:rsidRDefault="00355BC7" w:rsidP="00132EA8">
            <w:pPr>
              <w:pStyle w:val="ListParagraph"/>
              <w:numPr>
                <w:ilvl w:val="0"/>
                <w:numId w:val="12"/>
              </w:numPr>
              <w:rPr>
                <w:rFonts w:cs="Arial"/>
                <w:lang w:val="pt-BR"/>
              </w:rPr>
            </w:pPr>
            <w:r w:rsidRPr="00657CEA">
              <w:rPr>
                <w:rFonts w:cs="Arial"/>
                <w:lang w:val="pt-BR"/>
              </w:rPr>
              <w:t xml:space="preserve">O estabelecimento </w:t>
            </w:r>
            <w:r w:rsidR="00B248CB" w:rsidRPr="00657CEA">
              <w:rPr>
                <w:rFonts w:cs="Arial"/>
                <w:lang w:val="pt-BR"/>
              </w:rPr>
              <w:t xml:space="preserve">apresenta tendências e padrões através de gráficos, </w:t>
            </w:r>
            <w:r w:rsidR="00132EA8">
              <w:rPr>
                <w:rFonts w:cs="Arial"/>
                <w:lang w:val="pt-BR"/>
              </w:rPr>
              <w:br/>
            </w:r>
            <w:r w:rsidR="00350C16" w:rsidRPr="00657CEA">
              <w:rPr>
                <w:rFonts w:cs="Arial"/>
                <w:lang w:val="pt-BR"/>
              </w:rPr>
              <w:t>quadros etc.</w:t>
            </w:r>
            <w:r w:rsidRPr="00657CEA">
              <w:rPr>
                <w:rFonts w:cs="Arial"/>
                <w:lang w:val="pt-BR"/>
              </w:rPr>
              <w:t>?</w:t>
            </w:r>
          </w:p>
          <w:p w14:paraId="2D0867DF" w14:textId="18BA8A12" w:rsidR="00132EA8" w:rsidRPr="00657CEA" w:rsidRDefault="00132EA8" w:rsidP="00132EA8">
            <w:pPr>
              <w:pStyle w:val="ListParagraph"/>
              <w:ind w:left="360"/>
              <w:rPr>
                <w:rFonts w:cs="Arial"/>
                <w:lang w:val="pt-BR"/>
              </w:rPr>
            </w:pPr>
          </w:p>
        </w:tc>
        <w:tc>
          <w:tcPr>
            <w:tcW w:w="2402" w:type="pct"/>
            <w:shd w:val="clear" w:color="auto" w:fill="E2F0D9"/>
          </w:tcPr>
          <w:p w14:paraId="36859208" w14:textId="77777777" w:rsidR="00355BC7" w:rsidRPr="00657CEA" w:rsidRDefault="00355BC7" w:rsidP="0017494D">
            <w:pPr>
              <w:jc w:val="center"/>
              <w:rPr>
                <w:rFonts w:cs="Arial"/>
                <w:i/>
                <w:lang w:val="pt-BR"/>
              </w:rPr>
            </w:pPr>
          </w:p>
        </w:tc>
      </w:tr>
      <w:tr w:rsidR="00355BC7" w:rsidRPr="00E776E5" w14:paraId="69F4BCE8" w14:textId="77777777" w:rsidTr="0017494D">
        <w:trPr>
          <w:cnfStyle w:val="000000010000" w:firstRow="0" w:lastRow="0" w:firstColumn="0" w:lastColumn="0" w:oddVBand="0" w:evenVBand="0" w:oddHBand="0" w:evenHBand="1" w:firstRowFirstColumn="0" w:firstRowLastColumn="0" w:lastRowFirstColumn="0" w:lastRowLastColumn="0"/>
          <w:trHeight w:val="231"/>
        </w:trPr>
        <w:tc>
          <w:tcPr>
            <w:tcW w:w="2598" w:type="pct"/>
            <w:shd w:val="clear" w:color="auto" w:fill="auto"/>
          </w:tcPr>
          <w:p w14:paraId="4DD1E5B9" w14:textId="77777777" w:rsidR="00355BC7" w:rsidRDefault="0017494D" w:rsidP="00132EA8">
            <w:pPr>
              <w:pStyle w:val="ListParagraph"/>
              <w:numPr>
                <w:ilvl w:val="0"/>
                <w:numId w:val="12"/>
              </w:numPr>
              <w:rPr>
                <w:rFonts w:cs="Arial"/>
                <w:lang w:val="pt-BR"/>
              </w:rPr>
            </w:pPr>
            <w:r>
              <w:rPr>
                <w:rFonts w:cs="Arial"/>
                <w:lang w:val="pt-BR"/>
              </w:rPr>
              <w:t>Os</w:t>
            </w:r>
            <w:r w:rsidR="00745010" w:rsidRPr="00657CEA">
              <w:rPr>
                <w:rFonts w:cs="Arial"/>
                <w:lang w:val="pt-BR"/>
              </w:rPr>
              <w:t xml:space="preserve"> </w:t>
            </w:r>
            <w:r w:rsidR="00350C16" w:rsidRPr="00657CEA">
              <w:rPr>
                <w:rFonts w:cs="Arial"/>
                <w:lang w:val="pt-BR"/>
              </w:rPr>
              <w:t xml:space="preserve">dados </w:t>
            </w:r>
            <w:r w:rsidR="00355BC7" w:rsidRPr="00657CEA">
              <w:rPr>
                <w:rFonts w:cs="Arial"/>
                <w:lang w:val="pt-BR"/>
              </w:rPr>
              <w:t xml:space="preserve">são </w:t>
            </w:r>
            <w:r w:rsidR="00350C16" w:rsidRPr="00657CEA">
              <w:rPr>
                <w:rFonts w:cs="Arial"/>
                <w:lang w:val="pt-BR"/>
              </w:rPr>
              <w:t>atualizados regularmente</w:t>
            </w:r>
            <w:r w:rsidR="00355BC7" w:rsidRPr="00657CEA">
              <w:rPr>
                <w:rFonts w:cs="Arial"/>
                <w:lang w:val="pt-BR"/>
              </w:rPr>
              <w:t>?</w:t>
            </w:r>
          </w:p>
          <w:p w14:paraId="38CD08E5" w14:textId="593C390E" w:rsidR="00132EA8" w:rsidRPr="00657CEA" w:rsidRDefault="00132EA8" w:rsidP="00132EA8">
            <w:pPr>
              <w:pStyle w:val="ListParagraph"/>
              <w:ind w:left="360"/>
              <w:rPr>
                <w:rFonts w:cs="Arial"/>
                <w:lang w:val="pt-BR"/>
              </w:rPr>
            </w:pPr>
          </w:p>
        </w:tc>
        <w:tc>
          <w:tcPr>
            <w:tcW w:w="2402" w:type="pct"/>
            <w:shd w:val="clear" w:color="auto" w:fill="auto"/>
          </w:tcPr>
          <w:p w14:paraId="2CDB08FE" w14:textId="77777777" w:rsidR="00355BC7" w:rsidRPr="00657CEA" w:rsidRDefault="00355BC7" w:rsidP="0017494D">
            <w:pPr>
              <w:jc w:val="center"/>
              <w:rPr>
                <w:rFonts w:cs="Arial"/>
                <w:i/>
                <w:lang w:val="pt-BR"/>
              </w:rPr>
            </w:pPr>
          </w:p>
        </w:tc>
      </w:tr>
      <w:tr w:rsidR="00350C16" w:rsidRPr="00E776E5" w14:paraId="4C5C805B" w14:textId="77777777" w:rsidTr="001E4688">
        <w:trPr>
          <w:cnfStyle w:val="000000100000" w:firstRow="0" w:lastRow="0" w:firstColumn="0" w:lastColumn="0" w:oddVBand="0" w:evenVBand="0" w:oddHBand="1" w:evenHBand="0" w:firstRowFirstColumn="0" w:firstRowLastColumn="0" w:lastRowFirstColumn="0" w:lastRowLastColumn="0"/>
          <w:trHeight w:val="600"/>
        </w:trPr>
        <w:tc>
          <w:tcPr>
            <w:tcW w:w="2598" w:type="pct"/>
            <w:shd w:val="clear" w:color="auto" w:fill="E2F0D9"/>
          </w:tcPr>
          <w:p w14:paraId="25F8E1BE" w14:textId="77777777" w:rsidR="00350C16" w:rsidRDefault="00350C16" w:rsidP="00132EA8">
            <w:pPr>
              <w:pStyle w:val="ListParagraph"/>
              <w:numPr>
                <w:ilvl w:val="0"/>
                <w:numId w:val="12"/>
              </w:numPr>
              <w:rPr>
                <w:rFonts w:cs="Arial"/>
                <w:lang w:val="pt-BR"/>
              </w:rPr>
            </w:pPr>
            <w:r w:rsidRPr="00657CEA">
              <w:rPr>
                <w:rFonts w:cs="Arial"/>
                <w:lang w:val="pt-BR"/>
              </w:rPr>
              <w:t xml:space="preserve">Estas figuras estão </w:t>
            </w:r>
            <w:r w:rsidR="009D2C9B" w:rsidRPr="00657CEA">
              <w:rPr>
                <w:rFonts w:cs="Arial"/>
                <w:lang w:val="pt-BR"/>
              </w:rPr>
              <w:t>bem feitas (por exemplo, os eixos estão corretamente identificados, foi escolhida uma visualização adequada)?</w:t>
            </w:r>
          </w:p>
          <w:p w14:paraId="25C3CA5C" w14:textId="5C0974F1" w:rsidR="00132EA8" w:rsidRPr="00657CEA" w:rsidRDefault="00132EA8" w:rsidP="00132EA8">
            <w:pPr>
              <w:pStyle w:val="ListParagraph"/>
              <w:ind w:left="360"/>
              <w:rPr>
                <w:rFonts w:cs="Arial"/>
                <w:lang w:val="pt-BR"/>
              </w:rPr>
            </w:pPr>
          </w:p>
        </w:tc>
        <w:tc>
          <w:tcPr>
            <w:tcW w:w="2402" w:type="pct"/>
            <w:shd w:val="clear" w:color="auto" w:fill="E2F0D9"/>
          </w:tcPr>
          <w:p w14:paraId="6336E783" w14:textId="77777777" w:rsidR="00350C16" w:rsidRPr="00657CEA" w:rsidRDefault="00350C16" w:rsidP="0017494D">
            <w:pPr>
              <w:jc w:val="center"/>
              <w:rPr>
                <w:rFonts w:cs="Arial"/>
                <w:i/>
                <w:lang w:val="pt-BR"/>
              </w:rPr>
            </w:pPr>
          </w:p>
        </w:tc>
      </w:tr>
      <w:tr w:rsidR="00355BC7" w:rsidRPr="00E776E5" w14:paraId="537ADDB0" w14:textId="77777777" w:rsidTr="001E4688">
        <w:trPr>
          <w:cnfStyle w:val="000000010000" w:firstRow="0" w:lastRow="0" w:firstColumn="0" w:lastColumn="0" w:oddVBand="0" w:evenVBand="0" w:oddHBand="0" w:evenHBand="1" w:firstRowFirstColumn="0" w:firstRowLastColumn="0" w:lastRowFirstColumn="0" w:lastRowLastColumn="0"/>
          <w:trHeight w:val="625"/>
        </w:trPr>
        <w:tc>
          <w:tcPr>
            <w:tcW w:w="2598" w:type="pct"/>
            <w:shd w:val="clear" w:color="auto" w:fill="auto"/>
          </w:tcPr>
          <w:p w14:paraId="002F002C" w14:textId="77777777" w:rsidR="00355BC7" w:rsidRDefault="00550B77" w:rsidP="00132EA8">
            <w:pPr>
              <w:pStyle w:val="ListParagraph"/>
              <w:numPr>
                <w:ilvl w:val="0"/>
                <w:numId w:val="12"/>
              </w:numPr>
              <w:rPr>
                <w:rFonts w:cs="Arial"/>
                <w:lang w:val="pt-BR"/>
              </w:rPr>
            </w:pPr>
            <w:r w:rsidRPr="00657CEA">
              <w:rPr>
                <w:rFonts w:cs="Arial"/>
                <w:lang w:val="pt-BR"/>
              </w:rPr>
              <w:t xml:space="preserve">Com que frequência </w:t>
            </w:r>
            <w:r w:rsidR="00061157" w:rsidRPr="00657CEA">
              <w:rPr>
                <w:rFonts w:cs="Arial"/>
                <w:lang w:val="pt-BR"/>
              </w:rPr>
              <w:t xml:space="preserve">esta </w:t>
            </w:r>
            <w:r w:rsidR="00355BC7" w:rsidRPr="00657CEA">
              <w:rPr>
                <w:rFonts w:cs="Arial"/>
                <w:lang w:val="pt-BR"/>
              </w:rPr>
              <w:t xml:space="preserve">instituição </w:t>
            </w:r>
            <w:r w:rsidR="006A73EC" w:rsidRPr="00657CEA">
              <w:rPr>
                <w:rFonts w:cs="Arial"/>
                <w:lang w:val="pt-BR"/>
              </w:rPr>
              <w:t xml:space="preserve">analisa e </w:t>
            </w:r>
            <w:r w:rsidR="00061157" w:rsidRPr="00657CEA">
              <w:rPr>
                <w:rFonts w:cs="Arial"/>
                <w:lang w:val="pt-BR"/>
              </w:rPr>
              <w:t xml:space="preserve">discute </w:t>
            </w:r>
            <w:r w:rsidR="00B8474F" w:rsidRPr="00657CEA">
              <w:rPr>
                <w:rFonts w:cs="Arial"/>
                <w:lang w:val="pt-BR"/>
              </w:rPr>
              <w:t xml:space="preserve">os seus </w:t>
            </w:r>
            <w:r w:rsidR="00FE1354" w:rsidRPr="00657CEA">
              <w:rPr>
                <w:rFonts w:cs="Arial"/>
                <w:lang w:val="pt-BR"/>
              </w:rPr>
              <w:t xml:space="preserve">padrões </w:t>
            </w:r>
            <w:r w:rsidR="00132EA8">
              <w:rPr>
                <w:rFonts w:cs="Arial"/>
                <w:lang w:val="pt-BR"/>
              </w:rPr>
              <w:br/>
            </w:r>
            <w:r w:rsidR="00FE1354" w:rsidRPr="00657CEA">
              <w:rPr>
                <w:rFonts w:cs="Arial"/>
                <w:lang w:val="pt-BR"/>
              </w:rPr>
              <w:t>e tendências</w:t>
            </w:r>
            <w:r w:rsidR="00355BC7" w:rsidRPr="00657CEA">
              <w:rPr>
                <w:rFonts w:cs="Arial"/>
                <w:lang w:val="pt-BR"/>
              </w:rPr>
              <w:t>?</w:t>
            </w:r>
          </w:p>
          <w:p w14:paraId="2B2C51C6" w14:textId="5221A79D" w:rsidR="00132EA8" w:rsidRPr="00657CEA" w:rsidRDefault="00132EA8" w:rsidP="00132EA8">
            <w:pPr>
              <w:pStyle w:val="ListParagraph"/>
              <w:ind w:left="360"/>
              <w:rPr>
                <w:rFonts w:cs="Arial"/>
                <w:lang w:val="pt-BR"/>
              </w:rPr>
            </w:pPr>
          </w:p>
        </w:tc>
        <w:tc>
          <w:tcPr>
            <w:tcW w:w="2402" w:type="pct"/>
            <w:shd w:val="clear" w:color="auto" w:fill="auto"/>
          </w:tcPr>
          <w:p w14:paraId="5E49E248" w14:textId="77777777" w:rsidR="00355BC7" w:rsidRPr="00657CEA" w:rsidRDefault="00355BC7" w:rsidP="0017494D">
            <w:pPr>
              <w:jc w:val="center"/>
              <w:rPr>
                <w:rFonts w:cs="Arial"/>
                <w:i/>
                <w:lang w:val="pt-BR"/>
              </w:rPr>
            </w:pPr>
          </w:p>
        </w:tc>
      </w:tr>
      <w:tr w:rsidR="006A0E52" w:rsidRPr="00DF4BF0" w14:paraId="4AE1B255" w14:textId="77777777" w:rsidTr="001E4688">
        <w:trPr>
          <w:cnfStyle w:val="000000100000" w:firstRow="0" w:lastRow="0" w:firstColumn="0" w:lastColumn="0" w:oddVBand="0" w:evenVBand="0" w:oddHBand="1" w:evenHBand="0" w:firstRowFirstColumn="0" w:firstRowLastColumn="0" w:lastRowFirstColumn="0" w:lastRowLastColumn="0"/>
          <w:trHeight w:val="625"/>
        </w:trPr>
        <w:tc>
          <w:tcPr>
            <w:tcW w:w="2598" w:type="pct"/>
            <w:shd w:val="clear" w:color="auto" w:fill="E2F0D9"/>
          </w:tcPr>
          <w:p w14:paraId="043978A2" w14:textId="77777777" w:rsidR="006A0E52" w:rsidRDefault="006A0E52" w:rsidP="00132EA8">
            <w:pPr>
              <w:pStyle w:val="ListParagraph"/>
              <w:numPr>
                <w:ilvl w:val="0"/>
                <w:numId w:val="12"/>
              </w:numPr>
              <w:rPr>
                <w:rFonts w:cs="Arial"/>
              </w:rPr>
            </w:pPr>
            <w:r w:rsidRPr="00657CEA">
              <w:rPr>
                <w:rFonts w:cs="Arial"/>
                <w:lang w:val="pt-BR"/>
              </w:rPr>
              <w:t xml:space="preserve">O estabelecimento enfrenta alguma dificuldade na análise dos seus dados? </w:t>
            </w:r>
            <w:r w:rsidRPr="00DF4BF0">
              <w:rPr>
                <w:rFonts w:cs="Arial"/>
              </w:rPr>
              <w:t xml:space="preserve">Em </w:t>
            </w:r>
            <w:proofErr w:type="spellStart"/>
            <w:r w:rsidRPr="00DF4BF0">
              <w:rPr>
                <w:rFonts w:cs="Arial"/>
              </w:rPr>
              <w:t>caso</w:t>
            </w:r>
            <w:proofErr w:type="spellEnd"/>
            <w:r w:rsidRPr="00DF4BF0">
              <w:rPr>
                <w:rFonts w:cs="Arial"/>
              </w:rPr>
              <w:t xml:space="preserve"> </w:t>
            </w:r>
            <w:proofErr w:type="spellStart"/>
            <w:r w:rsidRPr="00DF4BF0">
              <w:rPr>
                <w:rFonts w:cs="Arial"/>
              </w:rPr>
              <w:t>afirmativo</w:t>
            </w:r>
            <w:proofErr w:type="spellEnd"/>
            <w:r w:rsidRPr="00DF4BF0">
              <w:rPr>
                <w:rFonts w:cs="Arial"/>
              </w:rPr>
              <w:t xml:space="preserve">, quais </w:t>
            </w:r>
            <w:proofErr w:type="spellStart"/>
            <w:r w:rsidRPr="00DF4BF0">
              <w:rPr>
                <w:rFonts w:cs="Arial"/>
              </w:rPr>
              <w:t>são</w:t>
            </w:r>
            <w:proofErr w:type="spellEnd"/>
            <w:r w:rsidRPr="00DF4BF0">
              <w:rPr>
                <w:rFonts w:cs="Arial"/>
              </w:rPr>
              <w:t>?</w:t>
            </w:r>
          </w:p>
          <w:p w14:paraId="359F70E2" w14:textId="77777777" w:rsidR="00132EA8" w:rsidRPr="00DF4BF0" w:rsidRDefault="00132EA8" w:rsidP="00132EA8">
            <w:pPr>
              <w:pStyle w:val="ListParagraph"/>
              <w:ind w:left="360"/>
              <w:rPr>
                <w:rFonts w:cs="Arial"/>
              </w:rPr>
            </w:pPr>
          </w:p>
        </w:tc>
        <w:tc>
          <w:tcPr>
            <w:tcW w:w="2402" w:type="pct"/>
            <w:shd w:val="clear" w:color="auto" w:fill="E2F0D9"/>
          </w:tcPr>
          <w:p w14:paraId="40BA6C83" w14:textId="77777777" w:rsidR="006A0E52" w:rsidRPr="00DF4BF0" w:rsidRDefault="006A0E52" w:rsidP="0017494D">
            <w:pPr>
              <w:jc w:val="center"/>
              <w:rPr>
                <w:rFonts w:cs="Arial"/>
                <w:i/>
              </w:rPr>
            </w:pPr>
          </w:p>
        </w:tc>
      </w:tr>
      <w:tr w:rsidR="007B5C2F" w:rsidRPr="00E776E5" w14:paraId="2B4D29A3" w14:textId="77777777" w:rsidTr="001E4688">
        <w:trPr>
          <w:cnfStyle w:val="000000010000" w:firstRow="0" w:lastRow="0" w:firstColumn="0" w:lastColumn="0" w:oddVBand="0" w:evenVBand="0" w:oddHBand="0" w:evenHBand="1" w:firstRowFirstColumn="0" w:firstRowLastColumn="0" w:lastRowFirstColumn="0" w:lastRowLastColumn="0"/>
          <w:trHeight w:val="625"/>
        </w:trPr>
        <w:tc>
          <w:tcPr>
            <w:tcW w:w="2598" w:type="pct"/>
            <w:shd w:val="clear" w:color="auto" w:fill="auto"/>
          </w:tcPr>
          <w:p w14:paraId="38E02EC5" w14:textId="77777777" w:rsidR="007B5C2F" w:rsidRDefault="000339A4" w:rsidP="00132EA8">
            <w:pPr>
              <w:pStyle w:val="ListParagraph"/>
              <w:numPr>
                <w:ilvl w:val="0"/>
                <w:numId w:val="12"/>
              </w:numPr>
              <w:rPr>
                <w:rFonts w:cs="Arial"/>
                <w:lang w:val="pt-BR"/>
              </w:rPr>
            </w:pPr>
            <w:r w:rsidRPr="00657CEA">
              <w:rPr>
                <w:rFonts w:cs="Arial"/>
                <w:lang w:val="pt-BR"/>
              </w:rPr>
              <w:t>Qual é o proce</w:t>
            </w:r>
            <w:r w:rsidR="0017494D">
              <w:rPr>
                <w:rFonts w:cs="Arial"/>
                <w:lang w:val="pt-BR"/>
              </w:rPr>
              <w:t>dimento</w:t>
            </w:r>
            <w:r w:rsidRPr="00657CEA">
              <w:rPr>
                <w:rFonts w:cs="Arial"/>
                <w:lang w:val="pt-BR"/>
              </w:rPr>
              <w:t xml:space="preserve"> da </w:t>
            </w:r>
            <w:r w:rsidR="0017494D">
              <w:rPr>
                <w:rFonts w:cs="Arial"/>
                <w:lang w:val="pt-BR"/>
              </w:rPr>
              <w:t>unidade</w:t>
            </w:r>
            <w:r w:rsidRPr="00657CEA">
              <w:rPr>
                <w:rFonts w:cs="Arial"/>
                <w:lang w:val="pt-BR"/>
              </w:rPr>
              <w:t xml:space="preserve"> para identificar e responder a </w:t>
            </w:r>
            <w:r w:rsidR="0017494D">
              <w:rPr>
                <w:rFonts w:cs="Arial"/>
                <w:lang w:val="pt-BR"/>
              </w:rPr>
              <w:t xml:space="preserve">números incomuns </w:t>
            </w:r>
            <w:r w:rsidRPr="00657CEA">
              <w:rPr>
                <w:rFonts w:cs="Arial"/>
                <w:lang w:val="pt-BR"/>
              </w:rPr>
              <w:t>de doenças ou surtos?</w:t>
            </w:r>
          </w:p>
          <w:p w14:paraId="15D46BE1" w14:textId="474F8EAF" w:rsidR="00132EA8" w:rsidRPr="00657CEA" w:rsidRDefault="00132EA8" w:rsidP="00132EA8">
            <w:pPr>
              <w:pStyle w:val="ListParagraph"/>
              <w:ind w:left="360"/>
              <w:rPr>
                <w:rFonts w:cs="Arial"/>
                <w:lang w:val="pt-BR"/>
              </w:rPr>
            </w:pPr>
          </w:p>
        </w:tc>
        <w:tc>
          <w:tcPr>
            <w:tcW w:w="2402" w:type="pct"/>
            <w:shd w:val="clear" w:color="auto" w:fill="auto"/>
          </w:tcPr>
          <w:p w14:paraId="113B4EDD" w14:textId="77777777" w:rsidR="007B5C2F" w:rsidRPr="00657CEA" w:rsidRDefault="007B5C2F" w:rsidP="0017494D">
            <w:pPr>
              <w:jc w:val="center"/>
              <w:rPr>
                <w:rFonts w:cs="Arial"/>
                <w:i/>
                <w:lang w:val="pt-BR"/>
              </w:rPr>
            </w:pPr>
          </w:p>
        </w:tc>
      </w:tr>
      <w:tr w:rsidR="00BE678D" w:rsidRPr="00DF4BF0" w14:paraId="43C45514" w14:textId="77777777" w:rsidTr="00BE678D">
        <w:tblPrEx>
          <w:tblLook w:val="0020" w:firstRow="1" w:lastRow="0" w:firstColumn="0" w:lastColumn="0" w:noHBand="0" w:noVBand="0"/>
        </w:tblPrEx>
        <w:trPr>
          <w:cnfStyle w:val="000000100000" w:firstRow="0" w:lastRow="0" w:firstColumn="0" w:lastColumn="0" w:oddVBand="0" w:evenVBand="0" w:oddHBand="1" w:evenHBand="0" w:firstRowFirstColumn="0" w:firstRowLastColumn="0" w:lastRowFirstColumn="0" w:lastRowLastColumn="0"/>
          <w:trHeight w:val="520"/>
        </w:trPr>
        <w:tc>
          <w:tcPr>
            <w:tcW w:w="5000" w:type="pct"/>
            <w:gridSpan w:val="2"/>
            <w:shd w:val="clear" w:color="auto" w:fill="auto"/>
          </w:tcPr>
          <w:p w14:paraId="47C654ED" w14:textId="77777777" w:rsidR="00BE678D" w:rsidRPr="00DF4BF0" w:rsidRDefault="00BE678D" w:rsidP="0017494D">
            <w:pPr>
              <w:pStyle w:val="ListParagraph"/>
              <w:ind w:left="0"/>
              <w:rPr>
                <w:rFonts w:cs="Arial"/>
                <w:b/>
                <w:bCs/>
              </w:rPr>
            </w:pPr>
            <w:proofErr w:type="spellStart"/>
            <w:r w:rsidRPr="00DF4BF0">
              <w:rPr>
                <w:rFonts w:cs="Arial"/>
                <w:b/>
                <w:bCs/>
              </w:rPr>
              <w:t>Resumo</w:t>
            </w:r>
            <w:proofErr w:type="spellEnd"/>
            <w:r w:rsidRPr="00DF4BF0">
              <w:rPr>
                <w:rFonts w:cs="Arial"/>
                <w:b/>
                <w:bCs/>
              </w:rPr>
              <w:t xml:space="preserve">: </w:t>
            </w:r>
          </w:p>
          <w:p w14:paraId="1EB4E469" w14:textId="77777777" w:rsidR="00BE678D" w:rsidRPr="00DF4BF0" w:rsidRDefault="00BE678D" w:rsidP="0017494D">
            <w:pPr>
              <w:pStyle w:val="ListParagraph"/>
              <w:ind w:left="0"/>
              <w:rPr>
                <w:rFonts w:cs="Arial"/>
              </w:rPr>
            </w:pPr>
          </w:p>
          <w:p w14:paraId="1CAB6198" w14:textId="77777777" w:rsidR="00BE678D" w:rsidRPr="00DF4BF0" w:rsidRDefault="00BE678D" w:rsidP="0017494D">
            <w:pPr>
              <w:pStyle w:val="ListParagraph"/>
              <w:ind w:left="0"/>
              <w:rPr>
                <w:rFonts w:cs="Arial"/>
              </w:rPr>
            </w:pPr>
          </w:p>
          <w:p w14:paraId="75CBC8B3" w14:textId="77777777" w:rsidR="00BE678D" w:rsidRPr="00DF4BF0" w:rsidRDefault="00BE678D" w:rsidP="0017494D">
            <w:pPr>
              <w:pStyle w:val="ListParagraph"/>
              <w:ind w:left="0"/>
              <w:rPr>
                <w:rFonts w:cs="Arial"/>
              </w:rPr>
            </w:pPr>
          </w:p>
          <w:p w14:paraId="25DF7BFB" w14:textId="77777777" w:rsidR="00BE678D" w:rsidRDefault="00BE678D" w:rsidP="0017494D">
            <w:pPr>
              <w:pStyle w:val="ListParagraph"/>
              <w:ind w:left="0"/>
              <w:rPr>
                <w:rFonts w:cs="Arial"/>
              </w:rPr>
            </w:pPr>
          </w:p>
          <w:p w14:paraId="3E057A6E" w14:textId="77777777" w:rsidR="00132EA8" w:rsidRDefault="00132EA8" w:rsidP="0017494D">
            <w:pPr>
              <w:pStyle w:val="ListParagraph"/>
              <w:ind w:left="0"/>
              <w:rPr>
                <w:rFonts w:cs="Arial"/>
              </w:rPr>
            </w:pPr>
          </w:p>
          <w:p w14:paraId="125A5A73" w14:textId="77777777" w:rsidR="00132EA8" w:rsidRDefault="00132EA8" w:rsidP="0017494D">
            <w:pPr>
              <w:pStyle w:val="ListParagraph"/>
              <w:ind w:left="0"/>
              <w:rPr>
                <w:rFonts w:cs="Arial"/>
              </w:rPr>
            </w:pPr>
          </w:p>
          <w:p w14:paraId="2C17B22A" w14:textId="77777777" w:rsidR="00132EA8" w:rsidRPr="00DF4BF0" w:rsidRDefault="00132EA8" w:rsidP="0017494D">
            <w:pPr>
              <w:pStyle w:val="ListParagraph"/>
              <w:ind w:left="0"/>
              <w:rPr>
                <w:rFonts w:cs="Arial"/>
              </w:rPr>
            </w:pPr>
          </w:p>
          <w:p w14:paraId="09A416E4" w14:textId="77777777" w:rsidR="00BE678D" w:rsidRPr="00DF4BF0" w:rsidRDefault="00BE678D" w:rsidP="0017494D">
            <w:pPr>
              <w:pStyle w:val="ListParagraph"/>
              <w:ind w:left="0"/>
              <w:rPr>
                <w:rFonts w:cs="Arial"/>
              </w:rPr>
            </w:pPr>
          </w:p>
          <w:p w14:paraId="770EDFF9" w14:textId="77777777" w:rsidR="00BE678D" w:rsidRPr="00DF4BF0" w:rsidRDefault="00BE678D" w:rsidP="0017494D">
            <w:pPr>
              <w:pStyle w:val="ListParagraph"/>
              <w:ind w:left="0"/>
              <w:rPr>
                <w:rFonts w:cs="Arial"/>
              </w:rPr>
            </w:pPr>
          </w:p>
          <w:p w14:paraId="5EC90B7B" w14:textId="77777777" w:rsidR="00BE678D" w:rsidRPr="00DF4BF0" w:rsidRDefault="00BE678D" w:rsidP="0017494D">
            <w:pPr>
              <w:jc w:val="center"/>
              <w:rPr>
                <w:rFonts w:cs="Arial"/>
                <w:i/>
              </w:rPr>
            </w:pPr>
          </w:p>
          <w:p w14:paraId="61CA553C" w14:textId="77777777" w:rsidR="00BE678D" w:rsidRPr="00DF4BF0" w:rsidRDefault="00BE678D" w:rsidP="0017494D">
            <w:pPr>
              <w:jc w:val="center"/>
              <w:rPr>
                <w:rFonts w:cs="Arial"/>
                <w:i/>
              </w:rPr>
            </w:pPr>
          </w:p>
          <w:p w14:paraId="2A34B9B0" w14:textId="77777777" w:rsidR="00BE678D" w:rsidRPr="00DF4BF0" w:rsidRDefault="00BE678D" w:rsidP="0017494D">
            <w:pPr>
              <w:jc w:val="center"/>
              <w:rPr>
                <w:rFonts w:cs="Arial"/>
                <w:i/>
              </w:rPr>
            </w:pPr>
          </w:p>
        </w:tc>
      </w:tr>
    </w:tbl>
    <w:p w14:paraId="61317A39" w14:textId="77777777" w:rsidR="00B85AD6" w:rsidRPr="00DF4BF0" w:rsidRDefault="00B85AD6" w:rsidP="00B85AD6">
      <w:pPr>
        <w:spacing w:after="0" w:line="240" w:lineRule="auto"/>
        <w:rPr>
          <w:rFonts w:ascii="Arial" w:eastAsia="Calibri" w:hAnsi="Arial" w:cs="Arial"/>
        </w:rPr>
      </w:pPr>
    </w:p>
    <w:p w14:paraId="2F7172D4" w14:textId="77777777" w:rsidR="00132EA8" w:rsidRDefault="00132EA8">
      <w:pPr>
        <w:rPr>
          <w:rFonts w:ascii="Arial" w:eastAsia="Calibri" w:hAnsi="Arial" w:cs="Arial"/>
          <w:color w:val="109648"/>
          <w:sz w:val="32"/>
          <w:szCs w:val="32"/>
        </w:rPr>
      </w:pPr>
      <w:r>
        <w:rPr>
          <w:rFonts w:ascii="Arial" w:eastAsia="Calibri" w:hAnsi="Arial" w:cs="Arial"/>
          <w:color w:val="109648"/>
          <w:sz w:val="32"/>
          <w:szCs w:val="32"/>
        </w:rPr>
        <w:br w:type="page"/>
      </w:r>
    </w:p>
    <w:p w14:paraId="56E5CE7C" w14:textId="241AB3D3" w:rsidR="007B7DA7" w:rsidRPr="00731564" w:rsidRDefault="007B7DA7" w:rsidP="0017494D">
      <w:pPr>
        <w:spacing w:after="0"/>
        <w:rPr>
          <w:rFonts w:ascii="Arial" w:eastAsia="Calibri" w:hAnsi="Arial" w:cs="Arial"/>
          <w:color w:val="109648"/>
          <w:sz w:val="32"/>
          <w:szCs w:val="32"/>
        </w:rPr>
      </w:pPr>
      <w:proofErr w:type="spellStart"/>
      <w:r w:rsidRPr="00731564">
        <w:rPr>
          <w:rFonts w:ascii="Arial" w:eastAsia="Calibri" w:hAnsi="Arial" w:cs="Arial"/>
          <w:color w:val="109648"/>
          <w:sz w:val="32"/>
          <w:szCs w:val="32"/>
        </w:rPr>
        <w:lastRenderedPageBreak/>
        <w:t>Área</w:t>
      </w:r>
      <w:proofErr w:type="spellEnd"/>
      <w:r w:rsidRPr="00731564">
        <w:rPr>
          <w:rFonts w:ascii="Arial" w:eastAsia="Calibri" w:hAnsi="Arial" w:cs="Arial"/>
          <w:color w:val="109648"/>
          <w:sz w:val="32"/>
          <w:szCs w:val="32"/>
        </w:rPr>
        <w:t xml:space="preserve"> 5: </w:t>
      </w:r>
      <w:proofErr w:type="spellStart"/>
      <w:r w:rsidRPr="00731564">
        <w:rPr>
          <w:rFonts w:ascii="Arial" w:eastAsia="Calibri" w:hAnsi="Arial" w:cs="Arial"/>
          <w:color w:val="109648"/>
          <w:sz w:val="32"/>
          <w:szCs w:val="32"/>
        </w:rPr>
        <w:t>Comunicação</w:t>
      </w:r>
      <w:proofErr w:type="spellEnd"/>
      <w:r w:rsidRPr="00731564">
        <w:rPr>
          <w:rFonts w:ascii="Arial" w:eastAsia="Calibri" w:hAnsi="Arial" w:cs="Arial"/>
          <w:color w:val="109648"/>
          <w:sz w:val="32"/>
          <w:szCs w:val="32"/>
        </w:rPr>
        <w:t xml:space="preserve"> de dados</w:t>
      </w:r>
    </w:p>
    <w:tbl>
      <w:tblPr>
        <w:tblStyle w:val="FETPF"/>
        <w:tblW w:w="5000" w:type="pct"/>
        <w:tblLook w:val="0020" w:firstRow="1" w:lastRow="0" w:firstColumn="0" w:lastColumn="0" w:noHBand="0" w:noVBand="0"/>
      </w:tblPr>
      <w:tblGrid>
        <w:gridCol w:w="4529"/>
        <w:gridCol w:w="4821"/>
      </w:tblGrid>
      <w:tr w:rsidR="007B7DA7" w:rsidRPr="00DF4BF0" w14:paraId="7E506FA2" w14:textId="77777777" w:rsidTr="0017494D">
        <w:trPr>
          <w:cnfStyle w:val="100000000000" w:firstRow="1" w:lastRow="0" w:firstColumn="0" w:lastColumn="0" w:oddVBand="0" w:evenVBand="0" w:oddHBand="0" w:evenHBand="0" w:firstRowFirstColumn="0" w:firstRowLastColumn="0" w:lastRowFirstColumn="0" w:lastRowLastColumn="0"/>
          <w:trHeight w:val="145"/>
        </w:trPr>
        <w:tc>
          <w:tcPr>
            <w:tcW w:w="2422" w:type="pct"/>
            <w:shd w:val="clear" w:color="auto" w:fill="E7E6E6"/>
          </w:tcPr>
          <w:p w14:paraId="6097F9F2" w14:textId="77777777" w:rsidR="007B7DA7" w:rsidRDefault="0017494D" w:rsidP="0017494D">
            <w:pPr>
              <w:rPr>
                <w:rFonts w:cs="Arial"/>
                <w:b w:val="0"/>
              </w:rPr>
            </w:pPr>
            <w:proofErr w:type="spellStart"/>
            <w:r>
              <w:rPr>
                <w:rFonts w:cs="Arial"/>
              </w:rPr>
              <w:t>Questão</w:t>
            </w:r>
            <w:proofErr w:type="spellEnd"/>
          </w:p>
          <w:p w14:paraId="492F43D6" w14:textId="6FFA89D2" w:rsidR="001D1CBD" w:rsidRPr="00DF4BF0" w:rsidRDefault="001D1CBD" w:rsidP="0017494D">
            <w:pPr>
              <w:rPr>
                <w:rFonts w:cs="Arial"/>
              </w:rPr>
            </w:pPr>
          </w:p>
        </w:tc>
        <w:tc>
          <w:tcPr>
            <w:tcW w:w="2578" w:type="pct"/>
            <w:shd w:val="clear" w:color="auto" w:fill="E7E6E6"/>
          </w:tcPr>
          <w:p w14:paraId="354A4BF3" w14:textId="77777777" w:rsidR="007B7DA7" w:rsidRPr="00DF4BF0" w:rsidRDefault="007B7DA7" w:rsidP="0017494D">
            <w:pPr>
              <w:jc w:val="center"/>
              <w:rPr>
                <w:rFonts w:cs="Arial"/>
                <w:iCs/>
              </w:rPr>
            </w:pPr>
            <w:r w:rsidRPr="00DF4BF0">
              <w:rPr>
                <w:rFonts w:cs="Arial"/>
                <w:iCs/>
              </w:rPr>
              <w:t>Notas</w:t>
            </w:r>
          </w:p>
        </w:tc>
      </w:tr>
      <w:tr w:rsidR="007B7DA7" w:rsidRPr="00DF4BF0" w14:paraId="17967667" w14:textId="77777777" w:rsidTr="001E4688">
        <w:trPr>
          <w:cnfStyle w:val="000000100000" w:firstRow="0" w:lastRow="0" w:firstColumn="0" w:lastColumn="0" w:oddVBand="0" w:evenVBand="0" w:oddHBand="1" w:evenHBand="0" w:firstRowFirstColumn="0" w:firstRowLastColumn="0" w:lastRowFirstColumn="0" w:lastRowLastColumn="0"/>
          <w:trHeight w:val="520"/>
        </w:trPr>
        <w:tc>
          <w:tcPr>
            <w:tcW w:w="2422" w:type="pct"/>
            <w:shd w:val="clear" w:color="auto" w:fill="E2F0D9"/>
          </w:tcPr>
          <w:p w14:paraId="5DB71A01" w14:textId="5ED53DB0" w:rsidR="007B7DA7" w:rsidRDefault="007B7DA7" w:rsidP="0017494D">
            <w:pPr>
              <w:pStyle w:val="ListParagraph"/>
              <w:numPr>
                <w:ilvl w:val="0"/>
                <w:numId w:val="29"/>
              </w:numPr>
              <w:spacing w:before="60" w:after="60"/>
              <w:jc w:val="both"/>
              <w:rPr>
                <w:rFonts w:cs="Arial"/>
                <w:lang w:val="pt-BR"/>
              </w:rPr>
            </w:pPr>
            <w:r w:rsidRPr="00657CEA">
              <w:rPr>
                <w:rFonts w:cs="Arial"/>
                <w:lang w:val="pt-BR"/>
              </w:rPr>
              <w:t xml:space="preserve">Como os dados relativos às doenças de </w:t>
            </w:r>
            <w:r w:rsidR="0017494D">
              <w:rPr>
                <w:rFonts w:cs="Arial"/>
                <w:lang w:val="pt-BR"/>
              </w:rPr>
              <w:t>notificação compulsória</w:t>
            </w:r>
            <w:r w:rsidRPr="00657CEA">
              <w:rPr>
                <w:rFonts w:cs="Arial"/>
                <w:lang w:val="pt-BR"/>
              </w:rPr>
              <w:t xml:space="preserve"> são compilados e enviados ao serviço distrital de saúde (ou à autoridade competente)? </w:t>
            </w:r>
          </w:p>
          <w:p w14:paraId="0A996D70" w14:textId="77777777" w:rsidR="00B02E08" w:rsidRPr="0017494D" w:rsidRDefault="00B02E08" w:rsidP="00B02E08">
            <w:pPr>
              <w:pStyle w:val="ListParagraph"/>
              <w:spacing w:before="60" w:after="60"/>
              <w:ind w:left="360"/>
              <w:jc w:val="both"/>
              <w:rPr>
                <w:rFonts w:cs="Arial"/>
                <w:lang w:val="pt-BR"/>
              </w:rPr>
            </w:pPr>
          </w:p>
          <w:p w14:paraId="546D8648" w14:textId="6642BB17" w:rsidR="007B7DA7" w:rsidRPr="00132EA8" w:rsidRDefault="007B7DA7" w:rsidP="00132EA8">
            <w:pPr>
              <w:spacing w:before="60" w:after="60"/>
              <w:ind w:left="337"/>
              <w:jc w:val="both"/>
              <w:rPr>
                <w:rFonts w:cs="Arial"/>
                <w:i/>
                <w:iCs/>
              </w:rPr>
            </w:pPr>
            <w:r w:rsidRPr="00132EA8">
              <w:rPr>
                <w:rFonts w:cs="Arial"/>
                <w:i/>
                <w:iCs/>
                <w:lang w:val="pt-BR"/>
              </w:rPr>
              <w:t xml:space="preserve">(O estabelecimento tem um protocolo? É feito num horário regular? </w:t>
            </w:r>
            <w:r w:rsidRPr="00132EA8">
              <w:rPr>
                <w:rFonts w:cs="Arial"/>
                <w:i/>
                <w:iCs/>
              </w:rPr>
              <w:t xml:space="preserve">Com que frequência? </w:t>
            </w:r>
            <w:proofErr w:type="spellStart"/>
            <w:r w:rsidRPr="00132EA8">
              <w:rPr>
                <w:rFonts w:cs="Arial"/>
                <w:i/>
                <w:iCs/>
              </w:rPr>
              <w:t>Alguma</w:t>
            </w:r>
            <w:proofErr w:type="spellEnd"/>
            <w:r w:rsidRPr="00132EA8">
              <w:rPr>
                <w:rFonts w:cs="Arial"/>
                <w:i/>
                <w:iCs/>
              </w:rPr>
              <w:t xml:space="preserve"> </w:t>
            </w:r>
            <w:proofErr w:type="spellStart"/>
            <w:r w:rsidRPr="00132EA8">
              <w:rPr>
                <w:rFonts w:cs="Arial"/>
                <w:i/>
                <w:iCs/>
              </w:rPr>
              <w:t>vez</w:t>
            </w:r>
            <w:proofErr w:type="spellEnd"/>
            <w:r w:rsidRPr="00132EA8">
              <w:rPr>
                <w:rFonts w:cs="Arial"/>
                <w:i/>
                <w:iCs/>
              </w:rPr>
              <w:t xml:space="preserve"> é </w:t>
            </w:r>
            <w:proofErr w:type="spellStart"/>
            <w:r w:rsidRPr="00132EA8">
              <w:rPr>
                <w:rFonts w:cs="Arial"/>
                <w:i/>
                <w:iCs/>
              </w:rPr>
              <w:t>esquecido</w:t>
            </w:r>
            <w:proofErr w:type="spellEnd"/>
            <w:r w:rsidRPr="00132EA8">
              <w:rPr>
                <w:rFonts w:cs="Arial"/>
                <w:i/>
                <w:iCs/>
              </w:rPr>
              <w:t>?)</w:t>
            </w:r>
          </w:p>
        </w:tc>
        <w:tc>
          <w:tcPr>
            <w:tcW w:w="2578" w:type="pct"/>
            <w:shd w:val="clear" w:color="auto" w:fill="E2F0D9"/>
          </w:tcPr>
          <w:p w14:paraId="08C563E8" w14:textId="77777777" w:rsidR="007B7DA7" w:rsidRPr="00DF4BF0" w:rsidRDefault="007B7DA7" w:rsidP="00667C14">
            <w:pPr>
              <w:spacing w:before="120" w:after="120"/>
              <w:jc w:val="center"/>
              <w:rPr>
                <w:rFonts w:cs="Arial"/>
                <w:i/>
              </w:rPr>
            </w:pPr>
          </w:p>
        </w:tc>
      </w:tr>
      <w:tr w:rsidR="007B7DA7" w:rsidRPr="00E776E5" w14:paraId="04F2EA14" w14:textId="77777777" w:rsidTr="001E4688">
        <w:trPr>
          <w:cnfStyle w:val="000000010000" w:firstRow="0" w:lastRow="0" w:firstColumn="0" w:lastColumn="0" w:oddVBand="0" w:evenVBand="0" w:oddHBand="0" w:evenHBand="1" w:firstRowFirstColumn="0" w:firstRowLastColumn="0" w:lastRowFirstColumn="0" w:lastRowLastColumn="0"/>
          <w:trHeight w:val="520"/>
        </w:trPr>
        <w:tc>
          <w:tcPr>
            <w:tcW w:w="2422" w:type="pct"/>
            <w:shd w:val="clear" w:color="auto" w:fill="auto"/>
          </w:tcPr>
          <w:p w14:paraId="02490CF6" w14:textId="6FFBF72B" w:rsidR="007B7DA7" w:rsidRPr="00657CEA" w:rsidRDefault="007B7DA7" w:rsidP="0017494D">
            <w:pPr>
              <w:pStyle w:val="ListParagraph"/>
              <w:numPr>
                <w:ilvl w:val="0"/>
                <w:numId w:val="29"/>
              </w:numPr>
              <w:spacing w:before="60" w:after="60"/>
              <w:ind w:left="337" w:hanging="337"/>
              <w:jc w:val="both"/>
              <w:rPr>
                <w:rFonts w:cs="Arial"/>
                <w:lang w:val="pt-BR"/>
              </w:rPr>
            </w:pPr>
            <w:r w:rsidRPr="00657CEA">
              <w:rPr>
                <w:rFonts w:cs="Arial"/>
                <w:lang w:val="pt-BR"/>
              </w:rPr>
              <w:t xml:space="preserve">Qual procedimento </w:t>
            </w:r>
            <w:r w:rsidR="0017494D">
              <w:rPr>
                <w:rFonts w:cs="Arial"/>
                <w:lang w:val="pt-BR"/>
              </w:rPr>
              <w:t>é</w:t>
            </w:r>
            <w:r w:rsidRPr="00657CEA">
              <w:rPr>
                <w:rFonts w:cs="Arial"/>
                <w:lang w:val="pt-BR"/>
              </w:rPr>
              <w:t xml:space="preserve"> adota</w:t>
            </w:r>
            <w:r w:rsidR="0017494D">
              <w:rPr>
                <w:rFonts w:cs="Arial"/>
                <w:lang w:val="pt-BR"/>
              </w:rPr>
              <w:t>do</w:t>
            </w:r>
            <w:r w:rsidRPr="00657CEA">
              <w:rPr>
                <w:rFonts w:cs="Arial"/>
                <w:lang w:val="pt-BR"/>
              </w:rPr>
              <w:t xml:space="preserve"> pela </w:t>
            </w:r>
            <w:r w:rsidR="0017494D">
              <w:rPr>
                <w:rFonts w:cs="Arial"/>
                <w:lang w:val="pt-BR"/>
              </w:rPr>
              <w:t>unidade</w:t>
            </w:r>
            <w:r w:rsidRPr="00657CEA">
              <w:rPr>
                <w:rFonts w:cs="Arial"/>
                <w:lang w:val="pt-BR"/>
              </w:rPr>
              <w:t xml:space="preserve"> se </w:t>
            </w:r>
            <w:r w:rsidR="0017494D">
              <w:rPr>
                <w:rFonts w:cs="Arial"/>
                <w:lang w:val="pt-BR"/>
              </w:rPr>
              <w:t xml:space="preserve">for </w:t>
            </w:r>
            <w:r w:rsidRPr="00657CEA">
              <w:rPr>
                <w:rFonts w:cs="Arial"/>
                <w:lang w:val="pt-BR"/>
              </w:rPr>
              <w:t>identifica</w:t>
            </w:r>
            <w:r w:rsidR="0017494D">
              <w:rPr>
                <w:rFonts w:cs="Arial"/>
                <w:lang w:val="pt-BR"/>
              </w:rPr>
              <w:t>da</w:t>
            </w:r>
            <w:r w:rsidRPr="00657CEA">
              <w:rPr>
                <w:rFonts w:cs="Arial"/>
                <w:lang w:val="pt-BR"/>
              </w:rPr>
              <w:t xml:space="preserve"> uma </w:t>
            </w:r>
            <w:r w:rsidR="0024453B" w:rsidRPr="00657CEA">
              <w:rPr>
                <w:rFonts w:cs="Arial"/>
                <w:lang w:val="pt-BR"/>
              </w:rPr>
              <w:t xml:space="preserve">pessoa/animal </w:t>
            </w:r>
            <w:r w:rsidRPr="00657CEA">
              <w:rPr>
                <w:rFonts w:cs="Arial"/>
                <w:lang w:val="pt-BR"/>
              </w:rPr>
              <w:t xml:space="preserve">com uma doença de declaração imediata? </w:t>
            </w:r>
          </w:p>
        </w:tc>
        <w:tc>
          <w:tcPr>
            <w:tcW w:w="2578" w:type="pct"/>
            <w:shd w:val="clear" w:color="auto" w:fill="auto"/>
          </w:tcPr>
          <w:p w14:paraId="4782EE0B" w14:textId="77777777" w:rsidR="007B7DA7" w:rsidRPr="00657CEA" w:rsidRDefault="007B7DA7" w:rsidP="00667C14">
            <w:pPr>
              <w:spacing w:before="120" w:after="120"/>
              <w:jc w:val="center"/>
              <w:rPr>
                <w:rFonts w:cs="Arial"/>
                <w:i/>
                <w:lang w:val="pt-BR"/>
              </w:rPr>
            </w:pPr>
          </w:p>
        </w:tc>
      </w:tr>
      <w:tr w:rsidR="007B7DA7" w:rsidRPr="00DF4BF0" w14:paraId="1F010575" w14:textId="77777777" w:rsidTr="001E4688">
        <w:trPr>
          <w:cnfStyle w:val="000000100000" w:firstRow="0" w:lastRow="0" w:firstColumn="0" w:lastColumn="0" w:oddVBand="0" w:evenVBand="0" w:oddHBand="1" w:evenHBand="0" w:firstRowFirstColumn="0" w:firstRowLastColumn="0" w:lastRowFirstColumn="0" w:lastRowLastColumn="0"/>
          <w:trHeight w:val="520"/>
        </w:trPr>
        <w:tc>
          <w:tcPr>
            <w:tcW w:w="2422" w:type="pct"/>
            <w:shd w:val="clear" w:color="auto" w:fill="E2F0D9"/>
          </w:tcPr>
          <w:p w14:paraId="760AAFB8" w14:textId="76FA2D07" w:rsidR="007B7DA7" w:rsidRPr="00DF4BF0" w:rsidRDefault="0017494D" w:rsidP="0017494D">
            <w:pPr>
              <w:pStyle w:val="ListParagraph"/>
              <w:numPr>
                <w:ilvl w:val="0"/>
                <w:numId w:val="29"/>
              </w:numPr>
              <w:spacing w:before="60" w:after="60"/>
              <w:ind w:left="337" w:hanging="337"/>
              <w:jc w:val="both"/>
              <w:rPr>
                <w:rFonts w:cs="Arial"/>
              </w:rPr>
            </w:pPr>
            <w:r>
              <w:rPr>
                <w:rFonts w:cs="Arial"/>
                <w:lang w:val="pt-BR"/>
              </w:rPr>
              <w:t>A unidade</w:t>
            </w:r>
            <w:r w:rsidR="007B7DA7" w:rsidRPr="00657CEA">
              <w:rPr>
                <w:rFonts w:cs="Arial"/>
                <w:lang w:val="pt-BR"/>
              </w:rPr>
              <w:t xml:space="preserve"> enfrenta alguma dificuldade em comunicar os seus dados? </w:t>
            </w:r>
            <w:r w:rsidR="007B7DA7" w:rsidRPr="00DF4BF0">
              <w:rPr>
                <w:rFonts w:cs="Arial"/>
              </w:rPr>
              <w:t>Em caso afirmativo, qua</w:t>
            </w:r>
            <w:r>
              <w:rPr>
                <w:rFonts w:cs="Arial"/>
              </w:rPr>
              <w:t>l/quais</w:t>
            </w:r>
            <w:r w:rsidR="007B7DA7" w:rsidRPr="00DF4BF0">
              <w:rPr>
                <w:rFonts w:cs="Arial"/>
              </w:rPr>
              <w:t>?</w:t>
            </w:r>
          </w:p>
        </w:tc>
        <w:tc>
          <w:tcPr>
            <w:tcW w:w="2578" w:type="pct"/>
            <w:shd w:val="clear" w:color="auto" w:fill="E2F0D9"/>
          </w:tcPr>
          <w:p w14:paraId="1304175D" w14:textId="77777777" w:rsidR="007B7DA7" w:rsidRPr="00DF4BF0" w:rsidRDefault="007B7DA7" w:rsidP="00667C14">
            <w:pPr>
              <w:spacing w:before="120" w:after="120"/>
              <w:jc w:val="center"/>
              <w:rPr>
                <w:rFonts w:cs="Arial"/>
                <w:i/>
              </w:rPr>
            </w:pPr>
          </w:p>
        </w:tc>
      </w:tr>
      <w:tr w:rsidR="007B7DA7" w:rsidRPr="00E776E5" w14:paraId="35DC8E85" w14:textId="77777777" w:rsidTr="001E4688">
        <w:trPr>
          <w:cnfStyle w:val="000000010000" w:firstRow="0" w:lastRow="0" w:firstColumn="0" w:lastColumn="0" w:oddVBand="0" w:evenVBand="0" w:oddHBand="0" w:evenHBand="1" w:firstRowFirstColumn="0" w:firstRowLastColumn="0" w:lastRowFirstColumn="0" w:lastRowLastColumn="0"/>
          <w:trHeight w:val="520"/>
        </w:trPr>
        <w:tc>
          <w:tcPr>
            <w:tcW w:w="2422" w:type="pct"/>
            <w:shd w:val="clear" w:color="auto" w:fill="auto"/>
          </w:tcPr>
          <w:p w14:paraId="46B85BFC" w14:textId="1D70F89D" w:rsidR="007B7DA7" w:rsidRPr="00B02E08" w:rsidRDefault="007B7DA7" w:rsidP="0017494D">
            <w:pPr>
              <w:pStyle w:val="ListParagraph"/>
              <w:numPr>
                <w:ilvl w:val="0"/>
                <w:numId w:val="29"/>
              </w:numPr>
              <w:spacing w:before="100" w:after="100"/>
              <w:jc w:val="both"/>
              <w:rPr>
                <w:rFonts w:eastAsia="Times New Roman" w:cs="Arial"/>
                <w:lang w:val="pt-BR"/>
              </w:rPr>
            </w:pPr>
            <w:r w:rsidRPr="00657CEA">
              <w:rPr>
                <w:rFonts w:cs="Arial"/>
                <w:lang w:val="pt-BR"/>
              </w:rPr>
              <w:t>Consulte o seu relatório de control</w:t>
            </w:r>
            <w:r w:rsidR="0017494D">
              <w:rPr>
                <w:rFonts w:cs="Arial"/>
                <w:lang w:val="pt-BR"/>
              </w:rPr>
              <w:t>e</w:t>
            </w:r>
            <w:r w:rsidRPr="00657CEA">
              <w:rPr>
                <w:rFonts w:cs="Arial"/>
                <w:lang w:val="pt-BR"/>
              </w:rPr>
              <w:t xml:space="preserve"> semanal (</w:t>
            </w:r>
            <w:r w:rsidR="0017494D">
              <w:rPr>
                <w:rFonts w:cs="Arial"/>
                <w:lang w:val="pt-BR"/>
              </w:rPr>
              <w:t>Produto</w:t>
            </w:r>
            <w:r w:rsidRPr="00657CEA">
              <w:rPr>
                <w:rFonts w:cs="Arial"/>
                <w:lang w:val="pt-BR"/>
              </w:rPr>
              <w:t xml:space="preserve"> 1). </w:t>
            </w:r>
          </w:p>
          <w:p w14:paraId="3BDDFCC7" w14:textId="77777777" w:rsidR="00B02E08" w:rsidRPr="0017494D" w:rsidRDefault="00B02E08" w:rsidP="00B02E08">
            <w:pPr>
              <w:pStyle w:val="ListParagraph"/>
              <w:spacing w:before="100" w:after="100"/>
              <w:ind w:left="360"/>
              <w:jc w:val="both"/>
              <w:rPr>
                <w:rFonts w:eastAsia="Times New Roman" w:cs="Arial"/>
                <w:lang w:val="pt-BR"/>
              </w:rPr>
            </w:pPr>
          </w:p>
          <w:p w14:paraId="04A19BD3" w14:textId="3A06D70E" w:rsidR="007B7DA7" w:rsidRPr="00B02E08" w:rsidRDefault="007B7DA7" w:rsidP="0017494D">
            <w:pPr>
              <w:pStyle w:val="ListParagraph"/>
              <w:numPr>
                <w:ilvl w:val="0"/>
                <w:numId w:val="38"/>
              </w:numPr>
              <w:spacing w:before="100" w:after="100"/>
              <w:jc w:val="both"/>
              <w:rPr>
                <w:rFonts w:eastAsia="Times New Roman" w:cs="Arial"/>
                <w:lang w:val="pt-BR"/>
              </w:rPr>
            </w:pPr>
            <w:r w:rsidRPr="00657CEA">
              <w:rPr>
                <w:rFonts w:cs="Arial"/>
                <w:lang w:val="pt-BR"/>
              </w:rPr>
              <w:t xml:space="preserve">Este estabelecimento não apresentou algum relatório ou apresentou algum relatório </w:t>
            </w:r>
            <w:r w:rsidR="0017494D">
              <w:rPr>
                <w:rFonts w:cs="Arial"/>
                <w:lang w:val="pt-BR"/>
              </w:rPr>
              <w:t>em</w:t>
            </w:r>
            <w:r w:rsidRPr="00657CEA">
              <w:rPr>
                <w:rFonts w:cs="Arial"/>
                <w:lang w:val="pt-BR"/>
              </w:rPr>
              <w:t xml:space="preserve"> atraso? Em caso afirmativo, procure saber o que aconteceu e o que pode ser melhorado.</w:t>
            </w:r>
          </w:p>
          <w:p w14:paraId="43317AA0" w14:textId="77777777" w:rsidR="00B02E08" w:rsidRPr="0017494D" w:rsidRDefault="00B02E08" w:rsidP="00B02E08">
            <w:pPr>
              <w:pStyle w:val="ListParagraph"/>
              <w:spacing w:before="100" w:after="100"/>
              <w:ind w:left="360"/>
              <w:jc w:val="both"/>
              <w:rPr>
                <w:rFonts w:eastAsia="Times New Roman" w:cs="Arial"/>
                <w:lang w:val="pt-BR"/>
              </w:rPr>
            </w:pPr>
          </w:p>
          <w:p w14:paraId="46E3A40D" w14:textId="76055DE5" w:rsidR="007B7DA7" w:rsidRPr="00657CEA" w:rsidRDefault="007B7DA7" w:rsidP="0017494D">
            <w:pPr>
              <w:pStyle w:val="ListParagraph"/>
              <w:numPr>
                <w:ilvl w:val="0"/>
                <w:numId w:val="38"/>
              </w:numPr>
              <w:spacing w:before="100" w:after="100"/>
              <w:jc w:val="both"/>
              <w:rPr>
                <w:rFonts w:eastAsia="Times New Roman" w:cs="Arial"/>
                <w:lang w:val="pt-BR"/>
              </w:rPr>
            </w:pPr>
            <w:r w:rsidRPr="00657CEA">
              <w:rPr>
                <w:rFonts w:eastAsia="Times New Roman" w:cs="Arial"/>
                <w:lang w:val="pt-BR"/>
              </w:rPr>
              <w:t xml:space="preserve">O estabelecimento </w:t>
            </w:r>
            <w:r w:rsidR="0017494D">
              <w:rPr>
                <w:rFonts w:eastAsia="Times New Roman" w:cs="Arial"/>
                <w:lang w:val="pt-BR"/>
              </w:rPr>
              <w:t>realiza</w:t>
            </w:r>
            <w:r w:rsidRPr="00657CEA">
              <w:rPr>
                <w:rFonts w:eastAsia="Times New Roman" w:cs="Arial"/>
                <w:lang w:val="pt-BR"/>
              </w:rPr>
              <w:t xml:space="preserve"> a </w:t>
            </w:r>
            <w:r w:rsidR="0017494D">
              <w:rPr>
                <w:rFonts w:eastAsia="Times New Roman" w:cs="Arial"/>
                <w:lang w:val="pt-BR"/>
              </w:rPr>
              <w:t>notificação</w:t>
            </w:r>
            <w:r w:rsidRPr="00657CEA">
              <w:rPr>
                <w:rFonts w:eastAsia="Times New Roman" w:cs="Arial"/>
                <w:lang w:val="pt-BR"/>
              </w:rPr>
              <w:t xml:space="preserve"> "0" (ou seja, comunica "0" quando não há casos, em vez de o deixar em branco). Se não, fale com o responsável pela vigilância sobre este assunto.</w:t>
            </w:r>
          </w:p>
        </w:tc>
        <w:tc>
          <w:tcPr>
            <w:tcW w:w="2578" w:type="pct"/>
            <w:shd w:val="clear" w:color="auto" w:fill="auto"/>
          </w:tcPr>
          <w:p w14:paraId="26195B9E" w14:textId="77777777" w:rsidR="007B7DA7" w:rsidRPr="00657CEA" w:rsidRDefault="007B7DA7" w:rsidP="00667C14">
            <w:pPr>
              <w:spacing w:before="120" w:after="120"/>
              <w:jc w:val="center"/>
              <w:rPr>
                <w:rFonts w:cs="Arial"/>
                <w:i/>
                <w:lang w:val="pt-BR"/>
              </w:rPr>
            </w:pPr>
          </w:p>
        </w:tc>
      </w:tr>
      <w:tr w:rsidR="006C1FBA" w:rsidRPr="00DF4BF0" w14:paraId="4563C97D" w14:textId="77777777" w:rsidTr="006C1FBA">
        <w:trPr>
          <w:cnfStyle w:val="000000100000" w:firstRow="0" w:lastRow="0" w:firstColumn="0" w:lastColumn="0" w:oddVBand="0" w:evenVBand="0" w:oddHBand="1" w:evenHBand="0" w:firstRowFirstColumn="0" w:firstRowLastColumn="0" w:lastRowFirstColumn="0" w:lastRowLastColumn="0"/>
          <w:trHeight w:val="520"/>
        </w:trPr>
        <w:tc>
          <w:tcPr>
            <w:tcW w:w="5000" w:type="pct"/>
            <w:gridSpan w:val="2"/>
            <w:shd w:val="clear" w:color="auto" w:fill="auto"/>
          </w:tcPr>
          <w:p w14:paraId="6B796C28" w14:textId="77777777" w:rsidR="006C1FBA" w:rsidRPr="00DF4BF0" w:rsidRDefault="006C1FBA" w:rsidP="00667C14">
            <w:pPr>
              <w:pStyle w:val="ListParagraph"/>
              <w:spacing w:before="60" w:after="60"/>
              <w:ind w:left="0"/>
              <w:rPr>
                <w:rFonts w:cs="Arial"/>
                <w:b/>
                <w:bCs/>
              </w:rPr>
            </w:pPr>
            <w:proofErr w:type="spellStart"/>
            <w:r w:rsidRPr="00DF4BF0">
              <w:rPr>
                <w:rFonts w:cs="Arial"/>
                <w:b/>
                <w:bCs/>
              </w:rPr>
              <w:t>Resumo</w:t>
            </w:r>
            <w:proofErr w:type="spellEnd"/>
            <w:r w:rsidRPr="00DF4BF0">
              <w:rPr>
                <w:rFonts w:cs="Arial"/>
                <w:b/>
                <w:bCs/>
              </w:rPr>
              <w:t xml:space="preserve">: </w:t>
            </w:r>
          </w:p>
          <w:p w14:paraId="2C37363D" w14:textId="77777777" w:rsidR="006C1FBA" w:rsidRPr="00DF4BF0" w:rsidRDefault="006C1FBA" w:rsidP="00667C14">
            <w:pPr>
              <w:pStyle w:val="ListParagraph"/>
              <w:spacing w:before="60" w:after="60"/>
              <w:ind w:left="0"/>
              <w:rPr>
                <w:rFonts w:cs="Arial"/>
              </w:rPr>
            </w:pPr>
          </w:p>
          <w:p w14:paraId="5D2897CD" w14:textId="77777777" w:rsidR="006C1FBA" w:rsidRDefault="006C1FBA" w:rsidP="79950A6F">
            <w:pPr>
              <w:pStyle w:val="ListParagraph"/>
              <w:spacing w:before="60" w:after="60"/>
              <w:ind w:left="0"/>
              <w:rPr>
                <w:rFonts w:cs="Arial"/>
              </w:rPr>
            </w:pPr>
          </w:p>
          <w:p w14:paraId="795484E9" w14:textId="77777777" w:rsidR="006C1FBA" w:rsidRDefault="006C1FBA" w:rsidP="79950A6F">
            <w:pPr>
              <w:pStyle w:val="ListParagraph"/>
              <w:spacing w:before="60" w:after="60"/>
              <w:ind w:left="0"/>
              <w:rPr>
                <w:rFonts w:cs="Arial"/>
              </w:rPr>
            </w:pPr>
          </w:p>
          <w:p w14:paraId="3A7BDEFF" w14:textId="77777777" w:rsidR="006C1FBA" w:rsidRDefault="006C1FBA" w:rsidP="79950A6F">
            <w:pPr>
              <w:pStyle w:val="ListParagraph"/>
              <w:spacing w:before="60" w:after="60"/>
              <w:ind w:left="0"/>
              <w:rPr>
                <w:rFonts w:cs="Arial"/>
              </w:rPr>
            </w:pPr>
          </w:p>
          <w:p w14:paraId="3D26BC52" w14:textId="77777777" w:rsidR="006C1FBA" w:rsidRDefault="006C1FBA" w:rsidP="79950A6F">
            <w:pPr>
              <w:pStyle w:val="ListParagraph"/>
              <w:spacing w:before="60" w:after="60"/>
              <w:ind w:left="0"/>
              <w:rPr>
                <w:rFonts w:cs="Arial"/>
              </w:rPr>
            </w:pPr>
          </w:p>
          <w:p w14:paraId="12136DE8" w14:textId="77777777" w:rsidR="006C1FBA" w:rsidRPr="00DF4BF0" w:rsidRDefault="006C1FBA" w:rsidP="00667C14">
            <w:pPr>
              <w:pStyle w:val="ListParagraph"/>
              <w:spacing w:before="60" w:after="60"/>
              <w:ind w:left="0"/>
              <w:rPr>
                <w:rFonts w:cs="Arial"/>
              </w:rPr>
            </w:pPr>
          </w:p>
          <w:p w14:paraId="3D5D439D" w14:textId="77777777" w:rsidR="006C1FBA" w:rsidRPr="00DF4BF0" w:rsidRDefault="006C1FBA" w:rsidP="00667C14">
            <w:pPr>
              <w:spacing w:before="120" w:after="120"/>
              <w:jc w:val="center"/>
              <w:rPr>
                <w:rFonts w:cs="Arial"/>
                <w:i/>
              </w:rPr>
            </w:pPr>
          </w:p>
          <w:p w14:paraId="3DF7A37E" w14:textId="77777777" w:rsidR="006C1FBA" w:rsidRPr="00DF4BF0" w:rsidRDefault="006C1FBA" w:rsidP="00667C14">
            <w:pPr>
              <w:spacing w:before="120" w:after="120"/>
              <w:jc w:val="center"/>
              <w:rPr>
                <w:rFonts w:cs="Arial"/>
                <w:i/>
              </w:rPr>
            </w:pPr>
          </w:p>
          <w:p w14:paraId="60480139" w14:textId="77777777" w:rsidR="006C1FBA" w:rsidRPr="00DF4BF0" w:rsidRDefault="006C1FBA" w:rsidP="00667C14">
            <w:pPr>
              <w:spacing w:before="120" w:after="120"/>
              <w:jc w:val="center"/>
              <w:rPr>
                <w:rFonts w:cs="Arial"/>
                <w:i/>
              </w:rPr>
            </w:pPr>
          </w:p>
        </w:tc>
      </w:tr>
    </w:tbl>
    <w:p w14:paraId="62EAF796" w14:textId="2CDF3F7A" w:rsidR="00AB7F8A" w:rsidRPr="002844BA" w:rsidRDefault="00B85AD6" w:rsidP="00BE7522">
      <w:pPr>
        <w:spacing w:after="0" w:line="240" w:lineRule="auto"/>
        <w:rPr>
          <w:rFonts w:ascii="Arial" w:hAnsi="Arial" w:cs="Arial"/>
          <w:b/>
          <w:bCs/>
          <w:sz w:val="32"/>
          <w:szCs w:val="32"/>
        </w:rPr>
      </w:pPr>
      <w:r w:rsidRPr="00DF4BF0">
        <w:rPr>
          <w:rFonts w:ascii="Arial" w:eastAsia="Calibri" w:hAnsi="Arial" w:cs="Arial"/>
          <w:b/>
        </w:rPr>
        <w:br w:type="page"/>
      </w:r>
      <w:proofErr w:type="spellStart"/>
      <w:r w:rsidR="00AB7F8A" w:rsidRPr="002844BA">
        <w:rPr>
          <w:rFonts w:ascii="Arial" w:hAnsi="Arial" w:cs="Arial"/>
          <w:b/>
          <w:bCs/>
          <w:sz w:val="32"/>
          <w:szCs w:val="32"/>
        </w:rPr>
        <w:lastRenderedPageBreak/>
        <w:t>Análise</w:t>
      </w:r>
      <w:proofErr w:type="spellEnd"/>
      <w:r w:rsidR="00AB7F8A" w:rsidRPr="002844BA">
        <w:rPr>
          <w:rFonts w:ascii="Arial" w:hAnsi="Arial" w:cs="Arial"/>
          <w:b/>
          <w:bCs/>
          <w:sz w:val="32"/>
          <w:szCs w:val="32"/>
        </w:rPr>
        <w:t xml:space="preserve"> </w:t>
      </w:r>
      <w:r w:rsidR="001D1CBD">
        <w:rPr>
          <w:rFonts w:ascii="Arial" w:hAnsi="Arial" w:cs="Arial"/>
          <w:b/>
          <w:bCs/>
          <w:sz w:val="32"/>
          <w:szCs w:val="32"/>
        </w:rPr>
        <w:t>FFOA</w:t>
      </w:r>
    </w:p>
    <w:p w14:paraId="6B292F8C" w14:textId="1E825260" w:rsidR="00AB7F8A" w:rsidRPr="00657CEA" w:rsidRDefault="003F04A4" w:rsidP="0017494D">
      <w:pPr>
        <w:spacing w:after="120" w:line="240" w:lineRule="auto"/>
        <w:jc w:val="both"/>
        <w:rPr>
          <w:rFonts w:ascii="Arial" w:hAnsi="Arial" w:cs="Arial"/>
          <w:lang w:val="pt-BR"/>
        </w:rPr>
      </w:pPr>
      <w:r w:rsidRPr="00657CEA">
        <w:rPr>
          <w:rFonts w:ascii="Arial" w:hAnsi="Arial" w:cs="Arial"/>
          <w:lang w:val="pt-BR"/>
        </w:rPr>
        <w:t xml:space="preserve">Depois de efetuar </w:t>
      </w:r>
      <w:r w:rsidR="00344A9C" w:rsidRPr="00657CEA">
        <w:rPr>
          <w:rFonts w:ascii="Arial" w:hAnsi="Arial" w:cs="Arial"/>
          <w:lang w:val="pt-BR"/>
        </w:rPr>
        <w:t xml:space="preserve">uma </w:t>
      </w:r>
      <w:r w:rsidR="0017494D">
        <w:rPr>
          <w:rFonts w:ascii="Arial" w:hAnsi="Arial" w:cs="Arial"/>
          <w:lang w:val="pt-BR"/>
        </w:rPr>
        <w:t>AQD</w:t>
      </w:r>
      <w:r w:rsidRPr="00657CEA">
        <w:rPr>
          <w:rFonts w:ascii="Arial" w:hAnsi="Arial" w:cs="Arial"/>
          <w:lang w:val="pt-BR"/>
        </w:rPr>
        <w:t xml:space="preserve"> em, pelo menos, três </w:t>
      </w:r>
      <w:r w:rsidR="0017494D">
        <w:rPr>
          <w:rFonts w:ascii="Arial" w:hAnsi="Arial" w:cs="Arial"/>
          <w:lang w:val="pt-BR"/>
        </w:rPr>
        <w:t>unidades notificadoras</w:t>
      </w:r>
      <w:r w:rsidRPr="00657CEA">
        <w:rPr>
          <w:rFonts w:ascii="Arial" w:hAnsi="Arial" w:cs="Arial"/>
          <w:lang w:val="pt-BR"/>
        </w:rPr>
        <w:t xml:space="preserve">, </w:t>
      </w:r>
      <w:r w:rsidR="00292F9F" w:rsidRPr="00657CEA">
        <w:rPr>
          <w:rFonts w:ascii="Arial" w:hAnsi="Arial" w:cs="Arial"/>
          <w:lang w:val="pt-BR"/>
        </w:rPr>
        <w:t xml:space="preserve">resuma as suas conclusões </w:t>
      </w:r>
      <w:r w:rsidR="00B92041" w:rsidRPr="00657CEA">
        <w:rPr>
          <w:rFonts w:ascii="Arial" w:hAnsi="Arial" w:cs="Arial"/>
          <w:lang w:val="pt-BR"/>
        </w:rPr>
        <w:t xml:space="preserve">fazendo </w:t>
      </w:r>
      <w:r w:rsidR="00292F9F" w:rsidRPr="00657CEA">
        <w:rPr>
          <w:rFonts w:ascii="Arial" w:hAnsi="Arial" w:cs="Arial"/>
          <w:lang w:val="pt-BR"/>
        </w:rPr>
        <w:t xml:space="preserve">uma análise </w:t>
      </w:r>
      <w:r w:rsidR="0017494D">
        <w:rPr>
          <w:rFonts w:ascii="Arial" w:hAnsi="Arial" w:cs="Arial"/>
          <w:lang w:val="pt-BR"/>
        </w:rPr>
        <w:t>FF</w:t>
      </w:r>
      <w:r w:rsidR="001D1CBD">
        <w:rPr>
          <w:rFonts w:ascii="Arial" w:hAnsi="Arial" w:cs="Arial"/>
          <w:lang w:val="pt-BR"/>
        </w:rPr>
        <w:t>O</w:t>
      </w:r>
      <w:r w:rsidR="0017494D">
        <w:rPr>
          <w:rFonts w:ascii="Arial" w:hAnsi="Arial" w:cs="Arial"/>
          <w:lang w:val="pt-BR"/>
        </w:rPr>
        <w:t>A</w:t>
      </w:r>
      <w:r w:rsidR="00AB7F8A" w:rsidRPr="00657CEA">
        <w:rPr>
          <w:rFonts w:ascii="Arial" w:hAnsi="Arial" w:cs="Arial"/>
          <w:lang w:val="pt-BR"/>
        </w:rPr>
        <w:t xml:space="preserve"> </w:t>
      </w:r>
      <w:r w:rsidR="00F20131" w:rsidRPr="00657CEA">
        <w:rPr>
          <w:rFonts w:ascii="Arial" w:hAnsi="Arial" w:cs="Arial"/>
          <w:lang w:val="pt-BR"/>
        </w:rPr>
        <w:t>(pontos fortes, fracos, oportunidades</w:t>
      </w:r>
      <w:r w:rsidR="0017494D">
        <w:rPr>
          <w:rFonts w:ascii="Arial" w:hAnsi="Arial" w:cs="Arial"/>
          <w:lang w:val="pt-BR"/>
        </w:rPr>
        <w:t xml:space="preserve"> e</w:t>
      </w:r>
      <w:r w:rsidR="00F20131" w:rsidRPr="00657CEA">
        <w:rPr>
          <w:rFonts w:ascii="Arial" w:hAnsi="Arial" w:cs="Arial"/>
          <w:lang w:val="pt-BR"/>
        </w:rPr>
        <w:t xml:space="preserve"> ameaças)</w:t>
      </w:r>
      <w:r w:rsidR="00D421CB" w:rsidRPr="00657CEA">
        <w:rPr>
          <w:rFonts w:ascii="Arial" w:hAnsi="Arial" w:cs="Arial"/>
          <w:lang w:val="pt-BR"/>
        </w:rPr>
        <w:t xml:space="preserve">. É fornecido um modelo na página seguinte. Se for necessário mais espaço, também pode ser feito </w:t>
      </w:r>
      <w:r w:rsidR="007A06FF" w:rsidRPr="00657CEA">
        <w:rPr>
          <w:rFonts w:ascii="Arial" w:hAnsi="Arial" w:cs="Arial"/>
          <w:lang w:val="pt-BR"/>
        </w:rPr>
        <w:t xml:space="preserve">como um breve relatório com 1 parágrafo para os </w:t>
      </w:r>
      <w:r w:rsidR="00FB45A2" w:rsidRPr="00657CEA">
        <w:rPr>
          <w:rFonts w:ascii="Arial" w:hAnsi="Arial" w:cs="Arial"/>
          <w:lang w:val="pt-BR"/>
        </w:rPr>
        <w:t>antecedentes (</w:t>
      </w:r>
      <w:r w:rsidR="00A957B4" w:rsidRPr="00657CEA">
        <w:rPr>
          <w:rFonts w:ascii="Arial" w:hAnsi="Arial" w:cs="Arial"/>
          <w:lang w:val="pt-BR"/>
        </w:rPr>
        <w:t xml:space="preserve">por exemplo, </w:t>
      </w:r>
      <w:r w:rsidR="001409E9" w:rsidRPr="00657CEA">
        <w:rPr>
          <w:rFonts w:ascii="Arial" w:hAnsi="Arial" w:cs="Arial"/>
          <w:lang w:val="pt-BR"/>
        </w:rPr>
        <w:t xml:space="preserve">nome das </w:t>
      </w:r>
      <w:r w:rsidR="00A957B4" w:rsidRPr="00657CEA">
        <w:rPr>
          <w:rFonts w:ascii="Arial" w:hAnsi="Arial" w:cs="Arial"/>
          <w:lang w:val="pt-BR"/>
        </w:rPr>
        <w:t xml:space="preserve">instalações visitadas, </w:t>
      </w:r>
      <w:r w:rsidR="001409E9" w:rsidRPr="00657CEA">
        <w:rPr>
          <w:rFonts w:ascii="Arial" w:hAnsi="Arial" w:cs="Arial"/>
          <w:lang w:val="pt-BR"/>
        </w:rPr>
        <w:t xml:space="preserve">datas </w:t>
      </w:r>
      <w:r w:rsidR="00A957B4" w:rsidRPr="00657CEA">
        <w:rPr>
          <w:rFonts w:ascii="Arial" w:hAnsi="Arial" w:cs="Arial"/>
          <w:lang w:val="pt-BR"/>
        </w:rPr>
        <w:t xml:space="preserve">das visitas) e 1 parágrafo para cada um dos pontos fortes, pontos fracos, oportunidades e ameaças. Não esquecer que se trata de um resumo e não de </w:t>
      </w:r>
      <w:r w:rsidR="001F483A" w:rsidRPr="00657CEA">
        <w:rPr>
          <w:rFonts w:ascii="Arial" w:hAnsi="Arial" w:cs="Arial"/>
          <w:lang w:val="pt-BR"/>
        </w:rPr>
        <w:t xml:space="preserve">uma </w:t>
      </w:r>
      <w:r w:rsidR="00A957B4" w:rsidRPr="00657CEA">
        <w:rPr>
          <w:rFonts w:ascii="Arial" w:hAnsi="Arial" w:cs="Arial"/>
          <w:lang w:val="pt-BR"/>
        </w:rPr>
        <w:t xml:space="preserve">lista </w:t>
      </w:r>
      <w:r w:rsidR="001F483A" w:rsidRPr="00657CEA">
        <w:rPr>
          <w:rFonts w:ascii="Arial" w:hAnsi="Arial" w:cs="Arial"/>
          <w:lang w:val="pt-BR"/>
        </w:rPr>
        <w:t xml:space="preserve">de </w:t>
      </w:r>
      <w:r w:rsidR="00A957B4" w:rsidRPr="00657CEA">
        <w:rPr>
          <w:rFonts w:ascii="Arial" w:hAnsi="Arial" w:cs="Arial"/>
          <w:lang w:val="pt-BR"/>
        </w:rPr>
        <w:t xml:space="preserve">todas as conclusões de cada </w:t>
      </w:r>
      <w:r w:rsidR="0017494D">
        <w:rPr>
          <w:rFonts w:ascii="Arial" w:hAnsi="Arial" w:cs="Arial"/>
          <w:lang w:val="pt-BR"/>
        </w:rPr>
        <w:t>AQD</w:t>
      </w:r>
      <w:r w:rsidR="00A957B4" w:rsidRPr="00657CEA">
        <w:rPr>
          <w:rFonts w:ascii="Arial" w:hAnsi="Arial" w:cs="Arial"/>
          <w:lang w:val="pt-BR"/>
        </w:rPr>
        <w:t xml:space="preserve">. </w:t>
      </w:r>
    </w:p>
    <w:p w14:paraId="261209F1" w14:textId="77777777" w:rsidR="00AB7F8A" w:rsidRPr="00657CEA" w:rsidRDefault="00AB7F8A" w:rsidP="00AB7F8A">
      <w:pPr>
        <w:spacing w:after="0" w:line="240" w:lineRule="auto"/>
        <w:rPr>
          <w:rFonts w:ascii="Arial" w:hAnsi="Arial" w:cs="Arial"/>
          <w:lang w:val="pt-BR"/>
        </w:rPr>
      </w:pPr>
    </w:p>
    <w:tbl>
      <w:tblPr>
        <w:tblStyle w:val="TableGrid"/>
        <w:tblW w:w="0" w:type="auto"/>
        <w:jc w:val="center"/>
        <w:tblLook w:val="04A0" w:firstRow="1" w:lastRow="0" w:firstColumn="1" w:lastColumn="0" w:noHBand="0" w:noVBand="1"/>
      </w:tblPr>
      <w:tblGrid>
        <w:gridCol w:w="3240"/>
        <w:gridCol w:w="2790"/>
      </w:tblGrid>
      <w:tr w:rsidR="00AB7F8A" w:rsidRPr="00DF4BF0" w14:paraId="03641E1A" w14:textId="77777777">
        <w:trPr>
          <w:cnfStyle w:val="100000000000" w:firstRow="1" w:lastRow="0" w:firstColumn="0" w:lastColumn="0" w:oddVBand="0" w:evenVBand="0" w:oddHBand="0" w:evenHBand="0" w:firstRowFirstColumn="0" w:firstRowLastColumn="0" w:lastRowFirstColumn="0" w:lastRowLastColumn="0"/>
          <w:jc w:val="center"/>
        </w:trPr>
        <w:tc>
          <w:tcPr>
            <w:tcW w:w="3240" w:type="dxa"/>
            <w:shd w:val="clear" w:color="auto" w:fill="auto"/>
          </w:tcPr>
          <w:p w14:paraId="1D14349A" w14:textId="5533AA49" w:rsidR="00AB7F8A" w:rsidRPr="00DF4BF0" w:rsidRDefault="001D1CBD">
            <w:pPr>
              <w:jc w:val="center"/>
              <w:rPr>
                <w:rFonts w:eastAsia="Calibri" w:cs="Arial"/>
              </w:rPr>
            </w:pPr>
            <w:r>
              <w:rPr>
                <w:rFonts w:eastAsia="Calibri" w:cs="Arial"/>
              </w:rPr>
              <w:t>F</w:t>
            </w:r>
          </w:p>
          <w:p w14:paraId="2B32A774" w14:textId="77777777" w:rsidR="00AB7F8A" w:rsidRPr="00DF4BF0" w:rsidRDefault="00AB7F8A">
            <w:pPr>
              <w:jc w:val="center"/>
              <w:rPr>
                <w:rFonts w:eastAsia="Calibri" w:cs="Arial"/>
                <w:b w:val="0"/>
                <w:bCs/>
              </w:rPr>
            </w:pPr>
            <w:r w:rsidRPr="00DF4BF0">
              <w:rPr>
                <w:rFonts w:eastAsia="Calibri" w:cs="Arial"/>
                <w:b w:val="0"/>
                <w:bCs/>
              </w:rPr>
              <w:t>Pontos fortes</w:t>
            </w:r>
          </w:p>
          <w:p w14:paraId="514EC6C2" w14:textId="2A859923" w:rsidR="00AB7F8A" w:rsidRPr="00DF4BF0" w:rsidRDefault="00CF13CC">
            <w:pPr>
              <w:jc w:val="center"/>
              <w:rPr>
                <w:rFonts w:eastAsia="Calibri" w:cs="Arial"/>
              </w:rPr>
            </w:pPr>
            <w:r w:rsidRPr="00DF4BF0">
              <w:rPr>
                <w:rFonts w:eastAsia="Calibri" w:cs="Arial"/>
                <w:b w:val="0"/>
                <w:bCs/>
              </w:rPr>
              <w:t>(</w:t>
            </w:r>
            <w:proofErr w:type="spellStart"/>
            <w:r w:rsidR="00AB7F8A" w:rsidRPr="00DF4BF0">
              <w:rPr>
                <w:rFonts w:eastAsia="Calibri" w:cs="Arial"/>
                <w:b w:val="0"/>
                <w:bCs/>
              </w:rPr>
              <w:t>Interno</w:t>
            </w:r>
            <w:proofErr w:type="spellEnd"/>
            <w:r w:rsidRPr="00DF4BF0">
              <w:rPr>
                <w:rFonts w:eastAsia="Calibri" w:cs="Arial"/>
                <w:b w:val="0"/>
                <w:bCs/>
              </w:rPr>
              <w:t>)</w:t>
            </w:r>
          </w:p>
        </w:tc>
        <w:tc>
          <w:tcPr>
            <w:tcW w:w="2790" w:type="dxa"/>
            <w:shd w:val="clear" w:color="auto" w:fill="auto"/>
          </w:tcPr>
          <w:p w14:paraId="562BF477" w14:textId="5AE755EE" w:rsidR="00AB7F8A" w:rsidRPr="00DF4BF0" w:rsidRDefault="001D1CBD">
            <w:pPr>
              <w:jc w:val="center"/>
              <w:rPr>
                <w:rFonts w:eastAsia="Calibri" w:cs="Arial"/>
              </w:rPr>
            </w:pPr>
            <w:r>
              <w:rPr>
                <w:rFonts w:eastAsia="Calibri" w:cs="Arial"/>
              </w:rPr>
              <w:t>F</w:t>
            </w:r>
          </w:p>
          <w:p w14:paraId="6F4E59F6" w14:textId="77777777" w:rsidR="00AB7F8A" w:rsidRPr="00DF4BF0" w:rsidRDefault="00AB7F8A">
            <w:pPr>
              <w:jc w:val="center"/>
              <w:rPr>
                <w:rFonts w:eastAsia="Calibri" w:cs="Arial"/>
                <w:b w:val="0"/>
                <w:bCs/>
              </w:rPr>
            </w:pPr>
            <w:r w:rsidRPr="00DF4BF0">
              <w:rPr>
                <w:rFonts w:eastAsia="Calibri" w:cs="Arial"/>
                <w:b w:val="0"/>
                <w:bCs/>
              </w:rPr>
              <w:t xml:space="preserve">Pontos </w:t>
            </w:r>
            <w:proofErr w:type="spellStart"/>
            <w:r w:rsidRPr="00DF4BF0">
              <w:rPr>
                <w:rFonts w:eastAsia="Calibri" w:cs="Arial"/>
                <w:b w:val="0"/>
                <w:bCs/>
              </w:rPr>
              <w:t>fracos</w:t>
            </w:r>
            <w:proofErr w:type="spellEnd"/>
          </w:p>
          <w:p w14:paraId="2BDE1F51" w14:textId="4761E8D5" w:rsidR="00AB7F8A" w:rsidRPr="00DF4BF0" w:rsidRDefault="00CF13CC">
            <w:pPr>
              <w:jc w:val="center"/>
              <w:rPr>
                <w:rFonts w:eastAsia="Calibri" w:cs="Arial"/>
              </w:rPr>
            </w:pPr>
            <w:r w:rsidRPr="00DF4BF0">
              <w:rPr>
                <w:rFonts w:eastAsia="Calibri" w:cs="Arial"/>
                <w:b w:val="0"/>
                <w:bCs/>
              </w:rPr>
              <w:t>(</w:t>
            </w:r>
            <w:proofErr w:type="spellStart"/>
            <w:r w:rsidR="00AB7F8A" w:rsidRPr="00DF4BF0">
              <w:rPr>
                <w:rFonts w:eastAsia="Calibri" w:cs="Arial"/>
                <w:b w:val="0"/>
                <w:bCs/>
              </w:rPr>
              <w:t>Interno</w:t>
            </w:r>
            <w:proofErr w:type="spellEnd"/>
            <w:r w:rsidRPr="00DF4BF0">
              <w:rPr>
                <w:rFonts w:eastAsia="Calibri" w:cs="Arial"/>
                <w:b w:val="0"/>
                <w:bCs/>
              </w:rPr>
              <w:t>)</w:t>
            </w:r>
          </w:p>
        </w:tc>
      </w:tr>
      <w:tr w:rsidR="00AB7F8A" w:rsidRPr="00DF4BF0" w14:paraId="64CD1621" w14:textId="77777777">
        <w:trPr>
          <w:jc w:val="center"/>
        </w:trPr>
        <w:tc>
          <w:tcPr>
            <w:tcW w:w="3240" w:type="dxa"/>
          </w:tcPr>
          <w:p w14:paraId="32E37D59" w14:textId="77777777" w:rsidR="00AB7F8A" w:rsidRPr="00DF4BF0" w:rsidRDefault="00AB7F8A">
            <w:pPr>
              <w:jc w:val="center"/>
              <w:rPr>
                <w:rFonts w:eastAsia="Calibri" w:cs="Arial"/>
                <w:b/>
                <w:bCs/>
              </w:rPr>
            </w:pPr>
            <w:r w:rsidRPr="00DF4BF0">
              <w:rPr>
                <w:rFonts w:eastAsia="Calibri" w:cs="Arial"/>
                <w:b/>
                <w:bCs/>
              </w:rPr>
              <w:t>O</w:t>
            </w:r>
          </w:p>
          <w:p w14:paraId="5C4C981F" w14:textId="77777777" w:rsidR="00AB7F8A" w:rsidRPr="00DF4BF0" w:rsidRDefault="00AB7F8A">
            <w:pPr>
              <w:jc w:val="center"/>
              <w:rPr>
                <w:rFonts w:eastAsia="Calibri" w:cs="Arial"/>
              </w:rPr>
            </w:pPr>
            <w:proofErr w:type="spellStart"/>
            <w:r w:rsidRPr="00DF4BF0">
              <w:rPr>
                <w:rFonts w:eastAsia="Calibri" w:cs="Arial"/>
              </w:rPr>
              <w:t>Oportunidades</w:t>
            </w:r>
            <w:proofErr w:type="spellEnd"/>
          </w:p>
          <w:p w14:paraId="0174C079" w14:textId="4D729EF2" w:rsidR="00AB7F8A" w:rsidRPr="00DF4BF0" w:rsidRDefault="00CF13CC">
            <w:pPr>
              <w:jc w:val="center"/>
              <w:rPr>
                <w:rFonts w:eastAsia="Calibri" w:cs="Arial"/>
              </w:rPr>
            </w:pPr>
            <w:r w:rsidRPr="00DF4BF0">
              <w:rPr>
                <w:rFonts w:eastAsia="Calibri" w:cs="Arial"/>
              </w:rPr>
              <w:t>(</w:t>
            </w:r>
            <w:proofErr w:type="spellStart"/>
            <w:r w:rsidR="00AB7F8A" w:rsidRPr="00DF4BF0">
              <w:rPr>
                <w:rFonts w:eastAsia="Calibri" w:cs="Arial"/>
              </w:rPr>
              <w:t>Externo</w:t>
            </w:r>
            <w:proofErr w:type="spellEnd"/>
            <w:r w:rsidRPr="00DF4BF0">
              <w:rPr>
                <w:rFonts w:eastAsia="Calibri" w:cs="Arial"/>
              </w:rPr>
              <w:t>)</w:t>
            </w:r>
          </w:p>
        </w:tc>
        <w:tc>
          <w:tcPr>
            <w:tcW w:w="2790" w:type="dxa"/>
          </w:tcPr>
          <w:p w14:paraId="770881F3" w14:textId="43D2AB39" w:rsidR="00AB7F8A" w:rsidRPr="00DF4BF0" w:rsidRDefault="001D1CBD">
            <w:pPr>
              <w:jc w:val="center"/>
              <w:rPr>
                <w:rFonts w:eastAsia="Calibri" w:cs="Arial"/>
                <w:b/>
                <w:bCs/>
              </w:rPr>
            </w:pPr>
            <w:r>
              <w:rPr>
                <w:rFonts w:eastAsia="Calibri" w:cs="Arial"/>
                <w:b/>
                <w:bCs/>
              </w:rPr>
              <w:t>A</w:t>
            </w:r>
          </w:p>
          <w:p w14:paraId="1C6E36A0" w14:textId="77777777" w:rsidR="00AB7F8A" w:rsidRPr="00DF4BF0" w:rsidRDefault="00AB7F8A">
            <w:pPr>
              <w:jc w:val="center"/>
              <w:rPr>
                <w:rFonts w:eastAsia="Calibri" w:cs="Arial"/>
              </w:rPr>
            </w:pPr>
            <w:proofErr w:type="spellStart"/>
            <w:r w:rsidRPr="00DF4BF0">
              <w:rPr>
                <w:rFonts w:eastAsia="Calibri" w:cs="Arial"/>
              </w:rPr>
              <w:t>Ameaças</w:t>
            </w:r>
            <w:proofErr w:type="spellEnd"/>
          </w:p>
          <w:p w14:paraId="4B3253FE" w14:textId="0D9559CF" w:rsidR="00AB7F8A" w:rsidRPr="00DF4BF0" w:rsidRDefault="00CF13CC">
            <w:pPr>
              <w:jc w:val="center"/>
              <w:rPr>
                <w:rFonts w:eastAsia="Calibri" w:cs="Arial"/>
              </w:rPr>
            </w:pPr>
            <w:r w:rsidRPr="00DF4BF0">
              <w:rPr>
                <w:rFonts w:eastAsia="Calibri" w:cs="Arial"/>
              </w:rPr>
              <w:t>(</w:t>
            </w:r>
            <w:proofErr w:type="spellStart"/>
            <w:r w:rsidR="00AB7F8A" w:rsidRPr="00DF4BF0">
              <w:rPr>
                <w:rFonts w:eastAsia="Calibri" w:cs="Arial"/>
              </w:rPr>
              <w:t>Externo</w:t>
            </w:r>
            <w:proofErr w:type="spellEnd"/>
            <w:r w:rsidRPr="00DF4BF0">
              <w:rPr>
                <w:rFonts w:eastAsia="Calibri" w:cs="Arial"/>
              </w:rPr>
              <w:t>)</w:t>
            </w:r>
          </w:p>
        </w:tc>
      </w:tr>
    </w:tbl>
    <w:p w14:paraId="2AD6EE8B" w14:textId="77777777" w:rsidR="00AB7F8A" w:rsidRPr="00DF4BF0" w:rsidRDefault="00AB7F8A" w:rsidP="00AB7F8A">
      <w:pPr>
        <w:spacing w:after="0" w:line="240" w:lineRule="auto"/>
        <w:jc w:val="center"/>
        <w:rPr>
          <w:rFonts w:ascii="Arial" w:eastAsia="Calibri" w:hAnsi="Arial" w:cs="Arial"/>
        </w:rPr>
      </w:pPr>
    </w:p>
    <w:tbl>
      <w:tblPr>
        <w:tblStyle w:val="TableGrid"/>
        <w:tblW w:w="9648" w:type="dxa"/>
        <w:tblLook w:val="04A0" w:firstRow="1" w:lastRow="0" w:firstColumn="1" w:lastColumn="0" w:noHBand="0" w:noVBand="1"/>
      </w:tblPr>
      <w:tblGrid>
        <w:gridCol w:w="1838"/>
        <w:gridCol w:w="7810"/>
      </w:tblGrid>
      <w:tr w:rsidR="00587044" w:rsidRPr="00DF4BF0" w14:paraId="5A55AEB5" w14:textId="77777777" w:rsidTr="0017494D">
        <w:trPr>
          <w:cnfStyle w:val="100000000000" w:firstRow="1" w:lastRow="0" w:firstColumn="0" w:lastColumn="0" w:oddVBand="0" w:evenVBand="0" w:oddHBand="0" w:evenHBand="0" w:firstRowFirstColumn="0" w:firstRowLastColumn="0" w:lastRowFirstColumn="0" w:lastRowLastColumn="0"/>
        </w:trPr>
        <w:tc>
          <w:tcPr>
            <w:tcW w:w="1838" w:type="dxa"/>
            <w:shd w:val="clear" w:color="auto" w:fill="E7E6E6"/>
            <w:vAlign w:val="center"/>
          </w:tcPr>
          <w:p w14:paraId="0577510A" w14:textId="48147D77" w:rsidR="00587044" w:rsidRPr="00DF4BF0" w:rsidRDefault="00587044" w:rsidP="0017494D">
            <w:pPr>
              <w:jc w:val="center"/>
              <w:rPr>
                <w:rFonts w:eastAsia="Calibri" w:cs="Arial"/>
              </w:rPr>
            </w:pPr>
            <w:proofErr w:type="spellStart"/>
            <w:r w:rsidRPr="00DF4BF0">
              <w:rPr>
                <w:rFonts w:eastAsia="Calibri" w:cs="Arial"/>
              </w:rPr>
              <w:t>Componente</w:t>
            </w:r>
            <w:proofErr w:type="spellEnd"/>
          </w:p>
        </w:tc>
        <w:tc>
          <w:tcPr>
            <w:tcW w:w="7810" w:type="dxa"/>
            <w:shd w:val="clear" w:color="auto" w:fill="E7E6E6"/>
          </w:tcPr>
          <w:p w14:paraId="4D6C99D0" w14:textId="6CAF2CB1" w:rsidR="00587044" w:rsidRPr="00DF4BF0" w:rsidRDefault="00587044" w:rsidP="0017494D">
            <w:pPr>
              <w:contextualSpacing/>
              <w:jc w:val="center"/>
              <w:rPr>
                <w:rFonts w:eastAsia="Calibri" w:cs="Arial"/>
              </w:rPr>
            </w:pPr>
            <w:proofErr w:type="spellStart"/>
            <w:r w:rsidRPr="00DF4BF0">
              <w:rPr>
                <w:rFonts w:eastAsia="Calibri" w:cs="Arial"/>
              </w:rPr>
              <w:t>Instruções</w:t>
            </w:r>
            <w:proofErr w:type="spellEnd"/>
          </w:p>
        </w:tc>
      </w:tr>
      <w:tr w:rsidR="00AB7F8A" w:rsidRPr="00E776E5" w14:paraId="58408E6D" w14:textId="77777777" w:rsidTr="0017494D">
        <w:trPr>
          <w:trHeight w:val="920"/>
        </w:trPr>
        <w:tc>
          <w:tcPr>
            <w:tcW w:w="1838" w:type="dxa"/>
            <w:shd w:val="clear" w:color="auto" w:fill="E2F0D9"/>
            <w:vAlign w:val="center"/>
          </w:tcPr>
          <w:p w14:paraId="128A1C52" w14:textId="77777777" w:rsidR="00AB7F8A" w:rsidRPr="00DF4BF0" w:rsidRDefault="00AB7F8A" w:rsidP="0017494D">
            <w:pPr>
              <w:rPr>
                <w:rFonts w:eastAsia="Calibri" w:cs="Arial"/>
              </w:rPr>
            </w:pPr>
            <w:r w:rsidRPr="00DF4BF0">
              <w:rPr>
                <w:rFonts w:eastAsia="Calibri" w:cs="Arial"/>
              </w:rPr>
              <w:t>Pontos fortes</w:t>
            </w:r>
          </w:p>
        </w:tc>
        <w:tc>
          <w:tcPr>
            <w:tcW w:w="7810" w:type="dxa"/>
            <w:shd w:val="clear" w:color="auto" w:fill="E2F0D9"/>
            <w:vAlign w:val="center"/>
          </w:tcPr>
          <w:p w14:paraId="576D36C0" w14:textId="5E4DA1E8" w:rsidR="00AB7F8A" w:rsidRPr="00657CEA" w:rsidRDefault="00AB7F8A" w:rsidP="0017494D">
            <w:pPr>
              <w:numPr>
                <w:ilvl w:val="0"/>
                <w:numId w:val="32"/>
              </w:numPr>
              <w:contextualSpacing/>
              <w:jc w:val="both"/>
              <w:rPr>
                <w:rFonts w:eastAsia="Calibri" w:cs="Arial"/>
                <w:lang w:val="pt-BR"/>
              </w:rPr>
            </w:pPr>
            <w:r w:rsidRPr="00657CEA">
              <w:rPr>
                <w:rFonts w:eastAsia="Calibri" w:cs="Arial"/>
                <w:lang w:val="pt-BR"/>
              </w:rPr>
              <w:t xml:space="preserve">Resumir os principais </w:t>
            </w:r>
            <w:r w:rsidR="00587044" w:rsidRPr="00657CEA">
              <w:rPr>
                <w:rFonts w:eastAsia="Calibri" w:cs="Arial"/>
                <w:lang w:val="pt-BR"/>
              </w:rPr>
              <w:t xml:space="preserve">pontos fortes </w:t>
            </w:r>
            <w:r w:rsidR="0017494D">
              <w:rPr>
                <w:rFonts w:eastAsia="Calibri" w:cs="Arial"/>
                <w:lang w:val="pt-BR"/>
              </w:rPr>
              <w:t>compartilhados</w:t>
            </w:r>
            <w:r w:rsidR="0013777D" w:rsidRPr="00657CEA">
              <w:rPr>
                <w:rFonts w:eastAsia="Calibri" w:cs="Arial"/>
                <w:lang w:val="pt-BR"/>
              </w:rPr>
              <w:t xml:space="preserve"> </w:t>
            </w:r>
            <w:r w:rsidR="000458B6" w:rsidRPr="00657CEA">
              <w:rPr>
                <w:rFonts w:eastAsia="Calibri" w:cs="Arial"/>
                <w:lang w:val="pt-BR"/>
              </w:rPr>
              <w:t xml:space="preserve">por 2 ou 3 </w:t>
            </w:r>
            <w:r w:rsidR="0017494D">
              <w:rPr>
                <w:rFonts w:eastAsia="Calibri" w:cs="Arial"/>
                <w:lang w:val="pt-BR"/>
              </w:rPr>
              <w:t>unidades</w:t>
            </w:r>
            <w:r w:rsidRPr="00657CEA">
              <w:rPr>
                <w:rFonts w:eastAsia="Calibri" w:cs="Arial"/>
                <w:lang w:val="pt-BR"/>
              </w:rPr>
              <w:t>.</w:t>
            </w:r>
          </w:p>
          <w:p w14:paraId="393F9B96" w14:textId="7471E5A0" w:rsidR="00AB7F8A" w:rsidRPr="00657CEA" w:rsidRDefault="000458B6" w:rsidP="0017494D">
            <w:pPr>
              <w:numPr>
                <w:ilvl w:val="0"/>
                <w:numId w:val="32"/>
              </w:numPr>
              <w:contextualSpacing/>
              <w:jc w:val="both"/>
              <w:rPr>
                <w:rFonts w:eastAsia="Calibri" w:cs="Arial"/>
                <w:lang w:val="pt-BR"/>
              </w:rPr>
            </w:pPr>
            <w:r w:rsidRPr="00657CEA">
              <w:rPr>
                <w:rFonts w:eastAsia="Calibri" w:cs="Arial"/>
                <w:lang w:val="pt-BR"/>
              </w:rPr>
              <w:t xml:space="preserve">Se houver </w:t>
            </w:r>
            <w:r w:rsidR="001E1CD1" w:rsidRPr="00657CEA">
              <w:rPr>
                <w:rFonts w:eastAsia="Calibri" w:cs="Arial"/>
                <w:lang w:val="pt-BR"/>
              </w:rPr>
              <w:t>um ponto forte exce</w:t>
            </w:r>
            <w:r w:rsidR="0017494D">
              <w:rPr>
                <w:rFonts w:eastAsia="Calibri" w:cs="Arial"/>
                <w:lang w:val="pt-BR"/>
              </w:rPr>
              <w:t>p</w:t>
            </w:r>
            <w:r w:rsidR="001E1CD1" w:rsidRPr="00657CEA">
              <w:rPr>
                <w:rFonts w:eastAsia="Calibri" w:cs="Arial"/>
                <w:lang w:val="pt-BR"/>
              </w:rPr>
              <w:t xml:space="preserve">cional que apenas uma instalação possua, pode também indicá-lo. </w:t>
            </w:r>
          </w:p>
        </w:tc>
      </w:tr>
      <w:tr w:rsidR="00AB7F8A" w:rsidRPr="00E776E5" w14:paraId="3A78ABCD" w14:textId="77777777" w:rsidTr="0017494D">
        <w:trPr>
          <w:cnfStyle w:val="000000010000" w:firstRow="0" w:lastRow="0" w:firstColumn="0" w:lastColumn="0" w:oddVBand="0" w:evenVBand="0" w:oddHBand="0" w:evenHBand="1" w:firstRowFirstColumn="0" w:firstRowLastColumn="0" w:lastRowFirstColumn="0" w:lastRowLastColumn="0"/>
          <w:trHeight w:val="848"/>
        </w:trPr>
        <w:tc>
          <w:tcPr>
            <w:tcW w:w="1838" w:type="dxa"/>
            <w:shd w:val="clear" w:color="auto" w:fill="auto"/>
            <w:vAlign w:val="center"/>
          </w:tcPr>
          <w:p w14:paraId="3FA4C9A2" w14:textId="77777777" w:rsidR="00AB7F8A" w:rsidRPr="00DF4BF0" w:rsidRDefault="00AB7F8A" w:rsidP="0017494D">
            <w:pPr>
              <w:rPr>
                <w:rFonts w:eastAsia="Calibri" w:cs="Arial"/>
              </w:rPr>
            </w:pPr>
            <w:r w:rsidRPr="00DF4BF0">
              <w:rPr>
                <w:rFonts w:eastAsia="Calibri" w:cs="Arial"/>
              </w:rPr>
              <w:t xml:space="preserve">Pontos </w:t>
            </w:r>
            <w:proofErr w:type="spellStart"/>
            <w:r w:rsidRPr="00DF4BF0">
              <w:rPr>
                <w:rFonts w:eastAsia="Calibri" w:cs="Arial"/>
              </w:rPr>
              <w:t>fracos</w:t>
            </w:r>
            <w:proofErr w:type="spellEnd"/>
          </w:p>
        </w:tc>
        <w:tc>
          <w:tcPr>
            <w:tcW w:w="7810" w:type="dxa"/>
            <w:shd w:val="clear" w:color="auto" w:fill="auto"/>
            <w:vAlign w:val="center"/>
          </w:tcPr>
          <w:p w14:paraId="54C82BEF" w14:textId="79AE8216" w:rsidR="001E1CD1" w:rsidRPr="00657CEA" w:rsidRDefault="001E1CD1" w:rsidP="0017494D">
            <w:pPr>
              <w:numPr>
                <w:ilvl w:val="0"/>
                <w:numId w:val="33"/>
              </w:numPr>
              <w:contextualSpacing/>
              <w:jc w:val="both"/>
              <w:rPr>
                <w:rFonts w:eastAsia="Calibri" w:cs="Arial"/>
                <w:lang w:val="pt-BR"/>
              </w:rPr>
            </w:pPr>
            <w:r w:rsidRPr="00657CEA">
              <w:rPr>
                <w:rFonts w:eastAsia="Calibri" w:cs="Arial"/>
                <w:lang w:val="pt-BR"/>
              </w:rPr>
              <w:t>Resumir os principais pontos fracos partilhados por 2 ou 3 instalações.</w:t>
            </w:r>
          </w:p>
          <w:p w14:paraId="02A62226" w14:textId="508325C8" w:rsidR="00AB7F8A" w:rsidRPr="00657CEA" w:rsidRDefault="001E1CD1" w:rsidP="0017494D">
            <w:pPr>
              <w:numPr>
                <w:ilvl w:val="0"/>
                <w:numId w:val="33"/>
              </w:numPr>
              <w:contextualSpacing/>
              <w:jc w:val="both"/>
              <w:rPr>
                <w:rFonts w:eastAsia="Calibri" w:cs="Arial"/>
                <w:lang w:val="pt-BR"/>
              </w:rPr>
            </w:pPr>
            <w:r w:rsidRPr="00657CEA">
              <w:rPr>
                <w:rFonts w:eastAsia="Calibri" w:cs="Arial"/>
                <w:lang w:val="pt-BR"/>
              </w:rPr>
              <w:t>Se houver um ponto fraco exce</w:t>
            </w:r>
            <w:r w:rsidR="0017494D">
              <w:rPr>
                <w:rFonts w:eastAsia="Calibri" w:cs="Arial"/>
                <w:lang w:val="pt-BR"/>
              </w:rPr>
              <w:t>p</w:t>
            </w:r>
            <w:r w:rsidRPr="00657CEA">
              <w:rPr>
                <w:rFonts w:eastAsia="Calibri" w:cs="Arial"/>
                <w:lang w:val="pt-BR"/>
              </w:rPr>
              <w:t>cional que apenas 1 estabelecimento tenha, pode também indicá-lo.</w:t>
            </w:r>
          </w:p>
        </w:tc>
      </w:tr>
      <w:tr w:rsidR="00AB7F8A" w:rsidRPr="00E776E5" w14:paraId="02423B97" w14:textId="77777777" w:rsidTr="0017494D">
        <w:trPr>
          <w:trHeight w:val="568"/>
        </w:trPr>
        <w:tc>
          <w:tcPr>
            <w:tcW w:w="1838" w:type="dxa"/>
            <w:shd w:val="clear" w:color="auto" w:fill="E2F0D9"/>
            <w:vAlign w:val="center"/>
          </w:tcPr>
          <w:p w14:paraId="4263A075" w14:textId="77777777" w:rsidR="00AB7F8A" w:rsidRPr="00DF4BF0" w:rsidRDefault="00AB7F8A" w:rsidP="0017494D">
            <w:pPr>
              <w:rPr>
                <w:rFonts w:eastAsia="Calibri" w:cs="Arial"/>
              </w:rPr>
            </w:pPr>
            <w:proofErr w:type="spellStart"/>
            <w:r w:rsidRPr="00DF4BF0">
              <w:rPr>
                <w:rFonts w:eastAsia="Calibri" w:cs="Arial"/>
              </w:rPr>
              <w:t>Oportunidades</w:t>
            </w:r>
            <w:proofErr w:type="spellEnd"/>
          </w:p>
        </w:tc>
        <w:tc>
          <w:tcPr>
            <w:tcW w:w="7810" w:type="dxa"/>
            <w:shd w:val="clear" w:color="auto" w:fill="E2F0D9"/>
            <w:vAlign w:val="center"/>
          </w:tcPr>
          <w:p w14:paraId="030F6FD7" w14:textId="7B4CB034" w:rsidR="00AB7F8A" w:rsidRPr="00657CEA" w:rsidRDefault="00AB7F8A" w:rsidP="0017494D">
            <w:pPr>
              <w:numPr>
                <w:ilvl w:val="0"/>
                <w:numId w:val="34"/>
              </w:numPr>
              <w:contextualSpacing/>
              <w:jc w:val="both"/>
              <w:rPr>
                <w:rFonts w:eastAsia="Calibri" w:cs="Arial"/>
                <w:lang w:val="pt-BR"/>
              </w:rPr>
            </w:pPr>
            <w:r w:rsidRPr="00657CEA">
              <w:rPr>
                <w:rFonts w:eastAsia="Calibri" w:cs="Arial"/>
                <w:lang w:val="pt-BR"/>
              </w:rPr>
              <w:t>Relacion</w:t>
            </w:r>
            <w:r w:rsidR="0017494D">
              <w:rPr>
                <w:rFonts w:eastAsia="Calibri" w:cs="Arial"/>
                <w:lang w:val="pt-BR"/>
              </w:rPr>
              <w:t>ar</w:t>
            </w:r>
            <w:r w:rsidRPr="00657CEA">
              <w:rPr>
                <w:rFonts w:eastAsia="Calibri" w:cs="Arial"/>
                <w:lang w:val="pt-BR"/>
              </w:rPr>
              <w:t xml:space="preserve"> eventos externos que poderiam ajudar o distrito </w:t>
            </w:r>
            <w:r w:rsidR="009B6F75" w:rsidRPr="00657CEA">
              <w:rPr>
                <w:rFonts w:eastAsia="Calibri" w:cs="Arial"/>
                <w:lang w:val="pt-BR"/>
              </w:rPr>
              <w:t xml:space="preserve">a melhorar </w:t>
            </w:r>
            <w:r w:rsidR="001D1CBD">
              <w:rPr>
                <w:rFonts w:eastAsia="Calibri" w:cs="Arial"/>
                <w:lang w:val="pt-BR"/>
              </w:rPr>
              <w:br/>
            </w:r>
            <w:r w:rsidRPr="00657CEA">
              <w:rPr>
                <w:rFonts w:eastAsia="Calibri" w:cs="Arial"/>
                <w:lang w:val="pt-BR"/>
              </w:rPr>
              <w:t>a vigilância</w:t>
            </w:r>
          </w:p>
        </w:tc>
      </w:tr>
      <w:tr w:rsidR="00AB7F8A" w:rsidRPr="00E776E5" w14:paraId="32B19EB1" w14:textId="77777777" w:rsidTr="0017494D">
        <w:trPr>
          <w:cnfStyle w:val="000000010000" w:firstRow="0" w:lastRow="0" w:firstColumn="0" w:lastColumn="0" w:oddVBand="0" w:evenVBand="0" w:oddHBand="0" w:evenHBand="1" w:firstRowFirstColumn="0" w:firstRowLastColumn="0" w:lastRowFirstColumn="0" w:lastRowLastColumn="0"/>
          <w:trHeight w:val="542"/>
        </w:trPr>
        <w:tc>
          <w:tcPr>
            <w:tcW w:w="1838" w:type="dxa"/>
            <w:shd w:val="clear" w:color="auto" w:fill="auto"/>
            <w:vAlign w:val="center"/>
          </w:tcPr>
          <w:p w14:paraId="41F4B0FA" w14:textId="77777777" w:rsidR="00AB7F8A" w:rsidRPr="00DF4BF0" w:rsidRDefault="00AB7F8A" w:rsidP="0017494D">
            <w:pPr>
              <w:rPr>
                <w:rFonts w:eastAsia="Calibri" w:cs="Arial"/>
              </w:rPr>
            </w:pPr>
            <w:proofErr w:type="spellStart"/>
            <w:r w:rsidRPr="00DF4BF0">
              <w:rPr>
                <w:rFonts w:eastAsia="Calibri" w:cs="Arial"/>
              </w:rPr>
              <w:t>Ameaças</w:t>
            </w:r>
            <w:proofErr w:type="spellEnd"/>
          </w:p>
        </w:tc>
        <w:tc>
          <w:tcPr>
            <w:tcW w:w="7810" w:type="dxa"/>
            <w:shd w:val="clear" w:color="auto" w:fill="auto"/>
            <w:vAlign w:val="center"/>
          </w:tcPr>
          <w:p w14:paraId="63363C3B" w14:textId="03FF7C35" w:rsidR="00AB7F8A" w:rsidRPr="00657CEA" w:rsidRDefault="00AB7F8A" w:rsidP="0017494D">
            <w:pPr>
              <w:numPr>
                <w:ilvl w:val="0"/>
                <w:numId w:val="35"/>
              </w:numPr>
              <w:contextualSpacing/>
              <w:jc w:val="both"/>
              <w:rPr>
                <w:rFonts w:eastAsia="Calibri" w:cs="Arial"/>
                <w:lang w:val="pt-BR"/>
              </w:rPr>
            </w:pPr>
            <w:r w:rsidRPr="00657CEA">
              <w:rPr>
                <w:rFonts w:eastAsia="Calibri" w:cs="Arial"/>
                <w:lang w:val="pt-BR"/>
              </w:rPr>
              <w:t xml:space="preserve">Enumerar os acontecimentos externos </w:t>
            </w:r>
            <w:r w:rsidR="0017494D">
              <w:rPr>
                <w:rFonts w:eastAsia="Calibri" w:cs="Arial"/>
                <w:lang w:val="pt-BR"/>
              </w:rPr>
              <w:t>que podem</w:t>
            </w:r>
            <w:r w:rsidR="00CE4B28" w:rsidRPr="00657CEA">
              <w:rPr>
                <w:rFonts w:eastAsia="Calibri" w:cs="Arial"/>
                <w:lang w:val="pt-BR"/>
              </w:rPr>
              <w:t xml:space="preserve"> </w:t>
            </w:r>
            <w:r w:rsidRPr="00657CEA">
              <w:rPr>
                <w:rFonts w:eastAsia="Calibri" w:cs="Arial"/>
                <w:lang w:val="pt-BR"/>
              </w:rPr>
              <w:t xml:space="preserve">criar desafios </w:t>
            </w:r>
            <w:r w:rsidR="001D1CBD">
              <w:rPr>
                <w:rFonts w:eastAsia="Calibri" w:cs="Arial"/>
                <w:lang w:val="pt-BR"/>
              </w:rPr>
              <w:br/>
            </w:r>
            <w:r w:rsidRPr="00657CEA">
              <w:rPr>
                <w:rFonts w:eastAsia="Calibri" w:cs="Arial"/>
                <w:lang w:val="pt-BR"/>
              </w:rPr>
              <w:t>à vigilância</w:t>
            </w:r>
          </w:p>
        </w:tc>
      </w:tr>
    </w:tbl>
    <w:p w14:paraId="6321BE6C" w14:textId="77777777" w:rsidR="00AB7F8A" w:rsidRPr="00657CEA" w:rsidRDefault="00AB7F8A" w:rsidP="00AB7F8A">
      <w:pPr>
        <w:spacing w:after="0" w:line="240" w:lineRule="auto"/>
        <w:rPr>
          <w:rFonts w:ascii="Arial" w:hAnsi="Arial" w:cs="Arial"/>
          <w:b/>
          <w:bCs/>
          <w:lang w:val="pt-BR"/>
        </w:rPr>
      </w:pPr>
    </w:p>
    <w:p w14:paraId="45291867" w14:textId="183D79CE" w:rsidR="00AB7F8A" w:rsidRPr="00657CEA" w:rsidRDefault="007C1767" w:rsidP="003F383B">
      <w:pPr>
        <w:spacing w:after="120" w:line="240" w:lineRule="auto"/>
        <w:rPr>
          <w:rFonts w:ascii="Arial" w:hAnsi="Arial" w:cs="Arial"/>
          <w:b/>
          <w:bCs/>
          <w:lang w:val="pt-BR"/>
        </w:rPr>
      </w:pPr>
      <w:r w:rsidRPr="00657CEA">
        <w:rPr>
          <w:rFonts w:ascii="Arial" w:hAnsi="Arial" w:cs="Arial"/>
          <w:b/>
          <w:bCs/>
          <w:lang w:val="pt-BR"/>
        </w:rPr>
        <w:t xml:space="preserve">Utilizar </w:t>
      </w:r>
      <w:r w:rsidR="00AB7F8A" w:rsidRPr="00657CEA">
        <w:rPr>
          <w:rFonts w:ascii="Arial" w:hAnsi="Arial" w:cs="Arial"/>
          <w:b/>
          <w:bCs/>
          <w:lang w:val="pt-BR"/>
        </w:rPr>
        <w:t xml:space="preserve">as suas </w:t>
      </w:r>
      <w:r w:rsidR="00021513" w:rsidRPr="00657CEA">
        <w:rPr>
          <w:rFonts w:ascii="Arial" w:hAnsi="Arial" w:cs="Arial"/>
          <w:b/>
          <w:bCs/>
          <w:lang w:val="pt-BR"/>
        </w:rPr>
        <w:t xml:space="preserve">conclusões </w:t>
      </w:r>
      <w:r w:rsidR="0017494D">
        <w:rPr>
          <w:rFonts w:ascii="Arial" w:hAnsi="Arial" w:cs="Arial"/>
          <w:b/>
          <w:bCs/>
          <w:lang w:val="pt-BR"/>
        </w:rPr>
        <w:t>AQD</w:t>
      </w:r>
      <w:r w:rsidR="00021513" w:rsidRPr="00657CEA">
        <w:rPr>
          <w:rFonts w:ascii="Arial" w:hAnsi="Arial" w:cs="Arial"/>
          <w:b/>
          <w:bCs/>
          <w:lang w:val="pt-BR"/>
        </w:rPr>
        <w:t xml:space="preserve"> e </w:t>
      </w:r>
      <w:r w:rsidR="001D1CBD">
        <w:rPr>
          <w:rFonts w:ascii="Arial" w:hAnsi="Arial" w:cs="Arial"/>
          <w:b/>
          <w:bCs/>
          <w:lang w:val="pt-BR"/>
        </w:rPr>
        <w:t>FFOA</w:t>
      </w:r>
      <w:r w:rsidR="00021513" w:rsidRPr="00657CEA">
        <w:rPr>
          <w:rFonts w:ascii="Arial" w:hAnsi="Arial" w:cs="Arial"/>
          <w:b/>
          <w:bCs/>
          <w:lang w:val="pt-BR"/>
        </w:rPr>
        <w:t xml:space="preserve"> </w:t>
      </w:r>
    </w:p>
    <w:p w14:paraId="37A1DA47" w14:textId="253D0233" w:rsidR="00B13614" w:rsidRPr="00657CEA" w:rsidRDefault="0017494D" w:rsidP="0017494D">
      <w:pPr>
        <w:pStyle w:val="ListParagraph"/>
        <w:numPr>
          <w:ilvl w:val="0"/>
          <w:numId w:val="23"/>
        </w:numPr>
        <w:spacing w:after="120" w:line="240" w:lineRule="auto"/>
        <w:jc w:val="both"/>
        <w:rPr>
          <w:rFonts w:ascii="Arial" w:eastAsia="Calibri" w:hAnsi="Arial" w:cs="Arial"/>
          <w:lang w:val="pt-BR"/>
        </w:rPr>
      </w:pPr>
      <w:r>
        <w:rPr>
          <w:rFonts w:ascii="Arial" w:hAnsi="Arial" w:cs="Arial"/>
          <w:lang w:val="pt-BR"/>
        </w:rPr>
        <w:t>Comp</w:t>
      </w:r>
      <w:r w:rsidR="00E028CF" w:rsidRPr="00657CEA">
        <w:rPr>
          <w:rFonts w:ascii="Arial" w:hAnsi="Arial" w:cs="Arial"/>
          <w:lang w:val="pt-BR"/>
        </w:rPr>
        <w:t xml:space="preserve">artilhe as suas conclusões </w:t>
      </w:r>
      <w:r>
        <w:rPr>
          <w:rFonts w:ascii="Arial" w:hAnsi="Arial" w:cs="Arial"/>
          <w:lang w:val="pt-BR"/>
        </w:rPr>
        <w:t>AQD</w:t>
      </w:r>
      <w:r w:rsidR="00E028CF" w:rsidRPr="00657CEA">
        <w:rPr>
          <w:rFonts w:ascii="Arial" w:hAnsi="Arial" w:cs="Arial"/>
          <w:lang w:val="pt-BR"/>
        </w:rPr>
        <w:t xml:space="preserve"> e </w:t>
      </w:r>
      <w:r>
        <w:rPr>
          <w:rFonts w:ascii="Arial" w:hAnsi="Arial" w:cs="Arial"/>
          <w:lang w:val="pt-BR"/>
        </w:rPr>
        <w:t>FF</w:t>
      </w:r>
      <w:r w:rsidR="001D1CBD">
        <w:rPr>
          <w:rFonts w:ascii="Arial" w:hAnsi="Arial" w:cs="Arial"/>
          <w:lang w:val="pt-BR"/>
        </w:rPr>
        <w:t>O</w:t>
      </w:r>
      <w:r>
        <w:rPr>
          <w:rFonts w:ascii="Arial" w:hAnsi="Arial" w:cs="Arial"/>
          <w:lang w:val="pt-BR"/>
        </w:rPr>
        <w:t>A</w:t>
      </w:r>
      <w:r w:rsidR="00E028CF" w:rsidRPr="00657CEA">
        <w:rPr>
          <w:rFonts w:ascii="Arial" w:hAnsi="Arial" w:cs="Arial"/>
          <w:lang w:val="pt-BR"/>
        </w:rPr>
        <w:t xml:space="preserve"> com o seu supervisor e colegas. </w:t>
      </w:r>
    </w:p>
    <w:p w14:paraId="72036E6D" w14:textId="07A92DE2" w:rsidR="00B13614" w:rsidRPr="00657CEA" w:rsidRDefault="00E028CF" w:rsidP="0017494D">
      <w:pPr>
        <w:pStyle w:val="ListParagraph"/>
        <w:numPr>
          <w:ilvl w:val="0"/>
          <w:numId w:val="23"/>
        </w:numPr>
        <w:spacing w:after="120" w:line="240" w:lineRule="auto"/>
        <w:jc w:val="both"/>
        <w:rPr>
          <w:rFonts w:ascii="Arial" w:eastAsia="Calibri" w:hAnsi="Arial" w:cs="Arial"/>
          <w:lang w:val="pt-BR"/>
        </w:rPr>
      </w:pPr>
      <w:r w:rsidRPr="00657CEA">
        <w:rPr>
          <w:rFonts w:ascii="Arial" w:hAnsi="Arial" w:cs="Arial"/>
          <w:lang w:val="pt-BR"/>
        </w:rPr>
        <w:t xml:space="preserve">Utilize estes resultados para </w:t>
      </w:r>
      <w:r w:rsidR="00494FED" w:rsidRPr="00657CEA">
        <w:rPr>
          <w:rFonts w:ascii="Arial" w:hAnsi="Arial" w:cs="Arial"/>
          <w:lang w:val="pt-BR"/>
        </w:rPr>
        <w:t xml:space="preserve">dar prioridade às </w:t>
      </w:r>
      <w:r w:rsidRPr="00657CEA">
        <w:rPr>
          <w:rFonts w:ascii="Arial" w:hAnsi="Arial" w:cs="Arial"/>
          <w:lang w:val="pt-BR"/>
        </w:rPr>
        <w:t xml:space="preserve">atividades </w:t>
      </w:r>
      <w:r w:rsidR="008E47E3" w:rsidRPr="00657CEA">
        <w:rPr>
          <w:rFonts w:ascii="Arial" w:hAnsi="Arial" w:cs="Arial"/>
          <w:lang w:val="pt-BR"/>
        </w:rPr>
        <w:t>para melhorar a vigilância n</w:t>
      </w:r>
      <w:r w:rsidR="0017494D">
        <w:rPr>
          <w:rFonts w:ascii="Arial" w:hAnsi="Arial" w:cs="Arial"/>
          <w:lang w:val="pt-BR"/>
        </w:rPr>
        <w:t>o seu território</w:t>
      </w:r>
      <w:r w:rsidR="008E47E3" w:rsidRPr="00657CEA">
        <w:rPr>
          <w:rFonts w:ascii="Arial" w:hAnsi="Arial" w:cs="Arial"/>
          <w:lang w:val="pt-BR"/>
        </w:rPr>
        <w:t xml:space="preserve">. </w:t>
      </w:r>
      <w:r w:rsidR="00286FC0" w:rsidRPr="00657CEA">
        <w:rPr>
          <w:rFonts w:ascii="Arial" w:hAnsi="Arial" w:cs="Arial"/>
          <w:lang w:val="pt-BR"/>
        </w:rPr>
        <w:t xml:space="preserve">Concentre-se nas </w:t>
      </w:r>
      <w:r w:rsidR="00BF547B" w:rsidRPr="00657CEA">
        <w:rPr>
          <w:rFonts w:ascii="Arial" w:hAnsi="Arial" w:cs="Arial"/>
          <w:lang w:val="pt-BR"/>
        </w:rPr>
        <w:t xml:space="preserve">ações </w:t>
      </w:r>
      <w:r w:rsidR="00286FC0" w:rsidRPr="00657CEA">
        <w:rPr>
          <w:rFonts w:ascii="Arial" w:hAnsi="Arial" w:cs="Arial"/>
          <w:lang w:val="pt-BR"/>
        </w:rPr>
        <w:t xml:space="preserve">que estão sob </w:t>
      </w:r>
      <w:r w:rsidR="00F02B15" w:rsidRPr="00657CEA">
        <w:rPr>
          <w:rFonts w:ascii="Arial" w:hAnsi="Arial" w:cs="Arial"/>
          <w:lang w:val="pt-BR"/>
        </w:rPr>
        <w:t>o seu control</w:t>
      </w:r>
      <w:r w:rsidR="0017494D">
        <w:rPr>
          <w:rFonts w:ascii="Arial" w:hAnsi="Arial" w:cs="Arial"/>
          <w:lang w:val="pt-BR"/>
        </w:rPr>
        <w:t>e</w:t>
      </w:r>
      <w:r w:rsidR="00F02B15" w:rsidRPr="00657CEA">
        <w:rPr>
          <w:rFonts w:ascii="Arial" w:hAnsi="Arial" w:cs="Arial"/>
          <w:lang w:val="pt-BR"/>
        </w:rPr>
        <w:t xml:space="preserve">. </w:t>
      </w:r>
    </w:p>
    <w:p w14:paraId="3F60C676" w14:textId="427A27C9" w:rsidR="00BE78C6" w:rsidRPr="00657CEA" w:rsidRDefault="00F02B15" w:rsidP="0017494D">
      <w:pPr>
        <w:pStyle w:val="ListParagraph"/>
        <w:numPr>
          <w:ilvl w:val="0"/>
          <w:numId w:val="23"/>
        </w:numPr>
        <w:spacing w:after="120" w:line="240" w:lineRule="auto"/>
        <w:jc w:val="both"/>
        <w:rPr>
          <w:rFonts w:ascii="Arial" w:hAnsi="Arial" w:cs="Arial"/>
          <w:lang w:val="pt-BR"/>
        </w:rPr>
        <w:sectPr w:rsidR="00BE78C6" w:rsidRPr="00657CEA" w:rsidSect="00E25CE0">
          <w:pgSz w:w="12240" w:h="15840"/>
          <w:pgMar w:top="1440" w:right="1440" w:bottom="1440" w:left="1440" w:header="720" w:footer="720" w:gutter="0"/>
          <w:cols w:space="720"/>
          <w:docGrid w:linePitch="360"/>
        </w:sectPr>
      </w:pPr>
      <w:r w:rsidRPr="00657CEA">
        <w:rPr>
          <w:rFonts w:ascii="Arial" w:hAnsi="Arial" w:cs="Arial"/>
          <w:lang w:val="pt-BR"/>
        </w:rPr>
        <w:t>Utiliz</w:t>
      </w:r>
      <w:r w:rsidR="0017494D">
        <w:rPr>
          <w:rFonts w:ascii="Arial" w:hAnsi="Arial" w:cs="Arial"/>
          <w:lang w:val="pt-BR"/>
        </w:rPr>
        <w:t>e</w:t>
      </w:r>
      <w:r w:rsidRPr="00657CEA">
        <w:rPr>
          <w:rFonts w:ascii="Arial" w:hAnsi="Arial" w:cs="Arial"/>
          <w:lang w:val="pt-BR"/>
        </w:rPr>
        <w:t xml:space="preserve"> estes resultados durante o Intervalo de Campo 2, quando trabalhar numa análise do problema (diagrama de espinha de peixe). </w:t>
      </w:r>
    </w:p>
    <w:p w14:paraId="26CFB72E" w14:textId="77777777" w:rsidR="00426D4F" w:rsidRPr="00657CEA" w:rsidRDefault="00426D4F" w:rsidP="009B4E52">
      <w:pPr>
        <w:pStyle w:val="ListParagraph"/>
        <w:numPr>
          <w:ilvl w:val="0"/>
          <w:numId w:val="23"/>
        </w:numPr>
        <w:spacing w:after="120" w:line="240" w:lineRule="auto"/>
        <w:rPr>
          <w:rFonts w:ascii="Arial" w:hAnsi="Arial" w:cs="Arial"/>
          <w:lang w:val="pt-BR"/>
        </w:rPr>
        <w:sectPr w:rsidR="00426D4F" w:rsidRPr="00657CEA" w:rsidSect="00BE78C6">
          <w:type w:val="continuous"/>
          <w:pgSz w:w="12240" w:h="15840"/>
          <w:pgMar w:top="1440" w:right="1440" w:bottom="1440" w:left="1440" w:header="720" w:footer="720" w:gutter="0"/>
          <w:cols w:space="720"/>
          <w:docGrid w:linePitch="360"/>
        </w:sectPr>
      </w:pPr>
    </w:p>
    <w:p w14:paraId="3168E715" w14:textId="3B6B2BB4" w:rsidR="00E028CF" w:rsidRPr="00122EBF" w:rsidRDefault="00426D4F" w:rsidP="00DF4BF0">
      <w:pPr>
        <w:pStyle w:val="Heading2"/>
        <w:jc w:val="center"/>
        <w:rPr>
          <w:rFonts w:ascii="Arial" w:hAnsi="Arial" w:cs="Arial"/>
          <w:color w:val="000000" w:themeColor="text1"/>
          <w:sz w:val="32"/>
          <w:szCs w:val="32"/>
        </w:rPr>
      </w:pPr>
      <w:bookmarkStart w:id="21" w:name="_Toc183158645"/>
      <w:r w:rsidRPr="00122EBF">
        <w:rPr>
          <w:rFonts w:ascii="Arial" w:hAnsi="Arial" w:cs="Arial"/>
          <w:color w:val="000000" w:themeColor="text1"/>
          <w:sz w:val="32"/>
          <w:szCs w:val="32"/>
        </w:rPr>
        <w:lastRenderedPageBreak/>
        <w:t xml:space="preserve">Modelo </w:t>
      </w:r>
      <w:bookmarkEnd w:id="21"/>
      <w:r w:rsidR="0017494D">
        <w:rPr>
          <w:rFonts w:ascii="Arial" w:hAnsi="Arial" w:cs="Arial"/>
          <w:color w:val="000000" w:themeColor="text1"/>
          <w:sz w:val="32"/>
          <w:szCs w:val="32"/>
        </w:rPr>
        <w:t>FF</w:t>
      </w:r>
      <w:r w:rsidR="00C667AE">
        <w:rPr>
          <w:rFonts w:ascii="Arial" w:hAnsi="Arial" w:cs="Arial"/>
          <w:color w:val="000000" w:themeColor="text1"/>
          <w:sz w:val="32"/>
          <w:szCs w:val="32"/>
        </w:rPr>
        <w:t>O</w:t>
      </w:r>
      <w:r w:rsidR="0017494D">
        <w:rPr>
          <w:rFonts w:ascii="Arial" w:hAnsi="Arial" w:cs="Arial"/>
          <w:color w:val="000000" w:themeColor="text1"/>
          <w:sz w:val="32"/>
          <w:szCs w:val="32"/>
        </w:rPr>
        <w:t>A</w:t>
      </w:r>
    </w:p>
    <w:p w14:paraId="7AF78AEE" w14:textId="77777777" w:rsidR="00426D4F" w:rsidRPr="00426D4F" w:rsidRDefault="00426D4F" w:rsidP="00426D4F">
      <w:pPr>
        <w:spacing w:after="0" w:line="240" w:lineRule="auto"/>
        <w:rPr>
          <w:rFonts w:ascii="Times New Roman" w:eastAsia="Calibri" w:hAnsi="Times New Roman" w:cs="Times New Roman"/>
          <w:sz w:val="24"/>
          <w:szCs w:val="24"/>
        </w:rPr>
      </w:pPr>
    </w:p>
    <w:tbl>
      <w:tblPr>
        <w:tblStyle w:val="TableGrid"/>
        <w:tblW w:w="12955" w:type="dxa"/>
        <w:jc w:val="center"/>
        <w:tblLook w:val="04A0" w:firstRow="1" w:lastRow="0" w:firstColumn="1" w:lastColumn="0" w:noHBand="0" w:noVBand="1"/>
      </w:tblPr>
      <w:tblGrid>
        <w:gridCol w:w="6477"/>
        <w:gridCol w:w="6478"/>
      </w:tblGrid>
      <w:tr w:rsidR="00491893" w:rsidRPr="003E6770" w14:paraId="505CF951" w14:textId="77777777" w:rsidTr="000A07B1">
        <w:trPr>
          <w:cnfStyle w:val="100000000000" w:firstRow="1" w:lastRow="0" w:firstColumn="0" w:lastColumn="0" w:oddVBand="0" w:evenVBand="0" w:oddHBand="0" w:evenHBand="0" w:firstRowFirstColumn="0" w:firstRowLastColumn="0" w:lastRowFirstColumn="0" w:lastRowLastColumn="0"/>
          <w:jc w:val="center"/>
        </w:trPr>
        <w:tc>
          <w:tcPr>
            <w:tcW w:w="6477" w:type="dxa"/>
            <w:shd w:val="clear" w:color="auto" w:fill="auto"/>
          </w:tcPr>
          <w:p w14:paraId="124F51AA" w14:textId="5428BBBF" w:rsidR="00491893" w:rsidRPr="00FC38B5" w:rsidRDefault="00491893" w:rsidP="00667C14">
            <w:pPr>
              <w:jc w:val="center"/>
              <w:rPr>
                <w:rFonts w:eastAsia="Calibri" w:cs="Arial"/>
                <w:bCs/>
              </w:rPr>
            </w:pPr>
            <w:r w:rsidRPr="00FC38B5">
              <w:rPr>
                <w:rFonts w:eastAsia="Calibri" w:cs="Arial"/>
              </w:rPr>
              <w:t xml:space="preserve">Pontos fortes </w:t>
            </w:r>
            <w:r w:rsidRPr="00FC38B5">
              <w:rPr>
                <w:rFonts w:eastAsia="Calibri" w:cs="Arial"/>
                <w:b w:val="0"/>
                <w:bCs/>
              </w:rPr>
              <w:t>(</w:t>
            </w:r>
            <w:proofErr w:type="spellStart"/>
            <w:r w:rsidRPr="00FC38B5">
              <w:rPr>
                <w:rFonts w:eastAsia="Calibri" w:cs="Arial"/>
                <w:b w:val="0"/>
                <w:bCs/>
              </w:rPr>
              <w:t>internos</w:t>
            </w:r>
            <w:proofErr w:type="spellEnd"/>
            <w:r w:rsidRPr="00FC38B5">
              <w:rPr>
                <w:rFonts w:eastAsia="Calibri" w:cs="Arial"/>
                <w:b w:val="0"/>
                <w:bCs/>
              </w:rPr>
              <w:t>)</w:t>
            </w:r>
          </w:p>
          <w:p w14:paraId="040B7B10" w14:textId="77777777" w:rsidR="00491893" w:rsidRPr="00FC38B5" w:rsidRDefault="00491893" w:rsidP="00667C14">
            <w:pPr>
              <w:jc w:val="center"/>
              <w:rPr>
                <w:rFonts w:eastAsia="Calibri" w:cs="Arial"/>
                <w:b w:val="0"/>
                <w:bCs/>
              </w:rPr>
            </w:pPr>
          </w:p>
          <w:p w14:paraId="19982AFF" w14:textId="77777777" w:rsidR="00491893" w:rsidRPr="00FC38B5" w:rsidRDefault="00491893" w:rsidP="00667C14">
            <w:pPr>
              <w:jc w:val="center"/>
              <w:rPr>
                <w:rFonts w:eastAsia="Calibri" w:cs="Arial"/>
                <w:bCs/>
              </w:rPr>
            </w:pPr>
          </w:p>
          <w:p w14:paraId="35D36E08" w14:textId="77777777" w:rsidR="00491893" w:rsidRPr="00FC38B5" w:rsidRDefault="00491893" w:rsidP="00667C14">
            <w:pPr>
              <w:jc w:val="center"/>
              <w:rPr>
                <w:rFonts w:eastAsia="Calibri" w:cs="Arial"/>
                <w:bCs/>
              </w:rPr>
            </w:pPr>
          </w:p>
          <w:p w14:paraId="6F8E6A39" w14:textId="77777777" w:rsidR="00491893" w:rsidRPr="00FC38B5" w:rsidRDefault="00491893" w:rsidP="00667C14">
            <w:pPr>
              <w:jc w:val="center"/>
              <w:rPr>
                <w:rFonts w:eastAsia="Calibri" w:cs="Arial"/>
                <w:bCs/>
              </w:rPr>
            </w:pPr>
          </w:p>
          <w:p w14:paraId="74DD0076" w14:textId="77777777" w:rsidR="00491893" w:rsidRPr="00FC38B5" w:rsidRDefault="00491893" w:rsidP="00667C14">
            <w:pPr>
              <w:jc w:val="center"/>
              <w:rPr>
                <w:rFonts w:eastAsia="Calibri" w:cs="Arial"/>
                <w:bCs/>
              </w:rPr>
            </w:pPr>
          </w:p>
          <w:p w14:paraId="6C4CC786" w14:textId="77777777" w:rsidR="00491893" w:rsidRPr="00FC38B5" w:rsidRDefault="00491893" w:rsidP="00667C14">
            <w:pPr>
              <w:jc w:val="center"/>
              <w:rPr>
                <w:rFonts w:eastAsia="Calibri" w:cs="Arial"/>
                <w:bCs/>
              </w:rPr>
            </w:pPr>
          </w:p>
          <w:p w14:paraId="0E19618A" w14:textId="77777777" w:rsidR="00491893" w:rsidRPr="00FC38B5" w:rsidRDefault="00491893" w:rsidP="00667C14">
            <w:pPr>
              <w:jc w:val="center"/>
              <w:rPr>
                <w:rFonts w:eastAsia="Calibri" w:cs="Arial"/>
                <w:b w:val="0"/>
                <w:bCs/>
              </w:rPr>
            </w:pPr>
          </w:p>
          <w:p w14:paraId="1807528C" w14:textId="77777777" w:rsidR="00491893" w:rsidRPr="00FC38B5" w:rsidRDefault="00491893" w:rsidP="00667C14">
            <w:pPr>
              <w:jc w:val="center"/>
              <w:rPr>
                <w:rFonts w:eastAsia="Calibri" w:cs="Arial"/>
                <w:bCs/>
              </w:rPr>
            </w:pPr>
          </w:p>
          <w:p w14:paraId="3CF23381" w14:textId="77777777" w:rsidR="000A07B1" w:rsidRPr="00FC38B5" w:rsidRDefault="000A07B1" w:rsidP="000A07B1">
            <w:pPr>
              <w:rPr>
                <w:rFonts w:eastAsia="Calibri" w:cs="Arial"/>
                <w:b w:val="0"/>
                <w:bCs/>
              </w:rPr>
            </w:pPr>
          </w:p>
          <w:p w14:paraId="6B2CC805" w14:textId="77777777" w:rsidR="00491893" w:rsidRPr="00FC38B5" w:rsidRDefault="00491893" w:rsidP="00667C14">
            <w:pPr>
              <w:jc w:val="center"/>
              <w:rPr>
                <w:rFonts w:eastAsia="Calibri" w:cs="Arial"/>
                <w:bCs/>
              </w:rPr>
            </w:pPr>
          </w:p>
          <w:p w14:paraId="4A3EB769" w14:textId="77777777" w:rsidR="00491893" w:rsidRPr="00FC38B5" w:rsidRDefault="00491893" w:rsidP="00667C14">
            <w:pPr>
              <w:jc w:val="center"/>
              <w:rPr>
                <w:rFonts w:eastAsia="Calibri" w:cs="Arial"/>
                <w:b w:val="0"/>
                <w:bCs/>
              </w:rPr>
            </w:pPr>
          </w:p>
          <w:p w14:paraId="52E66DC3" w14:textId="77777777" w:rsidR="00491893" w:rsidRPr="00FC38B5" w:rsidRDefault="00491893" w:rsidP="00667C14">
            <w:pPr>
              <w:jc w:val="center"/>
              <w:rPr>
                <w:rFonts w:eastAsia="Calibri" w:cs="Arial"/>
                <w:b w:val="0"/>
                <w:bCs/>
              </w:rPr>
            </w:pPr>
          </w:p>
          <w:p w14:paraId="4473D65C" w14:textId="77777777" w:rsidR="00491893" w:rsidRPr="00FC38B5" w:rsidRDefault="00491893" w:rsidP="00667C14">
            <w:pPr>
              <w:jc w:val="center"/>
              <w:rPr>
                <w:rFonts w:eastAsia="Calibri" w:cs="Arial"/>
                <w:b w:val="0"/>
                <w:bCs/>
              </w:rPr>
            </w:pPr>
          </w:p>
          <w:p w14:paraId="64AE4225" w14:textId="77777777" w:rsidR="00491893" w:rsidRPr="00FC38B5" w:rsidRDefault="00491893" w:rsidP="00667C14">
            <w:pPr>
              <w:jc w:val="center"/>
              <w:rPr>
                <w:rFonts w:eastAsia="Calibri" w:cs="Arial"/>
              </w:rPr>
            </w:pPr>
          </w:p>
        </w:tc>
        <w:tc>
          <w:tcPr>
            <w:tcW w:w="6478" w:type="dxa"/>
            <w:shd w:val="clear" w:color="auto" w:fill="auto"/>
          </w:tcPr>
          <w:p w14:paraId="6207628F" w14:textId="52A11B42" w:rsidR="00491893" w:rsidRPr="00FC38B5" w:rsidRDefault="00491893" w:rsidP="00491893">
            <w:pPr>
              <w:jc w:val="center"/>
              <w:rPr>
                <w:rFonts w:eastAsia="Calibri" w:cs="Arial"/>
              </w:rPr>
            </w:pPr>
            <w:r w:rsidRPr="00FC38B5">
              <w:rPr>
                <w:rFonts w:eastAsia="Calibri" w:cs="Arial"/>
              </w:rPr>
              <w:t xml:space="preserve">Pontos </w:t>
            </w:r>
            <w:proofErr w:type="spellStart"/>
            <w:r w:rsidRPr="00FC38B5">
              <w:rPr>
                <w:rFonts w:eastAsia="Calibri" w:cs="Arial"/>
              </w:rPr>
              <w:t>fracos</w:t>
            </w:r>
            <w:proofErr w:type="spellEnd"/>
            <w:r w:rsidRPr="00FC38B5">
              <w:rPr>
                <w:rFonts w:eastAsia="Calibri" w:cs="Arial"/>
              </w:rPr>
              <w:t xml:space="preserve"> </w:t>
            </w:r>
            <w:r w:rsidRPr="00FC38B5">
              <w:rPr>
                <w:rFonts w:eastAsia="Calibri" w:cs="Arial"/>
                <w:b w:val="0"/>
                <w:bCs/>
              </w:rPr>
              <w:t>(</w:t>
            </w:r>
            <w:proofErr w:type="spellStart"/>
            <w:r w:rsidRPr="00FC38B5">
              <w:rPr>
                <w:rFonts w:eastAsia="Calibri" w:cs="Arial"/>
                <w:b w:val="0"/>
                <w:bCs/>
              </w:rPr>
              <w:t>internos</w:t>
            </w:r>
            <w:proofErr w:type="spellEnd"/>
            <w:r w:rsidRPr="00FC38B5">
              <w:rPr>
                <w:rFonts w:eastAsia="Calibri" w:cs="Arial"/>
                <w:b w:val="0"/>
                <w:bCs/>
              </w:rPr>
              <w:t>)</w:t>
            </w:r>
          </w:p>
        </w:tc>
      </w:tr>
      <w:tr w:rsidR="00491893" w:rsidRPr="003E6770" w14:paraId="6B7622D4" w14:textId="77777777" w:rsidTr="000A07B1">
        <w:trPr>
          <w:jc w:val="center"/>
        </w:trPr>
        <w:tc>
          <w:tcPr>
            <w:tcW w:w="6477" w:type="dxa"/>
          </w:tcPr>
          <w:p w14:paraId="56EF8D1D" w14:textId="4BC7F78E" w:rsidR="00491893" w:rsidRPr="00FC38B5" w:rsidRDefault="00491893" w:rsidP="00667C14">
            <w:pPr>
              <w:jc w:val="center"/>
              <w:rPr>
                <w:rFonts w:eastAsia="Calibri" w:cs="Arial"/>
              </w:rPr>
            </w:pPr>
            <w:proofErr w:type="spellStart"/>
            <w:r w:rsidRPr="00FC38B5">
              <w:rPr>
                <w:rFonts w:eastAsia="Calibri" w:cs="Arial"/>
                <w:b/>
                <w:bCs/>
              </w:rPr>
              <w:t>Oportunidades</w:t>
            </w:r>
            <w:proofErr w:type="spellEnd"/>
            <w:r w:rsidRPr="00FC38B5">
              <w:rPr>
                <w:rFonts w:eastAsia="Calibri" w:cs="Arial"/>
                <w:b/>
                <w:bCs/>
              </w:rPr>
              <w:t xml:space="preserve"> </w:t>
            </w:r>
            <w:r w:rsidRPr="00FC38B5">
              <w:rPr>
                <w:rFonts w:eastAsia="Calibri" w:cs="Arial"/>
              </w:rPr>
              <w:t>(</w:t>
            </w:r>
            <w:proofErr w:type="spellStart"/>
            <w:r w:rsidRPr="00FC38B5">
              <w:rPr>
                <w:rFonts w:eastAsia="Calibri" w:cs="Arial"/>
              </w:rPr>
              <w:t>Externo</w:t>
            </w:r>
            <w:proofErr w:type="spellEnd"/>
            <w:r w:rsidRPr="00FC38B5">
              <w:rPr>
                <w:rFonts w:eastAsia="Calibri" w:cs="Arial"/>
              </w:rPr>
              <w:t>)</w:t>
            </w:r>
          </w:p>
          <w:p w14:paraId="4E904C90" w14:textId="77777777" w:rsidR="00491893" w:rsidRPr="00FC38B5" w:rsidRDefault="00491893" w:rsidP="00667C14">
            <w:pPr>
              <w:jc w:val="center"/>
              <w:rPr>
                <w:rFonts w:eastAsia="Calibri" w:cs="Arial"/>
              </w:rPr>
            </w:pPr>
          </w:p>
          <w:p w14:paraId="7F643F6C" w14:textId="77777777" w:rsidR="00491893" w:rsidRPr="00FC38B5" w:rsidRDefault="00491893" w:rsidP="00667C14">
            <w:pPr>
              <w:jc w:val="center"/>
              <w:rPr>
                <w:rFonts w:eastAsia="Calibri" w:cs="Arial"/>
              </w:rPr>
            </w:pPr>
          </w:p>
          <w:p w14:paraId="6917510D" w14:textId="77777777" w:rsidR="00491893" w:rsidRPr="00FC38B5" w:rsidRDefault="00491893" w:rsidP="00667C14">
            <w:pPr>
              <w:jc w:val="center"/>
              <w:rPr>
                <w:rFonts w:eastAsia="Calibri" w:cs="Arial"/>
              </w:rPr>
            </w:pPr>
          </w:p>
          <w:p w14:paraId="4D5E7E88" w14:textId="77777777" w:rsidR="00491893" w:rsidRPr="00FC38B5" w:rsidRDefault="00491893" w:rsidP="00667C14">
            <w:pPr>
              <w:jc w:val="center"/>
              <w:rPr>
                <w:rFonts w:eastAsia="Calibri" w:cs="Arial"/>
              </w:rPr>
            </w:pPr>
          </w:p>
          <w:p w14:paraId="510CF9E7" w14:textId="77777777" w:rsidR="00491893" w:rsidRPr="00FC38B5" w:rsidRDefault="00491893" w:rsidP="00667C14">
            <w:pPr>
              <w:jc w:val="center"/>
              <w:rPr>
                <w:rFonts w:eastAsia="Calibri" w:cs="Arial"/>
              </w:rPr>
            </w:pPr>
          </w:p>
          <w:p w14:paraId="47A59B76" w14:textId="77777777" w:rsidR="00491893" w:rsidRPr="00FC38B5" w:rsidRDefault="00491893" w:rsidP="00DF4BF0">
            <w:pPr>
              <w:rPr>
                <w:rFonts w:eastAsia="Calibri" w:cs="Arial"/>
              </w:rPr>
            </w:pPr>
          </w:p>
          <w:p w14:paraId="29632FB8" w14:textId="77777777" w:rsidR="00491893" w:rsidRPr="00FC38B5" w:rsidRDefault="00491893" w:rsidP="00667C14">
            <w:pPr>
              <w:jc w:val="center"/>
              <w:rPr>
                <w:rFonts w:eastAsia="Calibri" w:cs="Arial"/>
              </w:rPr>
            </w:pPr>
          </w:p>
          <w:p w14:paraId="3D806726" w14:textId="77777777" w:rsidR="00491893" w:rsidRPr="00FC38B5" w:rsidRDefault="00491893" w:rsidP="00667C14">
            <w:pPr>
              <w:jc w:val="center"/>
              <w:rPr>
                <w:rFonts w:eastAsia="Calibri" w:cs="Arial"/>
              </w:rPr>
            </w:pPr>
          </w:p>
          <w:p w14:paraId="56D44525" w14:textId="77777777" w:rsidR="00491893" w:rsidRPr="00FC38B5" w:rsidRDefault="00491893" w:rsidP="00667C14">
            <w:pPr>
              <w:jc w:val="center"/>
              <w:rPr>
                <w:rFonts w:eastAsia="Calibri" w:cs="Arial"/>
              </w:rPr>
            </w:pPr>
          </w:p>
          <w:p w14:paraId="037967A6" w14:textId="77777777" w:rsidR="000A07B1" w:rsidRPr="00FC38B5" w:rsidRDefault="000A07B1" w:rsidP="00667C14">
            <w:pPr>
              <w:jc w:val="center"/>
              <w:rPr>
                <w:rFonts w:eastAsia="Calibri" w:cs="Arial"/>
              </w:rPr>
            </w:pPr>
          </w:p>
          <w:p w14:paraId="0C5F22D0" w14:textId="77777777" w:rsidR="00491893" w:rsidRPr="00FC38B5" w:rsidRDefault="00491893" w:rsidP="00667C14">
            <w:pPr>
              <w:jc w:val="center"/>
              <w:rPr>
                <w:rFonts w:eastAsia="Calibri" w:cs="Arial"/>
              </w:rPr>
            </w:pPr>
          </w:p>
          <w:p w14:paraId="21D598CE" w14:textId="77777777" w:rsidR="00491893" w:rsidRPr="00FC38B5" w:rsidRDefault="00491893" w:rsidP="00667C14">
            <w:pPr>
              <w:jc w:val="center"/>
              <w:rPr>
                <w:rFonts w:eastAsia="Calibri" w:cs="Arial"/>
              </w:rPr>
            </w:pPr>
          </w:p>
          <w:p w14:paraId="1BA7C630" w14:textId="77777777" w:rsidR="00491893" w:rsidRPr="00FC38B5" w:rsidRDefault="00491893" w:rsidP="00667C14">
            <w:pPr>
              <w:jc w:val="center"/>
              <w:rPr>
                <w:rFonts w:eastAsia="Calibri" w:cs="Arial"/>
              </w:rPr>
            </w:pPr>
          </w:p>
          <w:p w14:paraId="157BD438" w14:textId="77777777" w:rsidR="00491893" w:rsidRPr="00FC38B5" w:rsidRDefault="00491893" w:rsidP="00667C14">
            <w:pPr>
              <w:jc w:val="center"/>
              <w:rPr>
                <w:rFonts w:eastAsia="Calibri" w:cs="Arial"/>
              </w:rPr>
            </w:pPr>
          </w:p>
        </w:tc>
        <w:tc>
          <w:tcPr>
            <w:tcW w:w="6478" w:type="dxa"/>
          </w:tcPr>
          <w:p w14:paraId="39BEE579" w14:textId="7DFB6C16" w:rsidR="00491893" w:rsidRPr="00FC38B5" w:rsidRDefault="00491893" w:rsidP="00491893">
            <w:pPr>
              <w:jc w:val="center"/>
              <w:rPr>
                <w:rFonts w:eastAsia="Calibri" w:cs="Arial"/>
              </w:rPr>
            </w:pPr>
            <w:proofErr w:type="spellStart"/>
            <w:r w:rsidRPr="00FC38B5">
              <w:rPr>
                <w:rFonts w:eastAsia="Calibri" w:cs="Arial"/>
                <w:b/>
                <w:bCs/>
              </w:rPr>
              <w:t>Ameaças</w:t>
            </w:r>
            <w:proofErr w:type="spellEnd"/>
            <w:r w:rsidRPr="00FC38B5">
              <w:rPr>
                <w:rFonts w:eastAsia="Calibri" w:cs="Arial"/>
                <w:b/>
                <w:bCs/>
              </w:rPr>
              <w:t xml:space="preserve"> </w:t>
            </w:r>
            <w:r w:rsidRPr="00FC38B5">
              <w:rPr>
                <w:rFonts w:eastAsia="Calibri" w:cs="Arial"/>
              </w:rPr>
              <w:t>(</w:t>
            </w:r>
            <w:proofErr w:type="spellStart"/>
            <w:r w:rsidRPr="00FC38B5">
              <w:rPr>
                <w:rFonts w:eastAsia="Calibri" w:cs="Arial"/>
              </w:rPr>
              <w:t>externas</w:t>
            </w:r>
            <w:proofErr w:type="spellEnd"/>
            <w:r w:rsidRPr="00FC38B5">
              <w:rPr>
                <w:rFonts w:eastAsia="Calibri" w:cs="Arial"/>
              </w:rPr>
              <w:t>)</w:t>
            </w:r>
          </w:p>
        </w:tc>
      </w:tr>
    </w:tbl>
    <w:p w14:paraId="3439CED8" w14:textId="77777777" w:rsidR="00426D4F" w:rsidRDefault="00426D4F" w:rsidP="00426D4F">
      <w:pPr>
        <w:spacing w:after="0" w:line="240" w:lineRule="auto"/>
        <w:rPr>
          <w:rFonts w:ascii="Times New Roman" w:eastAsia="Calibri" w:hAnsi="Times New Roman" w:cs="Times New Roman"/>
          <w:sz w:val="24"/>
          <w:szCs w:val="24"/>
        </w:rPr>
        <w:sectPr w:rsidR="00426D4F" w:rsidSect="00426D4F">
          <w:headerReference w:type="default" r:id="rId19"/>
          <w:pgSz w:w="15840" w:h="12240" w:orient="landscape"/>
          <w:pgMar w:top="1440" w:right="1440" w:bottom="1440" w:left="1440" w:header="720" w:footer="720" w:gutter="0"/>
          <w:cols w:space="720"/>
          <w:docGrid w:linePitch="360"/>
        </w:sectPr>
      </w:pPr>
    </w:p>
    <w:p w14:paraId="0F383919" w14:textId="5BD962C4" w:rsidR="00D70BC3" w:rsidRPr="00657CEA" w:rsidRDefault="00F2123A" w:rsidP="009B1911">
      <w:pPr>
        <w:pStyle w:val="Heading1"/>
        <w:spacing w:before="120"/>
        <w:rPr>
          <w:rFonts w:ascii="Arial" w:hAnsi="Arial" w:cs="Arial"/>
          <w:color w:val="000000" w:themeColor="text1"/>
          <w:sz w:val="32"/>
          <w:szCs w:val="32"/>
          <w:lang w:val="pt-BR"/>
        </w:rPr>
      </w:pPr>
      <w:bookmarkStart w:id="22" w:name="_Toc133615882"/>
      <w:bookmarkStart w:id="23" w:name="_Toc183158646"/>
      <w:bookmarkEnd w:id="18"/>
      <w:r w:rsidRPr="00657CEA">
        <w:rPr>
          <w:rFonts w:ascii="Arial" w:hAnsi="Arial" w:cs="Arial"/>
          <w:color w:val="000000" w:themeColor="text1"/>
          <w:sz w:val="32"/>
          <w:szCs w:val="32"/>
          <w:lang w:val="pt-BR"/>
        </w:rPr>
        <w:lastRenderedPageBreak/>
        <w:t xml:space="preserve">Atividade </w:t>
      </w:r>
      <w:r w:rsidR="00933E13" w:rsidRPr="00657CEA">
        <w:rPr>
          <w:rFonts w:ascii="Arial" w:hAnsi="Arial" w:cs="Arial"/>
          <w:color w:val="000000" w:themeColor="text1"/>
          <w:sz w:val="32"/>
          <w:szCs w:val="32"/>
          <w:lang w:val="pt-BR"/>
        </w:rPr>
        <w:t>3</w:t>
      </w:r>
      <w:r w:rsidRPr="00657CEA">
        <w:rPr>
          <w:rFonts w:ascii="Arial" w:hAnsi="Arial" w:cs="Arial"/>
          <w:color w:val="000000" w:themeColor="text1"/>
          <w:sz w:val="32"/>
          <w:szCs w:val="32"/>
          <w:lang w:val="pt-BR"/>
        </w:rPr>
        <w:t xml:space="preserve">: </w:t>
      </w:r>
      <w:r w:rsidR="008B0DCA" w:rsidRPr="00657CEA">
        <w:rPr>
          <w:rFonts w:ascii="Arial" w:hAnsi="Arial" w:cs="Arial"/>
          <w:color w:val="000000" w:themeColor="text1"/>
          <w:sz w:val="32"/>
          <w:szCs w:val="32"/>
          <w:lang w:val="pt-BR"/>
        </w:rPr>
        <w:t xml:space="preserve">Quadro de síntese da vigilância </w:t>
      </w:r>
      <w:r w:rsidR="00163898" w:rsidRPr="00657CEA">
        <w:rPr>
          <w:rFonts w:ascii="Arial" w:hAnsi="Arial" w:cs="Arial"/>
          <w:color w:val="000000" w:themeColor="text1"/>
          <w:sz w:val="32"/>
          <w:szCs w:val="32"/>
          <w:lang w:val="pt-BR"/>
        </w:rPr>
        <w:t xml:space="preserve">Uma Só </w:t>
      </w:r>
      <w:r w:rsidR="008B0DCA" w:rsidRPr="00657CEA">
        <w:rPr>
          <w:rFonts w:ascii="Arial" w:hAnsi="Arial" w:cs="Arial"/>
          <w:color w:val="000000" w:themeColor="text1"/>
          <w:sz w:val="32"/>
          <w:szCs w:val="32"/>
          <w:lang w:val="pt-BR"/>
        </w:rPr>
        <w:t>Saúde</w:t>
      </w:r>
      <w:bookmarkEnd w:id="22"/>
      <w:bookmarkEnd w:id="23"/>
    </w:p>
    <w:p w14:paraId="3841A137" w14:textId="77777777" w:rsidR="006C6777" w:rsidRPr="00657CEA" w:rsidRDefault="006C6777" w:rsidP="001B59E9">
      <w:pPr>
        <w:spacing w:after="0" w:line="240" w:lineRule="auto"/>
        <w:rPr>
          <w:rFonts w:ascii="Arial" w:hAnsi="Arial" w:cs="Arial"/>
          <w:b/>
          <w:lang w:val="pt-BR"/>
        </w:rPr>
      </w:pPr>
    </w:p>
    <w:p w14:paraId="7AF32827" w14:textId="2C619FF1" w:rsidR="00D70BC3" w:rsidRPr="00657CEA" w:rsidRDefault="00D70BC3" w:rsidP="003F383B">
      <w:pPr>
        <w:spacing w:after="120" w:line="240" w:lineRule="auto"/>
        <w:rPr>
          <w:rFonts w:ascii="Arial" w:hAnsi="Arial" w:cs="Arial"/>
          <w:b/>
          <w:lang w:val="pt-BR"/>
        </w:rPr>
      </w:pPr>
      <w:r w:rsidRPr="00657CEA">
        <w:rPr>
          <w:rFonts w:ascii="Arial" w:hAnsi="Arial" w:cs="Arial"/>
          <w:b/>
          <w:lang w:val="pt-BR"/>
        </w:rPr>
        <w:t>Objetivo</w:t>
      </w:r>
    </w:p>
    <w:p w14:paraId="10097FE3" w14:textId="122D61BC" w:rsidR="00122497" w:rsidRPr="00657CEA" w:rsidRDefault="0064075B" w:rsidP="0017494D">
      <w:pPr>
        <w:spacing w:after="120" w:line="240" w:lineRule="auto"/>
        <w:jc w:val="both"/>
        <w:rPr>
          <w:rFonts w:ascii="Arial" w:hAnsi="Arial" w:cs="Arial"/>
          <w:lang w:val="pt-BR"/>
        </w:rPr>
      </w:pPr>
      <w:r w:rsidRPr="00657CEA">
        <w:rPr>
          <w:rFonts w:ascii="Arial" w:hAnsi="Arial" w:cs="Arial"/>
          <w:lang w:val="pt-BR"/>
        </w:rPr>
        <w:t xml:space="preserve">À medida que adaptamos a abordagem Uma Só Saúde </w:t>
      </w:r>
      <w:r w:rsidR="00AB0D89" w:rsidRPr="00657CEA">
        <w:rPr>
          <w:rFonts w:ascii="Arial" w:hAnsi="Arial" w:cs="Arial"/>
          <w:lang w:val="pt-BR"/>
        </w:rPr>
        <w:t xml:space="preserve">na saúde pública, a vigilância é uma </w:t>
      </w:r>
      <w:r w:rsidR="00CF3B9A" w:rsidRPr="00657CEA">
        <w:rPr>
          <w:rFonts w:ascii="Arial" w:hAnsi="Arial" w:cs="Arial"/>
          <w:lang w:val="pt-BR"/>
        </w:rPr>
        <w:t xml:space="preserve">área em que podemos começar a pensar em formas de </w:t>
      </w:r>
      <w:r w:rsidR="00FB166F" w:rsidRPr="00657CEA">
        <w:rPr>
          <w:rFonts w:ascii="Arial" w:hAnsi="Arial" w:cs="Arial"/>
          <w:lang w:val="pt-BR"/>
        </w:rPr>
        <w:t>melhorar a comunicação e a colaboração</w:t>
      </w:r>
      <w:r w:rsidR="00442994" w:rsidRPr="00657CEA">
        <w:rPr>
          <w:rFonts w:ascii="Arial" w:hAnsi="Arial" w:cs="Arial"/>
          <w:lang w:val="pt-BR"/>
        </w:rPr>
        <w:t xml:space="preserve">. </w:t>
      </w:r>
      <w:r w:rsidR="00B87984" w:rsidRPr="00657CEA">
        <w:rPr>
          <w:rFonts w:ascii="Arial" w:hAnsi="Arial" w:cs="Arial"/>
          <w:lang w:val="pt-BR"/>
        </w:rPr>
        <w:t xml:space="preserve">A combinação de dados de vigilância </w:t>
      </w:r>
      <w:r w:rsidR="00DF59A4" w:rsidRPr="00657CEA">
        <w:rPr>
          <w:rFonts w:ascii="Arial" w:hAnsi="Arial" w:cs="Arial"/>
          <w:lang w:val="pt-BR"/>
        </w:rPr>
        <w:t xml:space="preserve">ajuda a estabelecer </w:t>
      </w:r>
      <w:r w:rsidR="002A008B" w:rsidRPr="00657CEA">
        <w:rPr>
          <w:rFonts w:ascii="Arial" w:hAnsi="Arial" w:cs="Arial"/>
          <w:lang w:val="pt-BR"/>
        </w:rPr>
        <w:t xml:space="preserve">a comunicação </w:t>
      </w:r>
      <w:r w:rsidR="00DF59A4" w:rsidRPr="00657CEA">
        <w:rPr>
          <w:rFonts w:ascii="Arial" w:hAnsi="Arial" w:cs="Arial"/>
          <w:lang w:val="pt-BR"/>
        </w:rPr>
        <w:t xml:space="preserve">entre </w:t>
      </w:r>
      <w:r w:rsidR="002A008B" w:rsidRPr="00657CEA">
        <w:rPr>
          <w:rFonts w:ascii="Arial" w:hAnsi="Arial" w:cs="Arial"/>
          <w:lang w:val="pt-BR"/>
        </w:rPr>
        <w:t xml:space="preserve">setores. Nesta </w:t>
      </w:r>
      <w:r w:rsidR="009842FA" w:rsidRPr="00657CEA">
        <w:rPr>
          <w:rFonts w:ascii="Arial" w:hAnsi="Arial" w:cs="Arial"/>
          <w:lang w:val="pt-BR"/>
        </w:rPr>
        <w:t xml:space="preserve">atividade, </w:t>
      </w:r>
      <w:r w:rsidR="0017494D">
        <w:rPr>
          <w:rFonts w:ascii="Arial" w:hAnsi="Arial" w:cs="Arial"/>
          <w:lang w:val="pt-BR"/>
        </w:rPr>
        <w:t>você deve</w:t>
      </w:r>
      <w:r w:rsidR="009842FA" w:rsidRPr="00657CEA">
        <w:rPr>
          <w:rFonts w:ascii="Arial" w:hAnsi="Arial" w:cs="Arial"/>
          <w:lang w:val="pt-BR"/>
        </w:rPr>
        <w:t xml:space="preserve"> </w:t>
      </w:r>
      <w:r w:rsidR="00DF59A4" w:rsidRPr="00657CEA">
        <w:rPr>
          <w:rFonts w:ascii="Arial" w:hAnsi="Arial" w:cs="Arial"/>
          <w:lang w:val="pt-BR"/>
        </w:rPr>
        <w:t xml:space="preserve">combinar </w:t>
      </w:r>
      <w:r w:rsidR="009842FA" w:rsidRPr="00657CEA">
        <w:rPr>
          <w:rFonts w:ascii="Arial" w:hAnsi="Arial" w:cs="Arial"/>
          <w:lang w:val="pt-BR"/>
        </w:rPr>
        <w:t xml:space="preserve">dados dos </w:t>
      </w:r>
      <w:r w:rsidR="007D47B1" w:rsidRPr="00657CEA">
        <w:rPr>
          <w:rFonts w:ascii="Arial" w:hAnsi="Arial" w:cs="Arial"/>
          <w:lang w:val="pt-BR"/>
        </w:rPr>
        <w:t>setores humano e animal num formato que poderá ser adicionado a um relatório de vigilância</w:t>
      </w:r>
      <w:r w:rsidR="0032288E" w:rsidRPr="00657CEA">
        <w:rPr>
          <w:rFonts w:ascii="Arial" w:hAnsi="Arial" w:cs="Arial"/>
          <w:lang w:val="pt-BR"/>
        </w:rPr>
        <w:t xml:space="preserve">. </w:t>
      </w:r>
      <w:r w:rsidR="00122497" w:rsidRPr="00657CEA">
        <w:rPr>
          <w:rFonts w:ascii="Arial" w:hAnsi="Arial" w:cs="Arial"/>
          <w:lang w:val="pt-BR"/>
        </w:rPr>
        <w:t xml:space="preserve">Pode utilizar o modelo da </w:t>
      </w:r>
      <w:r w:rsidR="0B1B26AD" w:rsidRPr="00657CEA">
        <w:rPr>
          <w:rFonts w:ascii="Arial" w:hAnsi="Arial" w:cs="Arial"/>
          <w:lang w:val="pt-BR"/>
        </w:rPr>
        <w:t xml:space="preserve">página </w:t>
      </w:r>
      <w:r w:rsidR="00122497" w:rsidRPr="00657CEA">
        <w:rPr>
          <w:rFonts w:ascii="Arial" w:hAnsi="Arial" w:cs="Arial"/>
          <w:lang w:val="pt-BR"/>
        </w:rPr>
        <w:t xml:space="preserve">seguinte </w:t>
      </w:r>
      <w:r w:rsidR="0B1B26AD" w:rsidRPr="00657CEA">
        <w:rPr>
          <w:rFonts w:ascii="Arial" w:hAnsi="Arial" w:cs="Arial"/>
          <w:lang w:val="pt-BR"/>
        </w:rPr>
        <w:t xml:space="preserve">ou </w:t>
      </w:r>
      <w:r w:rsidR="00122497" w:rsidRPr="00657CEA">
        <w:rPr>
          <w:rFonts w:ascii="Arial" w:hAnsi="Arial" w:cs="Arial"/>
          <w:lang w:val="pt-BR"/>
        </w:rPr>
        <w:t xml:space="preserve">modificá-lo conforme necessário. </w:t>
      </w:r>
    </w:p>
    <w:p w14:paraId="24158063" w14:textId="77777777" w:rsidR="004F0E89" w:rsidRPr="00657CEA" w:rsidRDefault="004F0E89" w:rsidP="003F383B">
      <w:pPr>
        <w:spacing w:after="120" w:line="240" w:lineRule="auto"/>
        <w:rPr>
          <w:rFonts w:ascii="Arial" w:hAnsi="Arial" w:cs="Arial"/>
          <w:lang w:val="pt-BR"/>
        </w:rPr>
      </w:pPr>
    </w:p>
    <w:p w14:paraId="599181B9" w14:textId="1D7FCAD6" w:rsidR="005A4BFF" w:rsidRPr="00BE2FB5" w:rsidRDefault="00D70BC3" w:rsidP="003F383B">
      <w:pPr>
        <w:spacing w:after="120" w:line="240" w:lineRule="auto"/>
        <w:rPr>
          <w:rFonts w:ascii="Arial" w:hAnsi="Arial" w:cs="Arial"/>
          <w:b/>
        </w:rPr>
      </w:pPr>
      <w:proofErr w:type="spellStart"/>
      <w:r w:rsidRPr="00BE2FB5">
        <w:rPr>
          <w:rFonts w:ascii="Arial" w:hAnsi="Arial" w:cs="Arial"/>
          <w:b/>
        </w:rPr>
        <w:t>Diretrizes</w:t>
      </w:r>
      <w:proofErr w:type="spellEnd"/>
      <w:r w:rsidR="00C2648B" w:rsidRPr="00BE2FB5">
        <w:rPr>
          <w:rFonts w:ascii="Arial" w:hAnsi="Arial" w:cs="Arial"/>
          <w:b/>
        </w:rPr>
        <w:t>:</w:t>
      </w:r>
    </w:p>
    <w:p w14:paraId="2F1404D2" w14:textId="20D41986" w:rsidR="00D50F6F" w:rsidRPr="00BE2FB5" w:rsidRDefault="00D50F6F" w:rsidP="0017494D">
      <w:pPr>
        <w:pStyle w:val="ListParagraph"/>
        <w:numPr>
          <w:ilvl w:val="0"/>
          <w:numId w:val="25"/>
        </w:numPr>
        <w:spacing w:after="120" w:line="240" w:lineRule="auto"/>
        <w:jc w:val="both"/>
        <w:rPr>
          <w:rFonts w:ascii="Arial" w:hAnsi="Arial" w:cs="Arial"/>
          <w:bCs/>
        </w:rPr>
      </w:pPr>
      <w:r w:rsidRPr="00657CEA">
        <w:rPr>
          <w:rFonts w:ascii="Arial" w:hAnsi="Arial" w:cs="Arial"/>
          <w:bCs/>
          <w:lang w:val="pt-BR"/>
        </w:rPr>
        <w:t xml:space="preserve">Identificar </w:t>
      </w:r>
      <w:r w:rsidR="00D737D0" w:rsidRPr="00657CEA">
        <w:rPr>
          <w:rFonts w:ascii="Arial" w:hAnsi="Arial" w:cs="Arial"/>
          <w:bCs/>
          <w:lang w:val="pt-BR"/>
        </w:rPr>
        <w:t xml:space="preserve">uma contraparte de </w:t>
      </w:r>
      <w:r w:rsidR="00BD0807" w:rsidRPr="00657CEA">
        <w:rPr>
          <w:rFonts w:ascii="Arial" w:hAnsi="Arial" w:cs="Arial"/>
          <w:bCs/>
          <w:lang w:val="pt-BR"/>
        </w:rPr>
        <w:t xml:space="preserve">um </w:t>
      </w:r>
      <w:r w:rsidRPr="00657CEA">
        <w:rPr>
          <w:rFonts w:ascii="Arial" w:hAnsi="Arial" w:cs="Arial"/>
          <w:bCs/>
          <w:lang w:val="pt-BR"/>
        </w:rPr>
        <w:t xml:space="preserve">setor </w:t>
      </w:r>
      <w:r w:rsidR="00BD0807" w:rsidRPr="00657CEA">
        <w:rPr>
          <w:rFonts w:ascii="Arial" w:hAnsi="Arial" w:cs="Arial"/>
          <w:bCs/>
          <w:lang w:val="pt-BR"/>
        </w:rPr>
        <w:t xml:space="preserve">diferente com quem </w:t>
      </w:r>
      <w:r w:rsidR="0017494D">
        <w:rPr>
          <w:rFonts w:ascii="Arial" w:hAnsi="Arial" w:cs="Arial"/>
          <w:bCs/>
          <w:lang w:val="pt-BR"/>
        </w:rPr>
        <w:t>com</w:t>
      </w:r>
      <w:r w:rsidR="00944ADD" w:rsidRPr="00657CEA">
        <w:rPr>
          <w:rFonts w:ascii="Arial" w:hAnsi="Arial" w:cs="Arial"/>
          <w:bCs/>
          <w:lang w:val="pt-BR"/>
        </w:rPr>
        <w:t>partilhar dados</w:t>
      </w:r>
      <w:r w:rsidR="00BD0807" w:rsidRPr="00657CEA">
        <w:rPr>
          <w:rFonts w:ascii="Arial" w:hAnsi="Arial" w:cs="Arial"/>
          <w:bCs/>
          <w:lang w:val="pt-BR"/>
        </w:rPr>
        <w:t>. Por exemplo, se trabalha no setor humano</w:t>
      </w:r>
      <w:r w:rsidR="00944ADD" w:rsidRPr="00657CEA">
        <w:rPr>
          <w:rFonts w:ascii="Arial" w:hAnsi="Arial" w:cs="Arial"/>
          <w:bCs/>
          <w:lang w:val="pt-BR"/>
        </w:rPr>
        <w:t xml:space="preserve">, </w:t>
      </w:r>
      <w:r w:rsidR="00BD0807" w:rsidRPr="00657CEA">
        <w:rPr>
          <w:rFonts w:ascii="Arial" w:hAnsi="Arial" w:cs="Arial"/>
          <w:bCs/>
          <w:lang w:val="pt-BR"/>
        </w:rPr>
        <w:t xml:space="preserve">pode contactar o setor animal ou ambiental. </w:t>
      </w:r>
      <w:r w:rsidR="00146B04" w:rsidRPr="00657CEA">
        <w:rPr>
          <w:rFonts w:ascii="Arial" w:hAnsi="Arial" w:cs="Arial"/>
          <w:bCs/>
          <w:lang w:val="pt-BR"/>
        </w:rPr>
        <w:t xml:space="preserve">O ideal é que trabalhem ao mesmo nível (por exemplo, distrital, provincial). </w:t>
      </w:r>
      <w:r w:rsidR="0062650F" w:rsidRPr="00BE2FB5">
        <w:rPr>
          <w:rFonts w:ascii="Arial" w:hAnsi="Arial" w:cs="Arial"/>
          <w:bCs/>
        </w:rPr>
        <w:t xml:space="preserve">Se </w:t>
      </w:r>
      <w:proofErr w:type="spellStart"/>
      <w:r w:rsidR="0062650F" w:rsidRPr="00BE2FB5">
        <w:rPr>
          <w:rFonts w:ascii="Arial" w:hAnsi="Arial" w:cs="Arial"/>
          <w:bCs/>
        </w:rPr>
        <w:t>disponível</w:t>
      </w:r>
      <w:proofErr w:type="spellEnd"/>
      <w:r w:rsidR="0062650F" w:rsidRPr="00BE2FB5">
        <w:rPr>
          <w:rFonts w:ascii="Arial" w:hAnsi="Arial" w:cs="Arial"/>
          <w:bCs/>
        </w:rPr>
        <w:t xml:space="preserve">, </w:t>
      </w:r>
      <w:proofErr w:type="spellStart"/>
      <w:r w:rsidR="0062650F" w:rsidRPr="00BE2FB5">
        <w:rPr>
          <w:rFonts w:ascii="Arial" w:hAnsi="Arial" w:cs="Arial"/>
          <w:bCs/>
        </w:rPr>
        <w:t>pode</w:t>
      </w:r>
      <w:proofErr w:type="spellEnd"/>
      <w:r w:rsidR="0062650F" w:rsidRPr="00BE2FB5">
        <w:rPr>
          <w:rFonts w:ascii="Arial" w:hAnsi="Arial" w:cs="Arial"/>
          <w:bCs/>
        </w:rPr>
        <w:t xml:space="preserve"> ser um </w:t>
      </w:r>
      <w:proofErr w:type="spellStart"/>
      <w:r w:rsidR="0062650F" w:rsidRPr="00BE2FB5">
        <w:rPr>
          <w:rFonts w:ascii="Arial" w:hAnsi="Arial" w:cs="Arial"/>
          <w:bCs/>
        </w:rPr>
        <w:t>colega</w:t>
      </w:r>
      <w:proofErr w:type="spellEnd"/>
      <w:r w:rsidR="0062650F" w:rsidRPr="00BE2FB5">
        <w:rPr>
          <w:rFonts w:ascii="Arial" w:hAnsi="Arial" w:cs="Arial"/>
          <w:bCs/>
        </w:rPr>
        <w:t xml:space="preserve"> de </w:t>
      </w:r>
      <w:proofErr w:type="spellStart"/>
      <w:r w:rsidR="0062650F" w:rsidRPr="00BE2FB5">
        <w:rPr>
          <w:rFonts w:ascii="Arial" w:hAnsi="Arial" w:cs="Arial"/>
          <w:bCs/>
        </w:rPr>
        <w:t>turma</w:t>
      </w:r>
      <w:proofErr w:type="spellEnd"/>
      <w:r w:rsidR="0062650F" w:rsidRPr="00BE2FB5">
        <w:rPr>
          <w:rFonts w:ascii="Arial" w:hAnsi="Arial" w:cs="Arial"/>
          <w:bCs/>
        </w:rPr>
        <w:t xml:space="preserve">. </w:t>
      </w:r>
    </w:p>
    <w:p w14:paraId="1C645F3C" w14:textId="2F80E010" w:rsidR="002B2C03" w:rsidRPr="00657CEA" w:rsidRDefault="002B2C03" w:rsidP="0017494D">
      <w:pPr>
        <w:pStyle w:val="ListParagraph"/>
        <w:numPr>
          <w:ilvl w:val="0"/>
          <w:numId w:val="25"/>
        </w:numPr>
        <w:spacing w:after="120" w:line="240" w:lineRule="auto"/>
        <w:jc w:val="both"/>
        <w:rPr>
          <w:rFonts w:ascii="Arial" w:hAnsi="Arial" w:cs="Arial"/>
          <w:lang w:val="pt-BR"/>
        </w:rPr>
      </w:pPr>
      <w:r w:rsidRPr="00657CEA">
        <w:rPr>
          <w:rFonts w:ascii="Arial" w:hAnsi="Arial" w:cs="Arial"/>
          <w:lang w:val="pt-BR"/>
        </w:rPr>
        <w:t xml:space="preserve">Selecionar </w:t>
      </w:r>
      <w:r w:rsidR="00C2648B" w:rsidRPr="00657CEA">
        <w:rPr>
          <w:rFonts w:ascii="Arial" w:hAnsi="Arial" w:cs="Arial"/>
          <w:lang w:val="pt-BR"/>
        </w:rPr>
        <w:t xml:space="preserve">uma ou mais </w:t>
      </w:r>
      <w:r w:rsidR="00EF5DF6" w:rsidRPr="00657CEA">
        <w:rPr>
          <w:rFonts w:ascii="Arial" w:hAnsi="Arial" w:cs="Arial"/>
          <w:lang w:val="pt-BR"/>
        </w:rPr>
        <w:t xml:space="preserve">doenças </w:t>
      </w:r>
      <w:r w:rsidRPr="00657CEA">
        <w:rPr>
          <w:rFonts w:ascii="Arial" w:hAnsi="Arial" w:cs="Arial"/>
          <w:lang w:val="pt-BR"/>
        </w:rPr>
        <w:t xml:space="preserve">zoonóticas </w:t>
      </w:r>
      <w:r w:rsidR="00EF5DF6" w:rsidRPr="00657CEA">
        <w:rPr>
          <w:rFonts w:ascii="Arial" w:hAnsi="Arial" w:cs="Arial"/>
          <w:lang w:val="pt-BR"/>
        </w:rPr>
        <w:t xml:space="preserve">ou condições </w:t>
      </w:r>
      <w:r w:rsidR="00132409" w:rsidRPr="00657CEA">
        <w:rPr>
          <w:rFonts w:ascii="Arial" w:hAnsi="Arial" w:cs="Arial"/>
          <w:lang w:val="pt-BR"/>
        </w:rPr>
        <w:t xml:space="preserve">relacionadas com Uma Só Saúde </w:t>
      </w:r>
      <w:r w:rsidR="00FD3EA9" w:rsidRPr="00657CEA">
        <w:rPr>
          <w:rFonts w:ascii="Arial" w:hAnsi="Arial" w:cs="Arial"/>
          <w:lang w:val="pt-BR"/>
        </w:rPr>
        <w:t>para as quais existem dados disponíveis</w:t>
      </w:r>
      <w:r w:rsidR="00122497" w:rsidRPr="00657CEA">
        <w:rPr>
          <w:rFonts w:ascii="Arial" w:hAnsi="Arial" w:cs="Arial"/>
          <w:lang w:val="pt-BR"/>
        </w:rPr>
        <w:t xml:space="preserve">. </w:t>
      </w:r>
      <w:r w:rsidR="00132409" w:rsidRPr="00657CEA">
        <w:rPr>
          <w:rFonts w:ascii="Arial" w:hAnsi="Arial" w:cs="Arial"/>
          <w:lang w:val="pt-BR"/>
        </w:rPr>
        <w:t xml:space="preserve">Pode ser uma </w:t>
      </w:r>
      <w:r w:rsidR="00060679" w:rsidRPr="00657CEA">
        <w:rPr>
          <w:rFonts w:ascii="Arial" w:hAnsi="Arial" w:cs="Arial"/>
          <w:lang w:val="pt-BR"/>
        </w:rPr>
        <w:t>doença</w:t>
      </w:r>
      <w:r w:rsidR="00132409" w:rsidRPr="00657CEA">
        <w:rPr>
          <w:rFonts w:ascii="Arial" w:hAnsi="Arial" w:cs="Arial"/>
          <w:lang w:val="pt-BR"/>
        </w:rPr>
        <w:t xml:space="preserve"> zoonótica </w:t>
      </w:r>
      <w:r w:rsidR="00EF5DF6" w:rsidRPr="00657CEA">
        <w:rPr>
          <w:rFonts w:ascii="Arial" w:hAnsi="Arial" w:cs="Arial"/>
          <w:lang w:val="pt-BR"/>
        </w:rPr>
        <w:t>para a qual a incidência é monitor</w:t>
      </w:r>
      <w:r w:rsidR="0017494D">
        <w:rPr>
          <w:rFonts w:ascii="Arial" w:hAnsi="Arial" w:cs="Arial"/>
          <w:lang w:val="pt-BR"/>
        </w:rPr>
        <w:t>a</w:t>
      </w:r>
      <w:r w:rsidR="00EF5DF6" w:rsidRPr="00657CEA">
        <w:rPr>
          <w:rFonts w:ascii="Arial" w:hAnsi="Arial" w:cs="Arial"/>
          <w:lang w:val="pt-BR"/>
        </w:rPr>
        <w:t xml:space="preserve">da tanto em pessoas como em animais </w:t>
      </w:r>
      <w:r w:rsidR="00060679" w:rsidRPr="00657CEA">
        <w:rPr>
          <w:rFonts w:ascii="Arial" w:hAnsi="Arial" w:cs="Arial"/>
          <w:lang w:val="pt-BR"/>
        </w:rPr>
        <w:t>(por exemplo, antraz, raiva</w:t>
      </w:r>
      <w:r w:rsidR="00D948FD" w:rsidRPr="00657CEA">
        <w:rPr>
          <w:rFonts w:ascii="Arial" w:hAnsi="Arial" w:cs="Arial"/>
          <w:lang w:val="pt-BR"/>
        </w:rPr>
        <w:t>, gripe</w:t>
      </w:r>
      <w:r w:rsidR="00060679" w:rsidRPr="00657CEA">
        <w:rPr>
          <w:rFonts w:ascii="Arial" w:hAnsi="Arial" w:cs="Arial"/>
          <w:lang w:val="pt-BR"/>
        </w:rPr>
        <w:t>)</w:t>
      </w:r>
      <w:r w:rsidR="00EF5DF6" w:rsidRPr="00657CEA">
        <w:rPr>
          <w:rFonts w:ascii="Arial" w:hAnsi="Arial" w:cs="Arial"/>
          <w:lang w:val="pt-BR"/>
        </w:rPr>
        <w:t xml:space="preserve">. </w:t>
      </w:r>
      <w:r w:rsidR="34DA3ACB" w:rsidRPr="00657CEA">
        <w:rPr>
          <w:rFonts w:ascii="Arial" w:hAnsi="Arial" w:cs="Arial"/>
          <w:lang w:val="pt-BR"/>
        </w:rPr>
        <w:t xml:space="preserve">Ou </w:t>
      </w:r>
      <w:r w:rsidR="00060679" w:rsidRPr="00657CEA">
        <w:rPr>
          <w:rFonts w:ascii="Arial" w:hAnsi="Arial" w:cs="Arial"/>
          <w:lang w:val="pt-BR"/>
        </w:rPr>
        <w:t xml:space="preserve">pode ser uma </w:t>
      </w:r>
      <w:r w:rsidR="006D42A4" w:rsidRPr="00657CEA">
        <w:rPr>
          <w:rFonts w:ascii="Arial" w:hAnsi="Arial" w:cs="Arial"/>
          <w:lang w:val="pt-BR"/>
        </w:rPr>
        <w:t xml:space="preserve">doença </w:t>
      </w:r>
      <w:r w:rsidR="00FB7B43" w:rsidRPr="00657CEA">
        <w:rPr>
          <w:rFonts w:ascii="Arial" w:hAnsi="Arial" w:cs="Arial"/>
          <w:lang w:val="pt-BR"/>
        </w:rPr>
        <w:t xml:space="preserve">ou </w:t>
      </w:r>
      <w:r w:rsidR="00060679" w:rsidRPr="00657CEA">
        <w:rPr>
          <w:rFonts w:ascii="Arial" w:hAnsi="Arial" w:cs="Arial"/>
          <w:lang w:val="pt-BR"/>
        </w:rPr>
        <w:t xml:space="preserve">condição </w:t>
      </w:r>
      <w:r w:rsidR="006D42A4" w:rsidRPr="00657CEA">
        <w:rPr>
          <w:rFonts w:ascii="Arial" w:hAnsi="Arial" w:cs="Arial"/>
          <w:lang w:val="pt-BR"/>
        </w:rPr>
        <w:t xml:space="preserve">humana ou animal que </w:t>
      </w:r>
      <w:r w:rsidR="002D0B3C" w:rsidRPr="00657CEA">
        <w:rPr>
          <w:rFonts w:ascii="Arial" w:hAnsi="Arial" w:cs="Arial"/>
          <w:lang w:val="pt-BR"/>
        </w:rPr>
        <w:t xml:space="preserve">tenha </w:t>
      </w:r>
      <w:r w:rsidR="00060679" w:rsidRPr="00657CEA">
        <w:rPr>
          <w:rFonts w:ascii="Arial" w:hAnsi="Arial" w:cs="Arial"/>
          <w:lang w:val="pt-BR"/>
        </w:rPr>
        <w:t xml:space="preserve">um </w:t>
      </w:r>
      <w:r w:rsidR="002D0B3C" w:rsidRPr="00657CEA">
        <w:rPr>
          <w:rFonts w:ascii="Arial" w:hAnsi="Arial" w:cs="Arial"/>
          <w:lang w:val="pt-BR"/>
        </w:rPr>
        <w:t xml:space="preserve">fator de risco </w:t>
      </w:r>
      <w:r w:rsidR="00060679" w:rsidRPr="00657CEA">
        <w:rPr>
          <w:rFonts w:ascii="Arial" w:hAnsi="Arial" w:cs="Arial"/>
          <w:lang w:val="pt-BR"/>
        </w:rPr>
        <w:t xml:space="preserve">ambiental (por exemplo, </w:t>
      </w:r>
      <w:r w:rsidR="00D948FD" w:rsidRPr="00657CEA">
        <w:rPr>
          <w:rFonts w:ascii="Arial" w:hAnsi="Arial" w:cs="Arial"/>
          <w:lang w:val="pt-BR"/>
        </w:rPr>
        <w:t xml:space="preserve">incidência </w:t>
      </w:r>
      <w:r w:rsidR="002D0B3C" w:rsidRPr="00657CEA">
        <w:rPr>
          <w:rFonts w:ascii="Arial" w:hAnsi="Arial" w:cs="Arial"/>
          <w:lang w:val="pt-BR"/>
        </w:rPr>
        <w:t xml:space="preserve">de diarreia </w:t>
      </w:r>
      <w:r w:rsidR="00FB7B43" w:rsidRPr="00657CEA">
        <w:rPr>
          <w:rFonts w:ascii="Arial" w:hAnsi="Arial" w:cs="Arial"/>
          <w:lang w:val="pt-BR"/>
        </w:rPr>
        <w:t xml:space="preserve">vs. o número de </w:t>
      </w:r>
      <w:r w:rsidR="002D478E" w:rsidRPr="00657CEA">
        <w:rPr>
          <w:rFonts w:ascii="Arial" w:hAnsi="Arial" w:cs="Arial"/>
          <w:lang w:val="pt-BR"/>
        </w:rPr>
        <w:t xml:space="preserve">fontes de água potável </w:t>
      </w:r>
      <w:r w:rsidR="00347FCD" w:rsidRPr="00657CEA">
        <w:rPr>
          <w:rFonts w:ascii="Arial" w:hAnsi="Arial" w:cs="Arial"/>
          <w:lang w:val="pt-BR"/>
        </w:rPr>
        <w:t xml:space="preserve">com </w:t>
      </w:r>
      <w:r w:rsidR="00347FCD" w:rsidRPr="00657CEA">
        <w:rPr>
          <w:rFonts w:ascii="Arial" w:hAnsi="Arial" w:cs="Arial"/>
          <w:i/>
          <w:iCs/>
          <w:lang w:val="pt-BR"/>
        </w:rPr>
        <w:t xml:space="preserve">E. coli </w:t>
      </w:r>
      <w:r w:rsidR="00347FCD" w:rsidRPr="00657CEA">
        <w:rPr>
          <w:rFonts w:ascii="Arial" w:hAnsi="Arial" w:cs="Arial"/>
          <w:lang w:val="pt-BR"/>
        </w:rPr>
        <w:t>detectada</w:t>
      </w:r>
      <w:r w:rsidR="00D948FD" w:rsidRPr="00657CEA">
        <w:rPr>
          <w:rFonts w:ascii="Arial" w:hAnsi="Arial" w:cs="Arial"/>
          <w:lang w:val="pt-BR"/>
        </w:rPr>
        <w:t>; incidência de malária vs. número de mosquitos detectados</w:t>
      </w:r>
      <w:r w:rsidR="00060679" w:rsidRPr="00657CEA">
        <w:rPr>
          <w:rFonts w:ascii="Arial" w:hAnsi="Arial" w:cs="Arial"/>
          <w:lang w:val="pt-BR"/>
        </w:rPr>
        <w:t xml:space="preserve">). </w:t>
      </w:r>
    </w:p>
    <w:p w14:paraId="74346260" w14:textId="20B68346" w:rsidR="005677C0" w:rsidRPr="00657CEA" w:rsidRDefault="00552B51" w:rsidP="0017494D">
      <w:pPr>
        <w:pStyle w:val="ListParagraph"/>
        <w:numPr>
          <w:ilvl w:val="0"/>
          <w:numId w:val="25"/>
        </w:numPr>
        <w:spacing w:after="120" w:line="240" w:lineRule="auto"/>
        <w:jc w:val="both"/>
        <w:rPr>
          <w:rFonts w:ascii="Arial" w:hAnsi="Arial" w:cs="Arial"/>
          <w:bCs/>
          <w:lang w:val="pt-BR"/>
        </w:rPr>
      </w:pPr>
      <w:r w:rsidRPr="00657CEA">
        <w:rPr>
          <w:rFonts w:ascii="Arial" w:hAnsi="Arial" w:cs="Arial"/>
          <w:bCs/>
          <w:lang w:val="pt-BR"/>
        </w:rPr>
        <w:t xml:space="preserve">Especificar a </w:t>
      </w:r>
      <w:r w:rsidR="0012533F" w:rsidRPr="00657CEA">
        <w:rPr>
          <w:rFonts w:ascii="Arial" w:hAnsi="Arial" w:cs="Arial"/>
          <w:bCs/>
          <w:lang w:val="pt-BR"/>
        </w:rPr>
        <w:t xml:space="preserve">área </w:t>
      </w:r>
      <w:r w:rsidR="00060679" w:rsidRPr="00657CEA">
        <w:rPr>
          <w:rFonts w:ascii="Arial" w:hAnsi="Arial" w:cs="Arial"/>
          <w:bCs/>
          <w:lang w:val="pt-BR"/>
        </w:rPr>
        <w:t xml:space="preserve">geográfica </w:t>
      </w:r>
      <w:r w:rsidR="001E29AE" w:rsidRPr="00657CEA">
        <w:rPr>
          <w:rFonts w:ascii="Arial" w:hAnsi="Arial" w:cs="Arial"/>
          <w:bCs/>
          <w:lang w:val="pt-BR"/>
        </w:rPr>
        <w:t xml:space="preserve">abrangida pelos dados de vigilância. </w:t>
      </w:r>
      <w:r w:rsidR="0070603F" w:rsidRPr="00657CEA">
        <w:rPr>
          <w:rFonts w:ascii="Arial" w:hAnsi="Arial" w:cs="Arial"/>
          <w:bCs/>
          <w:lang w:val="pt-BR"/>
        </w:rPr>
        <w:t xml:space="preserve">Se possível, </w:t>
      </w:r>
      <w:r w:rsidR="001E29AE" w:rsidRPr="00657CEA">
        <w:rPr>
          <w:rFonts w:ascii="Arial" w:hAnsi="Arial" w:cs="Arial"/>
          <w:bCs/>
          <w:lang w:val="pt-BR"/>
        </w:rPr>
        <w:t xml:space="preserve">utilize a mesma </w:t>
      </w:r>
      <w:r w:rsidR="0012533F" w:rsidRPr="00657CEA">
        <w:rPr>
          <w:rFonts w:ascii="Arial" w:hAnsi="Arial" w:cs="Arial"/>
          <w:bCs/>
          <w:lang w:val="pt-BR"/>
        </w:rPr>
        <w:t xml:space="preserve">área </w:t>
      </w:r>
      <w:r w:rsidR="0076470E" w:rsidRPr="00657CEA">
        <w:rPr>
          <w:rFonts w:ascii="Arial" w:hAnsi="Arial" w:cs="Arial"/>
          <w:bCs/>
          <w:lang w:val="pt-BR"/>
        </w:rPr>
        <w:t xml:space="preserve">(por exemplo, distrito, </w:t>
      </w:r>
      <w:r w:rsidR="00060679" w:rsidRPr="00657CEA">
        <w:rPr>
          <w:rFonts w:ascii="Arial" w:hAnsi="Arial" w:cs="Arial"/>
          <w:bCs/>
          <w:lang w:val="pt-BR"/>
        </w:rPr>
        <w:t>província</w:t>
      </w:r>
      <w:r w:rsidR="0076470E" w:rsidRPr="00657CEA">
        <w:rPr>
          <w:rFonts w:ascii="Arial" w:hAnsi="Arial" w:cs="Arial"/>
          <w:bCs/>
          <w:lang w:val="pt-BR"/>
        </w:rPr>
        <w:t xml:space="preserve">, </w:t>
      </w:r>
      <w:r w:rsidR="0017494D">
        <w:rPr>
          <w:rFonts w:ascii="Arial" w:hAnsi="Arial" w:cs="Arial"/>
          <w:bCs/>
          <w:lang w:val="pt-BR"/>
        </w:rPr>
        <w:t>município</w:t>
      </w:r>
      <w:r w:rsidR="0076470E" w:rsidRPr="00657CEA">
        <w:rPr>
          <w:rFonts w:ascii="Arial" w:hAnsi="Arial" w:cs="Arial"/>
          <w:bCs/>
          <w:lang w:val="pt-BR"/>
        </w:rPr>
        <w:t xml:space="preserve">) </w:t>
      </w:r>
      <w:r w:rsidR="0070603F" w:rsidRPr="00657CEA">
        <w:rPr>
          <w:rFonts w:ascii="Arial" w:hAnsi="Arial" w:cs="Arial"/>
          <w:bCs/>
          <w:lang w:val="pt-BR"/>
        </w:rPr>
        <w:t xml:space="preserve">para a qual preencheu um relatório </w:t>
      </w:r>
      <w:r w:rsidR="0017494D">
        <w:rPr>
          <w:rFonts w:ascii="Arial" w:hAnsi="Arial" w:cs="Arial"/>
          <w:bCs/>
          <w:lang w:val="pt-BR"/>
        </w:rPr>
        <w:t xml:space="preserve">resumido </w:t>
      </w:r>
      <w:r w:rsidR="0070603F" w:rsidRPr="00657CEA">
        <w:rPr>
          <w:rFonts w:ascii="Arial" w:hAnsi="Arial" w:cs="Arial"/>
          <w:bCs/>
          <w:lang w:val="pt-BR"/>
        </w:rPr>
        <w:t xml:space="preserve">de vigilância semanal. </w:t>
      </w:r>
      <w:r w:rsidR="00867DBC" w:rsidRPr="00657CEA">
        <w:rPr>
          <w:rFonts w:ascii="Arial" w:hAnsi="Arial" w:cs="Arial"/>
          <w:bCs/>
          <w:lang w:val="pt-BR"/>
        </w:rPr>
        <w:t xml:space="preserve">Se não for possível, utilize </w:t>
      </w:r>
      <w:r w:rsidR="0012533F" w:rsidRPr="00657CEA">
        <w:rPr>
          <w:rFonts w:ascii="Arial" w:hAnsi="Arial" w:cs="Arial"/>
          <w:bCs/>
          <w:lang w:val="pt-BR"/>
        </w:rPr>
        <w:t xml:space="preserve">uma área </w:t>
      </w:r>
      <w:r w:rsidR="00867DBC" w:rsidRPr="00657CEA">
        <w:rPr>
          <w:rFonts w:ascii="Arial" w:hAnsi="Arial" w:cs="Arial"/>
          <w:bCs/>
          <w:lang w:val="pt-BR"/>
        </w:rPr>
        <w:t xml:space="preserve">para a qual estejam disponíveis dados </w:t>
      </w:r>
      <w:r w:rsidR="005F2DA0" w:rsidRPr="00657CEA">
        <w:rPr>
          <w:rFonts w:ascii="Arial" w:hAnsi="Arial" w:cs="Arial"/>
          <w:bCs/>
          <w:lang w:val="pt-BR"/>
        </w:rPr>
        <w:t>multis</w:t>
      </w:r>
      <w:r w:rsidR="0017494D">
        <w:rPr>
          <w:rFonts w:ascii="Arial" w:hAnsi="Arial" w:cs="Arial"/>
          <w:bCs/>
          <w:lang w:val="pt-BR"/>
        </w:rPr>
        <w:t>e</w:t>
      </w:r>
      <w:r w:rsidR="005F2DA0" w:rsidRPr="00657CEA">
        <w:rPr>
          <w:rFonts w:ascii="Arial" w:hAnsi="Arial" w:cs="Arial"/>
          <w:bCs/>
          <w:lang w:val="pt-BR"/>
        </w:rPr>
        <w:t>toriais</w:t>
      </w:r>
    </w:p>
    <w:p w14:paraId="611F1959" w14:textId="103B4FE3" w:rsidR="00C16A96" w:rsidRPr="00657CEA" w:rsidRDefault="00663D99" w:rsidP="0017494D">
      <w:pPr>
        <w:pStyle w:val="ListParagraph"/>
        <w:numPr>
          <w:ilvl w:val="0"/>
          <w:numId w:val="25"/>
        </w:numPr>
        <w:spacing w:after="120" w:line="240" w:lineRule="auto"/>
        <w:jc w:val="both"/>
        <w:rPr>
          <w:rFonts w:ascii="Arial" w:hAnsi="Arial" w:cs="Arial"/>
          <w:bCs/>
          <w:lang w:val="pt-BR"/>
        </w:rPr>
      </w:pPr>
      <w:r w:rsidRPr="00657CEA">
        <w:rPr>
          <w:rFonts w:ascii="Arial" w:hAnsi="Arial" w:cs="Arial"/>
          <w:bCs/>
          <w:lang w:val="pt-BR"/>
        </w:rPr>
        <w:t>Escrev</w:t>
      </w:r>
      <w:r w:rsidR="0017494D">
        <w:rPr>
          <w:rFonts w:ascii="Arial" w:hAnsi="Arial" w:cs="Arial"/>
          <w:bCs/>
          <w:lang w:val="pt-BR"/>
        </w:rPr>
        <w:t>a</w:t>
      </w:r>
      <w:r w:rsidRPr="00657CEA">
        <w:rPr>
          <w:rFonts w:ascii="Arial" w:hAnsi="Arial" w:cs="Arial"/>
          <w:bCs/>
          <w:lang w:val="pt-BR"/>
        </w:rPr>
        <w:t xml:space="preserve"> a data em que a semana terminou </w:t>
      </w:r>
      <w:r w:rsidR="00AB7520" w:rsidRPr="00657CEA">
        <w:rPr>
          <w:rFonts w:ascii="Arial" w:hAnsi="Arial" w:cs="Arial"/>
          <w:bCs/>
          <w:lang w:val="pt-BR"/>
        </w:rPr>
        <w:t>na primeira coluna</w:t>
      </w:r>
      <w:r w:rsidRPr="00657CEA">
        <w:rPr>
          <w:rFonts w:ascii="Arial" w:hAnsi="Arial" w:cs="Arial"/>
          <w:bCs/>
          <w:lang w:val="pt-BR"/>
        </w:rPr>
        <w:t>.</w:t>
      </w:r>
    </w:p>
    <w:p w14:paraId="4215D5C9" w14:textId="77777777" w:rsidR="00456DAE" w:rsidRPr="00657CEA" w:rsidRDefault="00DC61FC" w:rsidP="0017494D">
      <w:pPr>
        <w:pStyle w:val="ListParagraph"/>
        <w:numPr>
          <w:ilvl w:val="0"/>
          <w:numId w:val="25"/>
        </w:numPr>
        <w:spacing w:after="120" w:line="240" w:lineRule="auto"/>
        <w:jc w:val="both"/>
        <w:rPr>
          <w:rFonts w:ascii="Arial" w:hAnsi="Arial" w:cs="Arial"/>
          <w:bCs/>
          <w:lang w:val="pt-BR"/>
        </w:rPr>
      </w:pPr>
      <w:r w:rsidRPr="00657CEA">
        <w:rPr>
          <w:rFonts w:ascii="Arial" w:hAnsi="Arial" w:cs="Arial"/>
          <w:bCs/>
          <w:lang w:val="pt-BR"/>
        </w:rPr>
        <w:t xml:space="preserve">Especifique as métricas que estão a ser medidas nas duas colunas de dados. </w:t>
      </w:r>
    </w:p>
    <w:p w14:paraId="7110F0AA" w14:textId="55F66C5F" w:rsidR="00AB7520" w:rsidRPr="00657CEA" w:rsidRDefault="00456DAE" w:rsidP="0017494D">
      <w:pPr>
        <w:pStyle w:val="ListParagraph"/>
        <w:numPr>
          <w:ilvl w:val="1"/>
          <w:numId w:val="25"/>
        </w:numPr>
        <w:spacing w:after="120" w:line="240" w:lineRule="auto"/>
        <w:jc w:val="both"/>
        <w:rPr>
          <w:rFonts w:ascii="Arial" w:hAnsi="Arial" w:cs="Arial"/>
          <w:bCs/>
          <w:lang w:val="pt-BR"/>
        </w:rPr>
      </w:pPr>
      <w:r w:rsidRPr="00657CEA">
        <w:rPr>
          <w:rFonts w:ascii="Arial" w:hAnsi="Arial" w:cs="Arial"/>
          <w:bCs/>
          <w:lang w:val="pt-BR"/>
        </w:rPr>
        <w:t xml:space="preserve">Uma possibilidade é </w:t>
      </w:r>
      <w:r w:rsidR="001178E0" w:rsidRPr="00657CEA">
        <w:rPr>
          <w:rFonts w:ascii="Arial" w:hAnsi="Arial" w:cs="Arial"/>
          <w:bCs/>
          <w:lang w:val="pt-BR"/>
        </w:rPr>
        <w:t xml:space="preserve">utilizar </w:t>
      </w:r>
      <w:r w:rsidR="00DC61FC" w:rsidRPr="00657CEA">
        <w:rPr>
          <w:rFonts w:ascii="Arial" w:hAnsi="Arial" w:cs="Arial"/>
          <w:bCs/>
          <w:lang w:val="pt-BR"/>
        </w:rPr>
        <w:t xml:space="preserve">o número de casos humanos e o número de casos animais. </w:t>
      </w:r>
      <w:r w:rsidRPr="00657CEA">
        <w:rPr>
          <w:rFonts w:ascii="Arial" w:hAnsi="Arial" w:cs="Arial"/>
          <w:bCs/>
          <w:lang w:val="pt-BR"/>
        </w:rPr>
        <w:t xml:space="preserve">Se utilizar dados relativos a animais, </w:t>
      </w:r>
      <w:r w:rsidR="00DC61FC" w:rsidRPr="00657CEA">
        <w:rPr>
          <w:rFonts w:ascii="Arial" w:hAnsi="Arial" w:cs="Arial"/>
          <w:bCs/>
          <w:lang w:val="pt-BR"/>
        </w:rPr>
        <w:t xml:space="preserve">especificar o </w:t>
      </w:r>
      <w:r w:rsidR="007951D3" w:rsidRPr="00657CEA">
        <w:rPr>
          <w:rFonts w:ascii="Arial" w:hAnsi="Arial" w:cs="Arial"/>
          <w:bCs/>
          <w:lang w:val="pt-BR"/>
        </w:rPr>
        <w:t xml:space="preserve">tipo de animal </w:t>
      </w:r>
      <w:r w:rsidR="00DC61FC" w:rsidRPr="00657CEA">
        <w:rPr>
          <w:rFonts w:ascii="Arial" w:hAnsi="Arial" w:cs="Arial"/>
          <w:bCs/>
          <w:lang w:val="pt-BR"/>
        </w:rPr>
        <w:t xml:space="preserve">(por </w:t>
      </w:r>
      <w:r w:rsidR="007951D3" w:rsidRPr="00657CEA">
        <w:rPr>
          <w:rFonts w:ascii="Arial" w:hAnsi="Arial" w:cs="Arial"/>
          <w:bCs/>
          <w:lang w:val="pt-BR"/>
        </w:rPr>
        <w:t>exemplo, aves de capoeira, gado)</w:t>
      </w:r>
      <w:r w:rsidR="00DC61FC" w:rsidRPr="00657CEA">
        <w:rPr>
          <w:rFonts w:ascii="Arial" w:hAnsi="Arial" w:cs="Arial"/>
          <w:bCs/>
          <w:lang w:val="pt-BR"/>
        </w:rPr>
        <w:t xml:space="preserve">. </w:t>
      </w:r>
    </w:p>
    <w:p w14:paraId="2A1571A7" w14:textId="28E4D787" w:rsidR="00456DAE" w:rsidRPr="00657CEA" w:rsidRDefault="001178E0" w:rsidP="0017494D">
      <w:pPr>
        <w:pStyle w:val="ListParagraph"/>
        <w:numPr>
          <w:ilvl w:val="1"/>
          <w:numId w:val="25"/>
        </w:numPr>
        <w:spacing w:after="120" w:line="240" w:lineRule="auto"/>
        <w:jc w:val="both"/>
        <w:rPr>
          <w:rFonts w:ascii="Arial" w:hAnsi="Arial" w:cs="Arial"/>
          <w:bCs/>
          <w:lang w:val="pt-BR"/>
        </w:rPr>
      </w:pPr>
      <w:r w:rsidRPr="00657CEA">
        <w:rPr>
          <w:rFonts w:ascii="Arial" w:hAnsi="Arial" w:cs="Arial"/>
          <w:bCs/>
          <w:lang w:val="pt-BR"/>
        </w:rPr>
        <w:t xml:space="preserve">Outra possibilidade é utilizar o </w:t>
      </w:r>
      <w:r w:rsidR="00306643" w:rsidRPr="00657CEA">
        <w:rPr>
          <w:rFonts w:ascii="Arial" w:hAnsi="Arial" w:cs="Arial"/>
          <w:bCs/>
          <w:lang w:val="pt-BR"/>
        </w:rPr>
        <w:t xml:space="preserve">número de </w:t>
      </w:r>
      <w:r w:rsidRPr="00657CEA">
        <w:rPr>
          <w:rFonts w:ascii="Arial" w:hAnsi="Arial" w:cs="Arial"/>
          <w:bCs/>
          <w:lang w:val="pt-BR"/>
        </w:rPr>
        <w:t xml:space="preserve">casos humanos </w:t>
      </w:r>
      <w:r w:rsidR="00306643" w:rsidRPr="00657CEA">
        <w:rPr>
          <w:rFonts w:ascii="Arial" w:hAnsi="Arial" w:cs="Arial"/>
          <w:bCs/>
          <w:lang w:val="pt-BR"/>
        </w:rPr>
        <w:t xml:space="preserve">ou animais </w:t>
      </w:r>
      <w:r w:rsidRPr="00657CEA">
        <w:rPr>
          <w:rFonts w:ascii="Arial" w:hAnsi="Arial" w:cs="Arial"/>
          <w:bCs/>
          <w:lang w:val="pt-BR"/>
        </w:rPr>
        <w:t xml:space="preserve">e uma métrica ambiental. Se utilizar dados ambientais, especificar </w:t>
      </w:r>
      <w:r w:rsidR="002D478E" w:rsidRPr="00657CEA">
        <w:rPr>
          <w:rFonts w:ascii="Arial" w:hAnsi="Arial" w:cs="Arial"/>
          <w:bCs/>
          <w:lang w:val="pt-BR"/>
        </w:rPr>
        <w:t xml:space="preserve">o que está a ser </w:t>
      </w:r>
      <w:r w:rsidR="00A3346B" w:rsidRPr="00657CEA">
        <w:rPr>
          <w:rFonts w:ascii="Arial" w:hAnsi="Arial" w:cs="Arial"/>
          <w:bCs/>
          <w:lang w:val="pt-BR"/>
        </w:rPr>
        <w:t xml:space="preserve">medido </w:t>
      </w:r>
      <w:r w:rsidR="00306643" w:rsidRPr="00657CEA">
        <w:rPr>
          <w:rFonts w:ascii="Arial" w:hAnsi="Arial" w:cs="Arial"/>
          <w:bCs/>
          <w:lang w:val="pt-BR"/>
        </w:rPr>
        <w:t xml:space="preserve">(por exemplo, </w:t>
      </w:r>
      <w:r w:rsidR="005E6BBB" w:rsidRPr="00657CEA">
        <w:rPr>
          <w:rFonts w:ascii="Arial" w:hAnsi="Arial" w:cs="Arial"/>
          <w:bCs/>
          <w:lang w:val="pt-BR"/>
        </w:rPr>
        <w:t xml:space="preserve">número de </w:t>
      </w:r>
      <w:r w:rsidR="00306643" w:rsidRPr="00657CEA">
        <w:rPr>
          <w:rFonts w:ascii="Arial" w:hAnsi="Arial" w:cs="Arial"/>
          <w:bCs/>
          <w:lang w:val="pt-BR"/>
        </w:rPr>
        <w:t xml:space="preserve">fontes de água potável </w:t>
      </w:r>
      <w:r w:rsidR="00347FCD" w:rsidRPr="00657CEA">
        <w:rPr>
          <w:rFonts w:ascii="Arial" w:hAnsi="Arial" w:cs="Arial"/>
          <w:bCs/>
          <w:lang w:val="pt-BR"/>
        </w:rPr>
        <w:t xml:space="preserve">com </w:t>
      </w:r>
      <w:r w:rsidR="00347FCD" w:rsidRPr="00657CEA">
        <w:rPr>
          <w:rFonts w:ascii="Arial" w:hAnsi="Arial" w:cs="Arial"/>
          <w:bCs/>
          <w:i/>
          <w:iCs/>
          <w:lang w:val="pt-BR"/>
        </w:rPr>
        <w:t xml:space="preserve">E. coli </w:t>
      </w:r>
      <w:r w:rsidR="00347FCD" w:rsidRPr="00657CEA">
        <w:rPr>
          <w:rFonts w:ascii="Arial" w:hAnsi="Arial" w:cs="Arial"/>
          <w:bCs/>
          <w:lang w:val="pt-BR"/>
        </w:rPr>
        <w:t>detectada</w:t>
      </w:r>
      <w:r w:rsidR="00306643" w:rsidRPr="00657CEA">
        <w:rPr>
          <w:rFonts w:ascii="Arial" w:hAnsi="Arial" w:cs="Arial"/>
          <w:bCs/>
          <w:lang w:val="pt-BR"/>
        </w:rPr>
        <w:t>)</w:t>
      </w:r>
      <w:r w:rsidR="00A3346B" w:rsidRPr="00657CEA">
        <w:rPr>
          <w:rFonts w:ascii="Arial" w:hAnsi="Arial" w:cs="Arial"/>
          <w:bCs/>
          <w:lang w:val="pt-BR"/>
        </w:rPr>
        <w:t xml:space="preserve">. </w:t>
      </w:r>
    </w:p>
    <w:p w14:paraId="23941F48" w14:textId="4E746399" w:rsidR="003E2964" w:rsidRPr="00657CEA" w:rsidRDefault="003E2964" w:rsidP="009B4E52">
      <w:pPr>
        <w:pStyle w:val="ListParagraph"/>
        <w:numPr>
          <w:ilvl w:val="0"/>
          <w:numId w:val="25"/>
        </w:numPr>
        <w:spacing w:after="120" w:line="240" w:lineRule="auto"/>
        <w:rPr>
          <w:rFonts w:ascii="Arial" w:hAnsi="Arial" w:cs="Arial"/>
          <w:bCs/>
          <w:lang w:val="pt-BR"/>
        </w:rPr>
      </w:pPr>
      <w:r w:rsidRPr="00657CEA">
        <w:rPr>
          <w:rFonts w:ascii="Arial" w:hAnsi="Arial" w:cs="Arial"/>
          <w:bCs/>
          <w:lang w:val="pt-BR"/>
        </w:rPr>
        <w:t>Preencher a tabela</w:t>
      </w:r>
      <w:r w:rsidR="004820A8" w:rsidRPr="00657CEA">
        <w:rPr>
          <w:rFonts w:ascii="Arial" w:hAnsi="Arial" w:cs="Arial"/>
          <w:bCs/>
          <w:lang w:val="pt-BR"/>
        </w:rPr>
        <w:t xml:space="preserve">. Inclua pelo menos quatro semanas de </w:t>
      </w:r>
      <w:r w:rsidR="00CE690A" w:rsidRPr="00657CEA">
        <w:rPr>
          <w:rFonts w:ascii="Arial" w:hAnsi="Arial" w:cs="Arial"/>
          <w:bCs/>
          <w:lang w:val="pt-BR"/>
        </w:rPr>
        <w:t>dados</w:t>
      </w:r>
      <w:r w:rsidR="00A3346B" w:rsidRPr="00657CEA">
        <w:rPr>
          <w:rFonts w:ascii="Arial" w:hAnsi="Arial" w:cs="Arial"/>
          <w:bCs/>
          <w:lang w:val="pt-BR"/>
        </w:rPr>
        <w:t xml:space="preserve">. Se possível, utilize </w:t>
      </w:r>
      <w:r w:rsidR="00347FCD" w:rsidRPr="00657CEA">
        <w:rPr>
          <w:rFonts w:ascii="Arial" w:hAnsi="Arial" w:cs="Arial"/>
          <w:bCs/>
          <w:lang w:val="pt-BR"/>
        </w:rPr>
        <w:t xml:space="preserve">até um ano de dados históricos </w:t>
      </w:r>
      <w:r w:rsidR="00A3346B" w:rsidRPr="00657CEA">
        <w:rPr>
          <w:rFonts w:ascii="Arial" w:hAnsi="Arial" w:cs="Arial"/>
          <w:bCs/>
          <w:lang w:val="pt-BR"/>
        </w:rPr>
        <w:t>(para identificar tendências sazonais)</w:t>
      </w:r>
      <w:r w:rsidR="0017494D">
        <w:rPr>
          <w:rFonts w:ascii="Arial" w:hAnsi="Arial" w:cs="Arial"/>
          <w:bCs/>
          <w:lang w:val="pt-BR"/>
        </w:rPr>
        <w:t>.</w:t>
      </w:r>
    </w:p>
    <w:p w14:paraId="052F5895" w14:textId="2A0AE7D0" w:rsidR="004B5CA9" w:rsidRPr="00657CEA" w:rsidRDefault="00A3346B" w:rsidP="0017494D">
      <w:pPr>
        <w:pStyle w:val="ListParagraph"/>
        <w:numPr>
          <w:ilvl w:val="0"/>
          <w:numId w:val="25"/>
        </w:numPr>
        <w:spacing w:after="120" w:line="240" w:lineRule="auto"/>
        <w:jc w:val="both"/>
        <w:rPr>
          <w:rFonts w:ascii="Arial" w:hAnsi="Arial" w:cs="Arial"/>
          <w:bCs/>
          <w:lang w:val="pt-BR"/>
        </w:rPr>
      </w:pPr>
      <w:r w:rsidRPr="00657CEA">
        <w:rPr>
          <w:rFonts w:ascii="Arial" w:hAnsi="Arial" w:cs="Arial"/>
          <w:bCs/>
          <w:lang w:val="pt-BR"/>
        </w:rPr>
        <w:t xml:space="preserve">Nas notas, </w:t>
      </w:r>
      <w:r w:rsidR="00B408A6" w:rsidRPr="00657CEA">
        <w:rPr>
          <w:rFonts w:ascii="Arial" w:hAnsi="Arial" w:cs="Arial"/>
          <w:bCs/>
          <w:lang w:val="pt-BR"/>
        </w:rPr>
        <w:t>descrev</w:t>
      </w:r>
      <w:r w:rsidR="0017494D">
        <w:rPr>
          <w:rFonts w:ascii="Arial" w:hAnsi="Arial" w:cs="Arial"/>
          <w:bCs/>
          <w:lang w:val="pt-BR"/>
        </w:rPr>
        <w:t>a</w:t>
      </w:r>
      <w:r w:rsidR="00B408A6" w:rsidRPr="00657CEA">
        <w:rPr>
          <w:rFonts w:ascii="Arial" w:hAnsi="Arial" w:cs="Arial"/>
          <w:bCs/>
          <w:lang w:val="pt-BR"/>
        </w:rPr>
        <w:t xml:space="preserve"> </w:t>
      </w:r>
      <w:r w:rsidR="004B5CA9" w:rsidRPr="00657CEA">
        <w:rPr>
          <w:rFonts w:ascii="Arial" w:hAnsi="Arial" w:cs="Arial"/>
          <w:bCs/>
          <w:lang w:val="pt-BR"/>
        </w:rPr>
        <w:t>o seguinte:</w:t>
      </w:r>
    </w:p>
    <w:p w14:paraId="327A5429" w14:textId="7F6BE66F" w:rsidR="00A3346B" w:rsidRPr="00657CEA" w:rsidRDefault="00B408A6" w:rsidP="0017494D">
      <w:pPr>
        <w:pStyle w:val="ListParagraph"/>
        <w:numPr>
          <w:ilvl w:val="1"/>
          <w:numId w:val="25"/>
        </w:numPr>
        <w:spacing w:after="120" w:line="240" w:lineRule="auto"/>
        <w:jc w:val="both"/>
        <w:rPr>
          <w:rFonts w:ascii="Arial" w:hAnsi="Arial" w:cs="Arial"/>
          <w:bCs/>
          <w:lang w:val="pt-BR"/>
        </w:rPr>
      </w:pPr>
      <w:r w:rsidRPr="00657CEA">
        <w:rPr>
          <w:rFonts w:ascii="Arial" w:hAnsi="Arial" w:cs="Arial"/>
          <w:bCs/>
          <w:lang w:val="pt-BR"/>
        </w:rPr>
        <w:t>Quaisquer advertências relativas aos dados</w:t>
      </w:r>
      <w:r w:rsidR="00301AD8" w:rsidRPr="00657CEA">
        <w:rPr>
          <w:rFonts w:ascii="Arial" w:hAnsi="Arial" w:cs="Arial"/>
          <w:bCs/>
          <w:lang w:val="pt-BR"/>
        </w:rPr>
        <w:t>, que possam ajudar o leitor a interpretar o quadro</w:t>
      </w:r>
      <w:r w:rsidRPr="00657CEA">
        <w:rPr>
          <w:rFonts w:ascii="Arial" w:hAnsi="Arial" w:cs="Arial"/>
          <w:bCs/>
          <w:lang w:val="pt-BR"/>
        </w:rPr>
        <w:t xml:space="preserve">. Por exemplo, se as áreas geográficas </w:t>
      </w:r>
      <w:r w:rsidR="00347FCD" w:rsidRPr="00657CEA">
        <w:rPr>
          <w:rFonts w:ascii="Arial" w:hAnsi="Arial" w:cs="Arial"/>
          <w:bCs/>
          <w:lang w:val="pt-BR"/>
        </w:rPr>
        <w:t xml:space="preserve">inspecionadas </w:t>
      </w:r>
      <w:r w:rsidRPr="00657CEA">
        <w:rPr>
          <w:rFonts w:ascii="Arial" w:hAnsi="Arial" w:cs="Arial"/>
          <w:bCs/>
          <w:lang w:val="pt-BR"/>
        </w:rPr>
        <w:t xml:space="preserve">diferem entre </w:t>
      </w:r>
      <w:r w:rsidR="00301AD8" w:rsidRPr="00657CEA">
        <w:rPr>
          <w:rFonts w:ascii="Arial" w:hAnsi="Arial" w:cs="Arial"/>
          <w:bCs/>
          <w:lang w:val="pt-BR"/>
        </w:rPr>
        <w:t xml:space="preserve">os tipos de dados. </w:t>
      </w:r>
    </w:p>
    <w:p w14:paraId="2D7F4202" w14:textId="371B50AA" w:rsidR="009F0EC0" w:rsidRPr="00657CEA" w:rsidRDefault="00B56A19" w:rsidP="0017494D">
      <w:pPr>
        <w:pStyle w:val="ListParagraph"/>
        <w:numPr>
          <w:ilvl w:val="1"/>
          <w:numId w:val="25"/>
        </w:numPr>
        <w:spacing w:after="120" w:line="240" w:lineRule="auto"/>
        <w:jc w:val="both"/>
        <w:rPr>
          <w:rFonts w:ascii="Arial" w:hAnsi="Arial" w:cs="Arial"/>
          <w:bCs/>
          <w:lang w:val="pt-BR"/>
        </w:rPr>
      </w:pPr>
      <w:r w:rsidRPr="00657CEA">
        <w:rPr>
          <w:rFonts w:ascii="Arial" w:hAnsi="Arial" w:cs="Arial"/>
          <w:bCs/>
          <w:lang w:val="pt-BR"/>
        </w:rPr>
        <w:t xml:space="preserve">Quaisquer números </w:t>
      </w:r>
      <w:r w:rsidR="0017494D">
        <w:rPr>
          <w:rFonts w:ascii="Arial" w:hAnsi="Arial" w:cs="Arial"/>
          <w:bCs/>
          <w:lang w:val="pt-BR"/>
        </w:rPr>
        <w:t>incomuns</w:t>
      </w:r>
      <w:r w:rsidR="00E93793" w:rsidRPr="00657CEA">
        <w:rPr>
          <w:rFonts w:ascii="Arial" w:hAnsi="Arial" w:cs="Arial"/>
          <w:bCs/>
          <w:lang w:val="pt-BR"/>
        </w:rPr>
        <w:t xml:space="preserve"> ou </w:t>
      </w:r>
      <w:r w:rsidR="00DC1161" w:rsidRPr="00657CEA">
        <w:rPr>
          <w:rFonts w:ascii="Arial" w:hAnsi="Arial" w:cs="Arial"/>
          <w:bCs/>
          <w:lang w:val="pt-BR"/>
        </w:rPr>
        <w:t>potenciais surtos</w:t>
      </w:r>
    </w:p>
    <w:p w14:paraId="4337D603" w14:textId="77777777" w:rsidR="00A777AB" w:rsidRPr="00657CEA" w:rsidRDefault="00A777AB" w:rsidP="003F383B">
      <w:pPr>
        <w:spacing w:after="120" w:line="240" w:lineRule="auto"/>
        <w:rPr>
          <w:rFonts w:ascii="Arial" w:hAnsi="Arial" w:cs="Arial"/>
          <w:b/>
          <w:bCs/>
          <w:lang w:val="pt-BR"/>
        </w:rPr>
      </w:pPr>
    </w:p>
    <w:p w14:paraId="4221B596" w14:textId="77777777" w:rsidR="00A777AB" w:rsidRPr="00657CEA" w:rsidRDefault="00A777AB" w:rsidP="003F383B">
      <w:pPr>
        <w:spacing w:after="120" w:line="240" w:lineRule="auto"/>
        <w:rPr>
          <w:rFonts w:ascii="Arial" w:hAnsi="Arial" w:cs="Arial"/>
          <w:bCs/>
          <w:lang w:val="pt-BR"/>
        </w:rPr>
      </w:pPr>
      <w:r w:rsidRPr="00657CEA">
        <w:rPr>
          <w:rFonts w:ascii="Arial" w:hAnsi="Arial" w:cs="Arial"/>
          <w:b/>
          <w:lang w:val="pt-BR"/>
        </w:rPr>
        <w:t>Utilizar o quadro resumo de vigilância da Uma Só Saúde</w:t>
      </w:r>
    </w:p>
    <w:p w14:paraId="0D996569" w14:textId="31989DB2" w:rsidR="00A777AB" w:rsidRPr="00657CEA" w:rsidRDefault="00A777AB" w:rsidP="0017494D">
      <w:pPr>
        <w:spacing w:after="120" w:line="240" w:lineRule="auto"/>
        <w:jc w:val="both"/>
        <w:rPr>
          <w:rFonts w:ascii="Arial" w:hAnsi="Arial" w:cs="Arial"/>
          <w:bCs/>
          <w:color w:val="000000" w:themeColor="text1"/>
          <w:lang w:val="pt-BR"/>
        </w:rPr>
      </w:pPr>
      <w:r w:rsidRPr="00657CEA">
        <w:rPr>
          <w:rFonts w:ascii="Arial" w:hAnsi="Arial" w:cs="Arial"/>
          <w:bCs/>
          <w:lang w:val="pt-BR"/>
        </w:rPr>
        <w:t xml:space="preserve">Este quadro e quaisquer destaques podem ser incluídos no relatório </w:t>
      </w:r>
      <w:r w:rsidR="0017494D">
        <w:rPr>
          <w:rFonts w:ascii="Arial" w:hAnsi="Arial" w:cs="Arial"/>
          <w:bCs/>
          <w:lang w:val="pt-BR"/>
        </w:rPr>
        <w:t xml:space="preserve">resumido </w:t>
      </w:r>
      <w:r w:rsidRPr="00657CEA">
        <w:rPr>
          <w:rFonts w:ascii="Arial" w:hAnsi="Arial" w:cs="Arial"/>
          <w:bCs/>
          <w:lang w:val="pt-BR"/>
        </w:rPr>
        <w:t xml:space="preserve">de vigilância produzido para a Atividade 1 (Seção 4), se este quadro representar a mesma região e período de tempo. </w:t>
      </w:r>
    </w:p>
    <w:p w14:paraId="7D3AE75F" w14:textId="6AC2CFAA" w:rsidR="00A777AB" w:rsidRPr="00657CEA" w:rsidRDefault="00A777AB" w:rsidP="004B5CA9">
      <w:pPr>
        <w:pStyle w:val="Heading2"/>
        <w:jc w:val="center"/>
        <w:rPr>
          <w:rFonts w:ascii="Arial" w:hAnsi="Arial" w:cs="Arial"/>
          <w:color w:val="000000" w:themeColor="text1"/>
          <w:sz w:val="32"/>
          <w:szCs w:val="32"/>
          <w:lang w:val="pt-BR"/>
        </w:rPr>
      </w:pPr>
      <w:bookmarkStart w:id="24" w:name="_Toc183158647"/>
      <w:r w:rsidRPr="00657CEA">
        <w:rPr>
          <w:rFonts w:ascii="Arial" w:hAnsi="Arial" w:cs="Arial"/>
          <w:color w:val="000000" w:themeColor="text1"/>
          <w:sz w:val="32"/>
          <w:szCs w:val="32"/>
          <w:lang w:val="pt-BR"/>
        </w:rPr>
        <w:lastRenderedPageBreak/>
        <w:t>Modelo de quadro-resumo da vigilância Uma Só Saúde</w:t>
      </w:r>
      <w:bookmarkEnd w:id="24"/>
    </w:p>
    <w:p w14:paraId="18E61CDD" w14:textId="77777777" w:rsidR="00A777AB" w:rsidRPr="00657CEA" w:rsidRDefault="00A777AB" w:rsidP="00A777AB">
      <w:pPr>
        <w:spacing w:after="0" w:line="240" w:lineRule="auto"/>
        <w:jc w:val="center"/>
        <w:rPr>
          <w:rFonts w:ascii="Times New Roman" w:hAnsi="Times New Roman" w:cs="Times New Roman"/>
          <w:b/>
          <w:bCs/>
          <w:sz w:val="24"/>
          <w:szCs w:val="24"/>
          <w:lang w:val="pt-BR"/>
        </w:rPr>
      </w:pPr>
    </w:p>
    <w:p w14:paraId="1597FDA7" w14:textId="23F68C04" w:rsidR="00F344DA" w:rsidRPr="00657CEA" w:rsidRDefault="00043433" w:rsidP="00F344DA">
      <w:pPr>
        <w:spacing w:before="120" w:after="0" w:line="240" w:lineRule="auto"/>
        <w:rPr>
          <w:rFonts w:ascii="Arial" w:hAnsi="Arial" w:cs="Arial"/>
          <w:lang w:val="pt-BR"/>
        </w:rPr>
      </w:pPr>
      <w:r w:rsidRPr="00657CEA">
        <w:rPr>
          <w:rFonts w:ascii="Arial" w:hAnsi="Arial" w:cs="Arial"/>
          <w:lang w:val="pt-BR"/>
        </w:rPr>
        <w:t>Localização(ões)</w:t>
      </w:r>
      <w:r w:rsidR="00F344DA" w:rsidRPr="00657CEA">
        <w:rPr>
          <w:rFonts w:ascii="Arial" w:hAnsi="Arial" w:cs="Arial"/>
          <w:lang w:val="pt-BR"/>
        </w:rPr>
        <w:t>: ________________________________</w:t>
      </w:r>
      <w:r w:rsidR="00F344DA" w:rsidRPr="00657CEA">
        <w:rPr>
          <w:rFonts w:ascii="Arial" w:hAnsi="Arial" w:cs="Arial"/>
          <w:lang w:val="pt-BR"/>
        </w:rPr>
        <w:tab/>
      </w:r>
      <w:r w:rsidR="00666D2C" w:rsidRPr="00657CEA">
        <w:rPr>
          <w:rFonts w:ascii="Arial" w:hAnsi="Arial" w:cs="Arial"/>
          <w:lang w:val="pt-BR"/>
        </w:rPr>
        <w:t>Data: _____</w:t>
      </w:r>
      <w:r w:rsidR="002557D6">
        <w:rPr>
          <w:rFonts w:ascii="Arial" w:hAnsi="Arial" w:cs="Arial"/>
          <w:lang w:val="pt-BR"/>
        </w:rPr>
        <w:t>__</w:t>
      </w:r>
      <w:r w:rsidR="00666D2C" w:rsidRPr="00657CEA">
        <w:rPr>
          <w:rFonts w:ascii="Arial" w:hAnsi="Arial" w:cs="Arial"/>
          <w:lang w:val="pt-BR"/>
        </w:rPr>
        <w:t>______________</w:t>
      </w:r>
      <w:r w:rsidRPr="00657CEA">
        <w:rPr>
          <w:rFonts w:ascii="Arial" w:hAnsi="Arial" w:cs="Arial"/>
          <w:lang w:val="pt-BR"/>
        </w:rPr>
        <w:tab/>
      </w:r>
    </w:p>
    <w:p w14:paraId="44F648F4" w14:textId="28A8E384" w:rsidR="00043433" w:rsidRPr="00657CEA" w:rsidRDefault="0017494D" w:rsidP="00F344DA">
      <w:pPr>
        <w:spacing w:before="120" w:after="0" w:line="240" w:lineRule="auto"/>
        <w:rPr>
          <w:rFonts w:ascii="Arial" w:hAnsi="Arial" w:cs="Arial"/>
          <w:lang w:val="pt-BR"/>
        </w:rPr>
      </w:pPr>
      <w:r>
        <w:rPr>
          <w:rFonts w:ascii="Arial" w:hAnsi="Arial" w:cs="Arial"/>
          <w:lang w:val="pt-BR"/>
        </w:rPr>
        <w:t>Responsável</w:t>
      </w:r>
      <w:r w:rsidR="00043433" w:rsidRPr="00657CEA">
        <w:rPr>
          <w:rFonts w:ascii="Arial" w:hAnsi="Arial" w:cs="Arial"/>
          <w:lang w:val="pt-BR"/>
        </w:rPr>
        <w:t>(</w:t>
      </w:r>
      <w:r>
        <w:rPr>
          <w:rFonts w:ascii="Arial" w:hAnsi="Arial" w:cs="Arial"/>
          <w:lang w:val="pt-BR"/>
        </w:rPr>
        <w:t>i</w:t>
      </w:r>
      <w:r w:rsidR="00043433" w:rsidRPr="00657CEA">
        <w:rPr>
          <w:rFonts w:ascii="Arial" w:hAnsi="Arial" w:cs="Arial"/>
          <w:lang w:val="pt-BR"/>
        </w:rPr>
        <w:t>s)</w:t>
      </w:r>
      <w:r>
        <w:rPr>
          <w:rFonts w:ascii="Arial" w:hAnsi="Arial" w:cs="Arial"/>
          <w:lang w:val="pt-BR"/>
        </w:rPr>
        <w:t xml:space="preserve"> pelo preenchimento</w:t>
      </w:r>
      <w:r w:rsidR="00F344DA" w:rsidRPr="00657CEA">
        <w:rPr>
          <w:rFonts w:ascii="Arial" w:hAnsi="Arial" w:cs="Arial"/>
          <w:lang w:val="pt-BR"/>
        </w:rPr>
        <w:t>: ______________________________________________</w:t>
      </w:r>
      <w:r w:rsidR="00F344DA" w:rsidRPr="00657CEA">
        <w:rPr>
          <w:rFonts w:ascii="Arial" w:hAnsi="Arial" w:cs="Arial"/>
          <w:lang w:val="pt-BR"/>
        </w:rPr>
        <w:tab/>
      </w:r>
    </w:p>
    <w:p w14:paraId="016DCAC0" w14:textId="77777777" w:rsidR="00F344DA" w:rsidRPr="00657CEA" w:rsidRDefault="00F344DA" w:rsidP="002672B0">
      <w:pPr>
        <w:spacing w:after="0" w:line="240" w:lineRule="auto"/>
        <w:rPr>
          <w:rFonts w:ascii="Arial" w:hAnsi="Arial" w:cs="Arial"/>
          <w:b/>
          <w:bCs/>
          <w:lang w:val="pt-BR"/>
        </w:rPr>
      </w:pPr>
    </w:p>
    <w:p w14:paraId="05CDE219" w14:textId="77777777" w:rsidR="00F344DA" w:rsidRPr="00657CEA" w:rsidRDefault="00F344DA" w:rsidP="002672B0">
      <w:pPr>
        <w:spacing w:after="0" w:line="240" w:lineRule="auto"/>
        <w:rPr>
          <w:rFonts w:ascii="Arial" w:hAnsi="Arial" w:cs="Arial"/>
          <w:b/>
          <w:bCs/>
          <w:lang w:val="pt-BR"/>
        </w:rPr>
      </w:pPr>
    </w:p>
    <w:p w14:paraId="75E14938" w14:textId="23BFCCB6" w:rsidR="00604223" w:rsidRPr="004F0E89" w:rsidRDefault="00604223" w:rsidP="004F0E89">
      <w:pPr>
        <w:spacing w:line="240" w:lineRule="auto"/>
        <w:rPr>
          <w:rFonts w:ascii="Arial" w:hAnsi="Arial" w:cs="Arial"/>
          <w:b/>
          <w:bCs/>
        </w:rPr>
      </w:pPr>
      <w:proofErr w:type="spellStart"/>
      <w:r w:rsidRPr="00BE2FB5">
        <w:rPr>
          <w:rFonts w:ascii="Arial" w:hAnsi="Arial" w:cs="Arial"/>
          <w:b/>
          <w:bCs/>
        </w:rPr>
        <w:t>Exemplo</w:t>
      </w:r>
      <w:proofErr w:type="spellEnd"/>
      <w:r w:rsidRPr="00BE2FB5">
        <w:rPr>
          <w:rFonts w:ascii="Arial" w:hAnsi="Arial" w:cs="Arial"/>
          <w:b/>
          <w:bCs/>
        </w:rPr>
        <w:t xml:space="preserve"> </w:t>
      </w:r>
      <w:r w:rsidR="001E1B48" w:rsidRPr="00BE2FB5">
        <w:rPr>
          <w:rFonts w:ascii="Arial" w:hAnsi="Arial" w:cs="Arial"/>
          <w:b/>
          <w:bCs/>
        </w:rPr>
        <w:t xml:space="preserve">1. </w:t>
      </w:r>
    </w:p>
    <w:tbl>
      <w:tblPr>
        <w:tblStyle w:val="TableGrid"/>
        <w:tblW w:w="8460" w:type="dxa"/>
        <w:jc w:val="center"/>
        <w:tblLayout w:type="fixed"/>
        <w:tblLook w:val="04A0" w:firstRow="1" w:lastRow="0" w:firstColumn="1" w:lastColumn="0" w:noHBand="0" w:noVBand="1"/>
      </w:tblPr>
      <w:tblGrid>
        <w:gridCol w:w="2785"/>
        <w:gridCol w:w="1260"/>
        <w:gridCol w:w="1535"/>
        <w:gridCol w:w="1350"/>
        <w:gridCol w:w="1530"/>
      </w:tblGrid>
      <w:tr w:rsidR="009302CF" w:rsidRPr="009302CF" w14:paraId="4EE886E9" w14:textId="58ADE023" w:rsidTr="002557D6">
        <w:trPr>
          <w:cnfStyle w:val="100000000000" w:firstRow="1" w:lastRow="0" w:firstColumn="0" w:lastColumn="0" w:oddVBand="0" w:evenVBand="0" w:oddHBand="0" w:evenHBand="0" w:firstRowFirstColumn="0" w:firstRowLastColumn="0" w:lastRowFirstColumn="0" w:lastRowLastColumn="0"/>
          <w:trHeight w:val="260"/>
          <w:jc w:val="center"/>
        </w:trPr>
        <w:tc>
          <w:tcPr>
            <w:tcW w:w="2785" w:type="dxa"/>
            <w:shd w:val="clear" w:color="auto" w:fill="E7E6E6"/>
            <w:vAlign w:val="bottom"/>
          </w:tcPr>
          <w:p w14:paraId="55E0B357" w14:textId="473F3A66" w:rsidR="009302CF" w:rsidRPr="006F6CAF" w:rsidRDefault="4159B6E9" w:rsidP="0017494D">
            <w:pPr>
              <w:jc w:val="center"/>
              <w:rPr>
                <w:rFonts w:cs="Arial"/>
                <w:bCs/>
                <w:lang w:val="pt-BR"/>
              </w:rPr>
            </w:pPr>
            <w:r w:rsidRPr="006F6CAF">
              <w:rPr>
                <w:rFonts w:cs="Arial"/>
                <w:bCs/>
                <w:lang w:val="pt-BR"/>
              </w:rPr>
              <w:t xml:space="preserve">Fim da </w:t>
            </w:r>
            <w:r w:rsidR="0492CA87" w:rsidRPr="006F6CAF">
              <w:rPr>
                <w:rFonts w:cs="Arial"/>
                <w:bCs/>
                <w:lang w:val="pt-BR"/>
              </w:rPr>
              <w:t xml:space="preserve">semana </w:t>
            </w:r>
            <w:r w:rsidRPr="006F6CAF">
              <w:rPr>
                <w:rFonts w:cs="Arial"/>
                <w:bCs/>
                <w:lang w:val="pt-BR"/>
              </w:rPr>
              <w:t>(</w:t>
            </w:r>
            <w:r w:rsidR="0017494D" w:rsidRPr="006F6CAF">
              <w:rPr>
                <w:rFonts w:cs="Arial"/>
                <w:bCs/>
                <w:lang w:val="pt-BR"/>
              </w:rPr>
              <w:t>DD/MM/AAAA</w:t>
            </w:r>
            <w:r w:rsidR="0492CA87" w:rsidRPr="006F6CAF">
              <w:rPr>
                <w:rFonts w:cs="Arial"/>
                <w:bCs/>
                <w:lang w:val="pt-BR"/>
              </w:rPr>
              <w:t>)</w:t>
            </w:r>
          </w:p>
        </w:tc>
        <w:tc>
          <w:tcPr>
            <w:tcW w:w="5675" w:type="dxa"/>
            <w:gridSpan w:val="4"/>
            <w:shd w:val="clear" w:color="auto" w:fill="E7E6E6"/>
            <w:vAlign w:val="bottom"/>
          </w:tcPr>
          <w:p w14:paraId="217C84D8" w14:textId="52DEBF35" w:rsidR="009302CF" w:rsidRPr="00B74E65" w:rsidRDefault="004F1CFF" w:rsidP="0017494D">
            <w:pPr>
              <w:jc w:val="center"/>
              <w:rPr>
                <w:rFonts w:cs="Arial"/>
                <w:bCs/>
              </w:rPr>
            </w:pPr>
            <w:proofErr w:type="spellStart"/>
            <w:r w:rsidRPr="00B74E65">
              <w:rPr>
                <w:rFonts w:cs="Arial"/>
                <w:bCs/>
              </w:rPr>
              <w:t>Doença</w:t>
            </w:r>
            <w:proofErr w:type="spellEnd"/>
            <w:r w:rsidRPr="00B74E65">
              <w:rPr>
                <w:rFonts w:cs="Arial"/>
                <w:bCs/>
              </w:rPr>
              <w:t>: _____________</w:t>
            </w:r>
          </w:p>
        </w:tc>
      </w:tr>
      <w:tr w:rsidR="009302CF" w:rsidRPr="009302CF" w14:paraId="17C74522" w14:textId="5DB7E7A0" w:rsidTr="002557D6">
        <w:trPr>
          <w:trHeight w:val="260"/>
          <w:jc w:val="center"/>
        </w:trPr>
        <w:tc>
          <w:tcPr>
            <w:tcW w:w="2785" w:type="dxa"/>
            <w:shd w:val="clear" w:color="auto" w:fill="E7E6E6"/>
            <w:vAlign w:val="bottom"/>
          </w:tcPr>
          <w:p w14:paraId="1B6C8170" w14:textId="77777777" w:rsidR="009302CF" w:rsidRPr="00B74E65" w:rsidRDefault="009302CF" w:rsidP="0017494D">
            <w:pPr>
              <w:jc w:val="center"/>
              <w:rPr>
                <w:rFonts w:cs="Arial"/>
                <w:b/>
                <w:bCs/>
              </w:rPr>
            </w:pPr>
          </w:p>
        </w:tc>
        <w:tc>
          <w:tcPr>
            <w:tcW w:w="2795" w:type="dxa"/>
            <w:gridSpan w:val="2"/>
            <w:shd w:val="clear" w:color="auto" w:fill="E7E6E6"/>
            <w:vAlign w:val="bottom"/>
          </w:tcPr>
          <w:p w14:paraId="16A9A9ED" w14:textId="59654D1C" w:rsidR="009302CF" w:rsidRPr="00B74E65" w:rsidRDefault="009302CF" w:rsidP="0017494D">
            <w:pPr>
              <w:jc w:val="center"/>
              <w:rPr>
                <w:rFonts w:cs="Arial"/>
                <w:b/>
                <w:bCs/>
              </w:rPr>
            </w:pPr>
            <w:r w:rsidRPr="00B74E65">
              <w:rPr>
                <w:rFonts w:cs="Arial"/>
                <w:b/>
                <w:bCs/>
              </w:rPr>
              <w:t>Humano</w:t>
            </w:r>
          </w:p>
        </w:tc>
        <w:tc>
          <w:tcPr>
            <w:tcW w:w="2880" w:type="dxa"/>
            <w:gridSpan w:val="2"/>
            <w:shd w:val="clear" w:color="auto" w:fill="E7E6E6"/>
            <w:vAlign w:val="bottom"/>
          </w:tcPr>
          <w:p w14:paraId="733DD524" w14:textId="38E0F5BA" w:rsidR="009302CF" w:rsidRPr="00B74E65" w:rsidRDefault="009302CF" w:rsidP="0017494D">
            <w:pPr>
              <w:jc w:val="center"/>
              <w:rPr>
                <w:rFonts w:cs="Arial"/>
                <w:b/>
                <w:bCs/>
              </w:rPr>
            </w:pPr>
            <w:r w:rsidRPr="00B74E65">
              <w:rPr>
                <w:rFonts w:cs="Arial"/>
                <w:b/>
                <w:bCs/>
              </w:rPr>
              <w:t>Animal: ___________</w:t>
            </w:r>
          </w:p>
        </w:tc>
      </w:tr>
      <w:tr w:rsidR="009302CF" w:rsidRPr="009302CF" w14:paraId="1A1C5A92" w14:textId="1D6A6A30" w:rsidTr="002557D6">
        <w:trPr>
          <w:cnfStyle w:val="000000010000" w:firstRow="0" w:lastRow="0" w:firstColumn="0" w:lastColumn="0" w:oddVBand="0" w:evenVBand="0" w:oddHBand="0" w:evenHBand="1" w:firstRowFirstColumn="0" w:firstRowLastColumn="0" w:lastRowFirstColumn="0" w:lastRowLastColumn="0"/>
          <w:trHeight w:val="260"/>
          <w:jc w:val="center"/>
        </w:trPr>
        <w:tc>
          <w:tcPr>
            <w:tcW w:w="2785" w:type="dxa"/>
            <w:shd w:val="clear" w:color="auto" w:fill="E7E6E6"/>
            <w:vAlign w:val="bottom"/>
          </w:tcPr>
          <w:p w14:paraId="2C389B29" w14:textId="77777777" w:rsidR="009302CF" w:rsidRPr="00B74E65" w:rsidRDefault="009302CF" w:rsidP="0017494D">
            <w:pPr>
              <w:jc w:val="center"/>
              <w:rPr>
                <w:rFonts w:cs="Arial"/>
                <w:b/>
                <w:bCs/>
              </w:rPr>
            </w:pPr>
          </w:p>
        </w:tc>
        <w:tc>
          <w:tcPr>
            <w:tcW w:w="1260" w:type="dxa"/>
            <w:shd w:val="clear" w:color="auto" w:fill="E7E6E6"/>
            <w:vAlign w:val="bottom"/>
          </w:tcPr>
          <w:p w14:paraId="12A539CE" w14:textId="2B0BEE5C" w:rsidR="009302CF" w:rsidRPr="00B74E65" w:rsidRDefault="009302CF" w:rsidP="0017494D">
            <w:pPr>
              <w:jc w:val="center"/>
              <w:rPr>
                <w:rFonts w:cs="Arial"/>
                <w:b/>
                <w:bCs/>
              </w:rPr>
            </w:pPr>
            <w:proofErr w:type="spellStart"/>
            <w:r w:rsidRPr="00B74E65">
              <w:rPr>
                <w:rFonts w:cs="Arial"/>
                <w:b/>
                <w:bCs/>
              </w:rPr>
              <w:t>Suspeita</w:t>
            </w:r>
            <w:proofErr w:type="spellEnd"/>
          </w:p>
        </w:tc>
        <w:tc>
          <w:tcPr>
            <w:tcW w:w="1535" w:type="dxa"/>
            <w:shd w:val="clear" w:color="auto" w:fill="E7E6E6"/>
          </w:tcPr>
          <w:p w14:paraId="423B24E3" w14:textId="52BA9150" w:rsidR="009302CF" w:rsidRPr="00B74E65" w:rsidRDefault="009302CF" w:rsidP="0017494D">
            <w:pPr>
              <w:jc w:val="center"/>
              <w:rPr>
                <w:rFonts w:cs="Arial"/>
                <w:b/>
                <w:bCs/>
              </w:rPr>
            </w:pPr>
            <w:proofErr w:type="spellStart"/>
            <w:r w:rsidRPr="00B74E65">
              <w:rPr>
                <w:rFonts w:cs="Arial"/>
                <w:b/>
                <w:bCs/>
              </w:rPr>
              <w:t>Confirmado</w:t>
            </w:r>
            <w:proofErr w:type="spellEnd"/>
          </w:p>
        </w:tc>
        <w:tc>
          <w:tcPr>
            <w:tcW w:w="1350" w:type="dxa"/>
            <w:shd w:val="clear" w:color="auto" w:fill="E7E6E6"/>
            <w:vAlign w:val="bottom"/>
          </w:tcPr>
          <w:p w14:paraId="67A7595E" w14:textId="2F2BE15C" w:rsidR="009302CF" w:rsidRPr="00B74E65" w:rsidRDefault="009302CF" w:rsidP="0017494D">
            <w:pPr>
              <w:jc w:val="center"/>
              <w:rPr>
                <w:rFonts w:cs="Arial"/>
                <w:b/>
                <w:bCs/>
              </w:rPr>
            </w:pPr>
            <w:proofErr w:type="spellStart"/>
            <w:r w:rsidRPr="00B74E65">
              <w:rPr>
                <w:rFonts w:cs="Arial"/>
                <w:b/>
                <w:bCs/>
              </w:rPr>
              <w:t>Suspeita</w:t>
            </w:r>
            <w:proofErr w:type="spellEnd"/>
          </w:p>
        </w:tc>
        <w:tc>
          <w:tcPr>
            <w:tcW w:w="1530" w:type="dxa"/>
            <w:shd w:val="clear" w:color="auto" w:fill="E7E6E6"/>
          </w:tcPr>
          <w:p w14:paraId="1678705B" w14:textId="41715147" w:rsidR="009302CF" w:rsidRPr="00B74E65" w:rsidRDefault="009302CF" w:rsidP="0017494D">
            <w:pPr>
              <w:jc w:val="center"/>
              <w:rPr>
                <w:rFonts w:cs="Arial"/>
                <w:b/>
                <w:bCs/>
              </w:rPr>
            </w:pPr>
            <w:proofErr w:type="spellStart"/>
            <w:r w:rsidRPr="00B74E65">
              <w:rPr>
                <w:rFonts w:cs="Arial"/>
                <w:b/>
                <w:bCs/>
              </w:rPr>
              <w:t>Confirmado</w:t>
            </w:r>
            <w:proofErr w:type="spellEnd"/>
          </w:p>
        </w:tc>
      </w:tr>
      <w:tr w:rsidR="009302CF" w:rsidRPr="00BE2FB5" w14:paraId="3EBA0155" w14:textId="415B87B8" w:rsidTr="002557D6">
        <w:trPr>
          <w:trHeight w:val="256"/>
          <w:jc w:val="center"/>
        </w:trPr>
        <w:tc>
          <w:tcPr>
            <w:tcW w:w="2785" w:type="dxa"/>
            <w:shd w:val="clear" w:color="auto" w:fill="E2F0D9"/>
          </w:tcPr>
          <w:p w14:paraId="498C7003" w14:textId="77777777" w:rsidR="009302CF" w:rsidRPr="004F0E89" w:rsidRDefault="009302CF" w:rsidP="0017494D">
            <w:pPr>
              <w:rPr>
                <w:rFonts w:cs="Arial"/>
                <w:color w:val="E2F0D9"/>
              </w:rPr>
            </w:pPr>
          </w:p>
        </w:tc>
        <w:tc>
          <w:tcPr>
            <w:tcW w:w="1260" w:type="dxa"/>
            <w:shd w:val="clear" w:color="auto" w:fill="E2F0D9"/>
          </w:tcPr>
          <w:p w14:paraId="2BB1F4FD" w14:textId="77777777" w:rsidR="009302CF" w:rsidRPr="004F0E89" w:rsidRDefault="009302CF" w:rsidP="0017494D">
            <w:pPr>
              <w:rPr>
                <w:rFonts w:cs="Arial"/>
                <w:color w:val="E2F0D9"/>
              </w:rPr>
            </w:pPr>
          </w:p>
        </w:tc>
        <w:tc>
          <w:tcPr>
            <w:tcW w:w="1535" w:type="dxa"/>
            <w:shd w:val="clear" w:color="auto" w:fill="E2F0D9"/>
          </w:tcPr>
          <w:p w14:paraId="4DBF0090" w14:textId="77777777" w:rsidR="009302CF" w:rsidRPr="004F0E89" w:rsidRDefault="009302CF" w:rsidP="0017494D">
            <w:pPr>
              <w:rPr>
                <w:rFonts w:cs="Arial"/>
                <w:color w:val="E2F0D9"/>
              </w:rPr>
            </w:pPr>
          </w:p>
        </w:tc>
        <w:tc>
          <w:tcPr>
            <w:tcW w:w="1350" w:type="dxa"/>
            <w:shd w:val="clear" w:color="auto" w:fill="E2F0D9"/>
          </w:tcPr>
          <w:p w14:paraId="651055D7" w14:textId="04B27855" w:rsidR="009302CF" w:rsidRPr="004F0E89" w:rsidRDefault="009302CF" w:rsidP="0017494D">
            <w:pPr>
              <w:rPr>
                <w:rFonts w:cs="Arial"/>
                <w:color w:val="E2F0D9"/>
              </w:rPr>
            </w:pPr>
          </w:p>
        </w:tc>
        <w:tc>
          <w:tcPr>
            <w:tcW w:w="1530" w:type="dxa"/>
            <w:shd w:val="clear" w:color="auto" w:fill="E2F0D9"/>
          </w:tcPr>
          <w:p w14:paraId="6F727A61" w14:textId="77777777" w:rsidR="009302CF" w:rsidRPr="004F0E89" w:rsidRDefault="009302CF" w:rsidP="0017494D">
            <w:pPr>
              <w:rPr>
                <w:rFonts w:cs="Arial"/>
                <w:color w:val="E2F0D9"/>
              </w:rPr>
            </w:pPr>
          </w:p>
        </w:tc>
      </w:tr>
      <w:tr w:rsidR="009302CF" w:rsidRPr="00BE2FB5" w14:paraId="26C4969E" w14:textId="40E8510F" w:rsidTr="002557D6">
        <w:trPr>
          <w:cnfStyle w:val="000000010000" w:firstRow="0" w:lastRow="0" w:firstColumn="0" w:lastColumn="0" w:oddVBand="0" w:evenVBand="0" w:oddHBand="0" w:evenHBand="1" w:firstRowFirstColumn="0" w:firstRowLastColumn="0" w:lastRowFirstColumn="0" w:lastRowLastColumn="0"/>
          <w:trHeight w:val="260"/>
          <w:jc w:val="center"/>
        </w:trPr>
        <w:tc>
          <w:tcPr>
            <w:tcW w:w="2785" w:type="dxa"/>
            <w:shd w:val="clear" w:color="auto" w:fill="auto"/>
          </w:tcPr>
          <w:p w14:paraId="00D1E6C2" w14:textId="77777777" w:rsidR="009302CF" w:rsidRPr="00BE2FB5" w:rsidRDefault="009302CF" w:rsidP="0017494D">
            <w:pPr>
              <w:rPr>
                <w:rFonts w:cs="Arial"/>
              </w:rPr>
            </w:pPr>
          </w:p>
        </w:tc>
        <w:tc>
          <w:tcPr>
            <w:tcW w:w="1260" w:type="dxa"/>
            <w:shd w:val="clear" w:color="auto" w:fill="auto"/>
          </w:tcPr>
          <w:p w14:paraId="0F8E61E4" w14:textId="77777777" w:rsidR="009302CF" w:rsidRPr="00BE2FB5" w:rsidRDefault="009302CF" w:rsidP="0017494D">
            <w:pPr>
              <w:rPr>
                <w:rFonts w:cs="Arial"/>
              </w:rPr>
            </w:pPr>
          </w:p>
        </w:tc>
        <w:tc>
          <w:tcPr>
            <w:tcW w:w="1535" w:type="dxa"/>
            <w:shd w:val="clear" w:color="auto" w:fill="auto"/>
          </w:tcPr>
          <w:p w14:paraId="052F3F9F" w14:textId="77777777" w:rsidR="009302CF" w:rsidRPr="00BE2FB5" w:rsidRDefault="009302CF" w:rsidP="0017494D">
            <w:pPr>
              <w:rPr>
                <w:rFonts w:cs="Arial"/>
              </w:rPr>
            </w:pPr>
          </w:p>
        </w:tc>
        <w:tc>
          <w:tcPr>
            <w:tcW w:w="1350" w:type="dxa"/>
            <w:shd w:val="clear" w:color="auto" w:fill="auto"/>
          </w:tcPr>
          <w:p w14:paraId="644E3142" w14:textId="696FE84A" w:rsidR="009302CF" w:rsidRPr="00BE2FB5" w:rsidRDefault="009302CF" w:rsidP="0017494D">
            <w:pPr>
              <w:rPr>
                <w:rFonts w:cs="Arial"/>
              </w:rPr>
            </w:pPr>
          </w:p>
        </w:tc>
        <w:tc>
          <w:tcPr>
            <w:tcW w:w="1530" w:type="dxa"/>
            <w:shd w:val="clear" w:color="auto" w:fill="auto"/>
          </w:tcPr>
          <w:p w14:paraId="2B7A8AA3" w14:textId="77777777" w:rsidR="009302CF" w:rsidRPr="00BE2FB5" w:rsidRDefault="009302CF" w:rsidP="0017494D">
            <w:pPr>
              <w:rPr>
                <w:rFonts w:cs="Arial"/>
              </w:rPr>
            </w:pPr>
          </w:p>
        </w:tc>
      </w:tr>
      <w:tr w:rsidR="009302CF" w:rsidRPr="00BE2FB5" w14:paraId="0ADE630C" w14:textId="4EC3D6CE" w:rsidTr="002557D6">
        <w:trPr>
          <w:trHeight w:val="260"/>
          <w:jc w:val="center"/>
        </w:trPr>
        <w:tc>
          <w:tcPr>
            <w:tcW w:w="2785" w:type="dxa"/>
            <w:shd w:val="clear" w:color="auto" w:fill="E2F0D9"/>
          </w:tcPr>
          <w:p w14:paraId="5ED30144" w14:textId="77777777" w:rsidR="009302CF" w:rsidRPr="00BE2FB5" w:rsidRDefault="009302CF" w:rsidP="0017494D">
            <w:pPr>
              <w:rPr>
                <w:rFonts w:cs="Arial"/>
              </w:rPr>
            </w:pPr>
          </w:p>
        </w:tc>
        <w:tc>
          <w:tcPr>
            <w:tcW w:w="1260" w:type="dxa"/>
            <w:shd w:val="clear" w:color="auto" w:fill="E2F0D9"/>
          </w:tcPr>
          <w:p w14:paraId="5FE46DAF" w14:textId="77777777" w:rsidR="009302CF" w:rsidRPr="00BE2FB5" w:rsidRDefault="009302CF" w:rsidP="0017494D">
            <w:pPr>
              <w:rPr>
                <w:rFonts w:cs="Arial"/>
              </w:rPr>
            </w:pPr>
          </w:p>
        </w:tc>
        <w:tc>
          <w:tcPr>
            <w:tcW w:w="1535" w:type="dxa"/>
            <w:shd w:val="clear" w:color="auto" w:fill="E2F0D9"/>
          </w:tcPr>
          <w:p w14:paraId="09217E26" w14:textId="77777777" w:rsidR="009302CF" w:rsidRPr="00BE2FB5" w:rsidRDefault="009302CF" w:rsidP="0017494D">
            <w:pPr>
              <w:rPr>
                <w:rFonts w:cs="Arial"/>
              </w:rPr>
            </w:pPr>
          </w:p>
        </w:tc>
        <w:tc>
          <w:tcPr>
            <w:tcW w:w="1350" w:type="dxa"/>
            <w:shd w:val="clear" w:color="auto" w:fill="E2F0D9"/>
          </w:tcPr>
          <w:p w14:paraId="5950C690" w14:textId="7051B1DE" w:rsidR="009302CF" w:rsidRPr="00BE2FB5" w:rsidRDefault="009302CF" w:rsidP="0017494D">
            <w:pPr>
              <w:rPr>
                <w:rFonts w:cs="Arial"/>
              </w:rPr>
            </w:pPr>
          </w:p>
        </w:tc>
        <w:tc>
          <w:tcPr>
            <w:tcW w:w="1530" w:type="dxa"/>
            <w:shd w:val="clear" w:color="auto" w:fill="E2F0D9"/>
          </w:tcPr>
          <w:p w14:paraId="4A148283" w14:textId="77777777" w:rsidR="009302CF" w:rsidRPr="00BE2FB5" w:rsidRDefault="009302CF" w:rsidP="0017494D">
            <w:pPr>
              <w:rPr>
                <w:rFonts w:cs="Arial"/>
              </w:rPr>
            </w:pPr>
          </w:p>
        </w:tc>
      </w:tr>
      <w:tr w:rsidR="009302CF" w:rsidRPr="00BE2FB5" w14:paraId="191EA17D" w14:textId="3AFB3504" w:rsidTr="002557D6">
        <w:trPr>
          <w:cnfStyle w:val="000000010000" w:firstRow="0" w:lastRow="0" w:firstColumn="0" w:lastColumn="0" w:oddVBand="0" w:evenVBand="0" w:oddHBand="0" w:evenHBand="1" w:firstRowFirstColumn="0" w:firstRowLastColumn="0" w:lastRowFirstColumn="0" w:lastRowLastColumn="0"/>
          <w:trHeight w:val="44"/>
          <w:jc w:val="center"/>
        </w:trPr>
        <w:tc>
          <w:tcPr>
            <w:tcW w:w="2785" w:type="dxa"/>
            <w:shd w:val="clear" w:color="auto" w:fill="auto"/>
          </w:tcPr>
          <w:p w14:paraId="108A89F2" w14:textId="77777777" w:rsidR="009302CF" w:rsidRPr="00BE2FB5" w:rsidRDefault="009302CF" w:rsidP="0017494D">
            <w:pPr>
              <w:rPr>
                <w:rFonts w:cs="Arial"/>
              </w:rPr>
            </w:pPr>
          </w:p>
        </w:tc>
        <w:tc>
          <w:tcPr>
            <w:tcW w:w="1260" w:type="dxa"/>
            <w:shd w:val="clear" w:color="auto" w:fill="auto"/>
          </w:tcPr>
          <w:p w14:paraId="2DDAC070" w14:textId="77777777" w:rsidR="009302CF" w:rsidRPr="00BE2FB5" w:rsidRDefault="009302CF" w:rsidP="0017494D">
            <w:pPr>
              <w:rPr>
                <w:rFonts w:cs="Arial"/>
              </w:rPr>
            </w:pPr>
          </w:p>
        </w:tc>
        <w:tc>
          <w:tcPr>
            <w:tcW w:w="1535" w:type="dxa"/>
            <w:shd w:val="clear" w:color="auto" w:fill="auto"/>
          </w:tcPr>
          <w:p w14:paraId="5F6DD5A0" w14:textId="77777777" w:rsidR="009302CF" w:rsidRPr="00BE2FB5" w:rsidRDefault="009302CF" w:rsidP="0017494D">
            <w:pPr>
              <w:rPr>
                <w:rFonts w:cs="Arial"/>
              </w:rPr>
            </w:pPr>
          </w:p>
        </w:tc>
        <w:tc>
          <w:tcPr>
            <w:tcW w:w="1350" w:type="dxa"/>
            <w:shd w:val="clear" w:color="auto" w:fill="auto"/>
          </w:tcPr>
          <w:p w14:paraId="3C155304" w14:textId="490EFF88" w:rsidR="009302CF" w:rsidRPr="00BE2FB5" w:rsidRDefault="009302CF" w:rsidP="0017494D">
            <w:pPr>
              <w:rPr>
                <w:rFonts w:cs="Arial"/>
              </w:rPr>
            </w:pPr>
          </w:p>
        </w:tc>
        <w:tc>
          <w:tcPr>
            <w:tcW w:w="1530" w:type="dxa"/>
            <w:shd w:val="clear" w:color="auto" w:fill="auto"/>
          </w:tcPr>
          <w:p w14:paraId="522DB93D" w14:textId="77777777" w:rsidR="009302CF" w:rsidRPr="00BE2FB5" w:rsidRDefault="009302CF" w:rsidP="0017494D">
            <w:pPr>
              <w:rPr>
                <w:rFonts w:cs="Arial"/>
              </w:rPr>
            </w:pPr>
          </w:p>
        </w:tc>
      </w:tr>
    </w:tbl>
    <w:p w14:paraId="722AA44F" w14:textId="3D51601F" w:rsidR="001B41C7" w:rsidRPr="00BE2FB5" w:rsidRDefault="001B41C7" w:rsidP="004F0E89">
      <w:pPr>
        <w:spacing w:before="240"/>
        <w:rPr>
          <w:rFonts w:ascii="Arial" w:hAnsi="Arial" w:cs="Arial"/>
        </w:rPr>
      </w:pPr>
      <w:r w:rsidRPr="00BE2FB5">
        <w:rPr>
          <w:rFonts w:ascii="Arial" w:hAnsi="Arial" w:cs="Arial"/>
        </w:rPr>
        <w:t xml:space="preserve">Notas: </w:t>
      </w:r>
    </w:p>
    <w:p w14:paraId="6FDD9FF6" w14:textId="77777777" w:rsidR="002557D6" w:rsidRDefault="002557D6" w:rsidP="004F0E89">
      <w:pPr>
        <w:spacing w:line="240" w:lineRule="auto"/>
        <w:rPr>
          <w:rFonts w:ascii="Arial" w:hAnsi="Arial" w:cs="Arial"/>
          <w:b/>
          <w:bCs/>
          <w:lang w:val="pt-BR"/>
        </w:rPr>
      </w:pPr>
      <w:bookmarkStart w:id="25" w:name="_Toc133615897"/>
    </w:p>
    <w:p w14:paraId="7E0A14F4" w14:textId="3A6A2022" w:rsidR="0018638A" w:rsidRPr="00657CEA" w:rsidRDefault="00604223" w:rsidP="004F0E89">
      <w:pPr>
        <w:spacing w:line="240" w:lineRule="auto"/>
        <w:rPr>
          <w:rFonts w:ascii="Arial" w:hAnsi="Arial" w:cs="Arial"/>
          <w:b/>
          <w:bCs/>
          <w:lang w:val="pt-BR"/>
        </w:rPr>
      </w:pPr>
      <w:r w:rsidRPr="00657CEA">
        <w:rPr>
          <w:rFonts w:ascii="Arial" w:hAnsi="Arial" w:cs="Arial"/>
          <w:b/>
          <w:bCs/>
          <w:lang w:val="pt-BR"/>
        </w:rPr>
        <w:t xml:space="preserve">Exemplo 2. </w:t>
      </w:r>
      <w:r w:rsidR="00F174D7" w:rsidRPr="00657CEA">
        <w:rPr>
          <w:rFonts w:ascii="Arial" w:hAnsi="Arial" w:cs="Arial"/>
          <w:b/>
          <w:bCs/>
          <w:lang w:val="pt-BR"/>
        </w:rPr>
        <w:t>[Escreva aqui a doença/condição]</w:t>
      </w:r>
    </w:p>
    <w:tbl>
      <w:tblPr>
        <w:tblStyle w:val="TableGrid"/>
        <w:tblW w:w="9322" w:type="dxa"/>
        <w:jc w:val="center"/>
        <w:tblLayout w:type="fixed"/>
        <w:tblLook w:val="04A0" w:firstRow="1" w:lastRow="0" w:firstColumn="1" w:lastColumn="0" w:noHBand="0" w:noVBand="1"/>
      </w:tblPr>
      <w:tblGrid>
        <w:gridCol w:w="1762"/>
        <w:gridCol w:w="1080"/>
        <w:gridCol w:w="1350"/>
        <w:gridCol w:w="900"/>
        <w:gridCol w:w="1170"/>
        <w:gridCol w:w="1260"/>
        <w:gridCol w:w="1800"/>
      </w:tblGrid>
      <w:tr w:rsidR="00D4454F" w:rsidRPr="009302CF" w14:paraId="3C7B23B5" w14:textId="77777777" w:rsidTr="0017494D">
        <w:trPr>
          <w:cnfStyle w:val="100000000000" w:firstRow="1" w:lastRow="0" w:firstColumn="0" w:lastColumn="0" w:oddVBand="0" w:evenVBand="0" w:oddHBand="0" w:evenHBand="0" w:firstRowFirstColumn="0" w:firstRowLastColumn="0" w:lastRowFirstColumn="0" w:lastRowLastColumn="0"/>
          <w:trHeight w:val="260"/>
          <w:jc w:val="center"/>
        </w:trPr>
        <w:tc>
          <w:tcPr>
            <w:tcW w:w="1762" w:type="dxa"/>
            <w:vMerge w:val="restart"/>
            <w:shd w:val="clear" w:color="auto" w:fill="E7E6E6"/>
            <w:vAlign w:val="center"/>
          </w:tcPr>
          <w:p w14:paraId="3BD3549A" w14:textId="1A35123D" w:rsidR="00D4454F" w:rsidRPr="006F6CAF" w:rsidRDefault="553AD090" w:rsidP="0017494D">
            <w:pPr>
              <w:jc w:val="center"/>
              <w:rPr>
                <w:rFonts w:cs="Arial"/>
                <w:b w:val="0"/>
                <w:sz w:val="20"/>
                <w:szCs w:val="20"/>
                <w:lang w:val="pt-BR"/>
              </w:rPr>
            </w:pPr>
            <w:r w:rsidRPr="006F6CAF">
              <w:rPr>
                <w:rFonts w:cs="Arial"/>
                <w:bCs/>
                <w:sz w:val="20"/>
                <w:szCs w:val="20"/>
                <w:lang w:val="pt-BR"/>
              </w:rPr>
              <w:t xml:space="preserve">Fim da </w:t>
            </w:r>
            <w:r w:rsidR="6A6BB52C" w:rsidRPr="006F6CAF">
              <w:rPr>
                <w:rFonts w:cs="Arial"/>
                <w:bCs/>
                <w:sz w:val="20"/>
                <w:szCs w:val="20"/>
                <w:lang w:val="pt-BR"/>
              </w:rPr>
              <w:t xml:space="preserve">semana </w:t>
            </w:r>
            <w:r w:rsidRPr="006F6CAF">
              <w:rPr>
                <w:rFonts w:cs="Arial"/>
                <w:bCs/>
                <w:sz w:val="20"/>
                <w:szCs w:val="20"/>
                <w:lang w:val="pt-BR"/>
              </w:rPr>
              <w:t>(</w:t>
            </w:r>
            <w:r w:rsidR="0017494D" w:rsidRPr="006F6CAF">
              <w:rPr>
                <w:rFonts w:cs="Arial"/>
                <w:bCs/>
                <w:sz w:val="20"/>
                <w:szCs w:val="20"/>
                <w:lang w:val="pt-BR"/>
              </w:rPr>
              <w:t>DD/MM/AAAA</w:t>
            </w:r>
            <w:r w:rsidR="6A6BB52C" w:rsidRPr="006F6CAF">
              <w:rPr>
                <w:rFonts w:cs="Arial"/>
                <w:bCs/>
                <w:sz w:val="20"/>
                <w:szCs w:val="20"/>
                <w:lang w:val="pt-BR"/>
              </w:rPr>
              <w:t>)</w:t>
            </w:r>
          </w:p>
        </w:tc>
        <w:tc>
          <w:tcPr>
            <w:tcW w:w="2430" w:type="dxa"/>
            <w:gridSpan w:val="2"/>
            <w:shd w:val="clear" w:color="auto" w:fill="E7E6E6"/>
            <w:vAlign w:val="center"/>
          </w:tcPr>
          <w:p w14:paraId="752C0B23" w14:textId="0CC8B0B1" w:rsidR="00D4454F" w:rsidRPr="00B74E65" w:rsidRDefault="00D4454F" w:rsidP="0017494D">
            <w:pPr>
              <w:jc w:val="center"/>
              <w:rPr>
                <w:rFonts w:cs="Arial"/>
                <w:sz w:val="20"/>
                <w:szCs w:val="20"/>
              </w:rPr>
            </w:pPr>
            <w:r w:rsidRPr="00B74E65">
              <w:rPr>
                <w:rFonts w:cs="Arial"/>
                <w:sz w:val="20"/>
                <w:szCs w:val="20"/>
              </w:rPr>
              <w:t xml:space="preserve">Casos </w:t>
            </w:r>
            <w:proofErr w:type="spellStart"/>
            <w:r w:rsidRPr="00B74E65">
              <w:rPr>
                <w:rFonts w:cs="Arial"/>
                <w:sz w:val="20"/>
                <w:szCs w:val="20"/>
              </w:rPr>
              <w:t>humanos</w:t>
            </w:r>
            <w:proofErr w:type="spellEnd"/>
          </w:p>
        </w:tc>
        <w:tc>
          <w:tcPr>
            <w:tcW w:w="900" w:type="dxa"/>
            <w:vMerge w:val="restart"/>
            <w:shd w:val="clear" w:color="auto" w:fill="E7E6E6"/>
            <w:vAlign w:val="center"/>
          </w:tcPr>
          <w:p w14:paraId="35B44410" w14:textId="3D571E66" w:rsidR="00D4454F" w:rsidRPr="00D53A56" w:rsidRDefault="00D4454F" w:rsidP="0017494D">
            <w:pPr>
              <w:jc w:val="center"/>
              <w:rPr>
                <w:rFonts w:cs="Arial"/>
                <w:sz w:val="18"/>
                <w:szCs w:val="18"/>
              </w:rPr>
            </w:pPr>
            <w:proofErr w:type="spellStart"/>
            <w:r w:rsidRPr="00D53A56">
              <w:rPr>
                <w:rFonts w:cs="Arial"/>
                <w:sz w:val="18"/>
                <w:szCs w:val="18"/>
              </w:rPr>
              <w:t>Precipitação</w:t>
            </w:r>
            <w:proofErr w:type="spellEnd"/>
            <w:r w:rsidRPr="00D53A56">
              <w:rPr>
                <w:rFonts w:cs="Arial"/>
                <w:sz w:val="18"/>
                <w:szCs w:val="18"/>
              </w:rPr>
              <w:t xml:space="preserve"> (cm)</w:t>
            </w:r>
          </w:p>
        </w:tc>
        <w:tc>
          <w:tcPr>
            <w:tcW w:w="4230" w:type="dxa"/>
            <w:gridSpan w:val="3"/>
            <w:shd w:val="clear" w:color="auto" w:fill="E7E6E6"/>
            <w:vAlign w:val="center"/>
          </w:tcPr>
          <w:p w14:paraId="2DF5744B" w14:textId="15FACF8A" w:rsidR="00D4454F" w:rsidRPr="00B74E65" w:rsidRDefault="00D4454F" w:rsidP="0017494D">
            <w:pPr>
              <w:jc w:val="center"/>
              <w:rPr>
                <w:rFonts w:cs="Arial"/>
                <w:sz w:val="20"/>
                <w:szCs w:val="20"/>
              </w:rPr>
            </w:pPr>
            <w:proofErr w:type="spellStart"/>
            <w:r w:rsidRPr="00B74E65">
              <w:rPr>
                <w:rFonts w:cs="Arial"/>
                <w:sz w:val="20"/>
                <w:szCs w:val="20"/>
              </w:rPr>
              <w:t>Vigilância</w:t>
            </w:r>
            <w:proofErr w:type="spellEnd"/>
            <w:r w:rsidRPr="00B74E65">
              <w:rPr>
                <w:rFonts w:cs="Arial"/>
                <w:sz w:val="20"/>
                <w:szCs w:val="20"/>
              </w:rPr>
              <w:t xml:space="preserve"> dos </w:t>
            </w:r>
            <w:proofErr w:type="spellStart"/>
            <w:r w:rsidRPr="00B74E65">
              <w:rPr>
                <w:rFonts w:cs="Arial"/>
                <w:sz w:val="20"/>
                <w:szCs w:val="20"/>
              </w:rPr>
              <w:t>vetores</w:t>
            </w:r>
            <w:proofErr w:type="spellEnd"/>
          </w:p>
        </w:tc>
      </w:tr>
      <w:tr w:rsidR="00D4454F" w:rsidRPr="009302CF" w14:paraId="202474C9" w14:textId="70F7B3D6" w:rsidTr="0017494D">
        <w:trPr>
          <w:trHeight w:val="260"/>
          <w:jc w:val="center"/>
        </w:trPr>
        <w:tc>
          <w:tcPr>
            <w:tcW w:w="1762" w:type="dxa"/>
            <w:vMerge/>
            <w:shd w:val="clear" w:color="auto" w:fill="E7E6E6"/>
            <w:vAlign w:val="center"/>
          </w:tcPr>
          <w:p w14:paraId="38DFAEAE" w14:textId="06EA3DB7" w:rsidR="00D4454F" w:rsidRPr="00D4454F" w:rsidRDefault="00D4454F" w:rsidP="0017494D">
            <w:pPr>
              <w:jc w:val="center"/>
              <w:rPr>
                <w:rFonts w:cs="Arial"/>
                <w:bCs/>
                <w:sz w:val="20"/>
                <w:szCs w:val="20"/>
              </w:rPr>
            </w:pPr>
          </w:p>
        </w:tc>
        <w:tc>
          <w:tcPr>
            <w:tcW w:w="1080" w:type="dxa"/>
            <w:vMerge w:val="restart"/>
            <w:shd w:val="clear" w:color="auto" w:fill="E7E6E6"/>
            <w:vAlign w:val="center"/>
          </w:tcPr>
          <w:p w14:paraId="783D2392" w14:textId="77777777" w:rsidR="00D4454F" w:rsidRPr="00B74E65" w:rsidRDefault="00D4454F" w:rsidP="0017494D">
            <w:pPr>
              <w:jc w:val="center"/>
              <w:rPr>
                <w:rFonts w:cs="Arial"/>
                <w:b/>
                <w:sz w:val="20"/>
                <w:szCs w:val="20"/>
              </w:rPr>
            </w:pPr>
            <w:proofErr w:type="spellStart"/>
            <w:r w:rsidRPr="00B74E65">
              <w:rPr>
                <w:rFonts w:cs="Arial"/>
                <w:b/>
                <w:sz w:val="20"/>
                <w:szCs w:val="20"/>
              </w:rPr>
              <w:t>Suspeita</w:t>
            </w:r>
            <w:proofErr w:type="spellEnd"/>
          </w:p>
        </w:tc>
        <w:tc>
          <w:tcPr>
            <w:tcW w:w="1350" w:type="dxa"/>
            <w:vMerge w:val="restart"/>
            <w:shd w:val="clear" w:color="auto" w:fill="E7E6E6"/>
            <w:vAlign w:val="center"/>
          </w:tcPr>
          <w:p w14:paraId="5C8A9A7D" w14:textId="77777777" w:rsidR="00D4454F" w:rsidRPr="00B74E65" w:rsidRDefault="00D4454F" w:rsidP="0017494D">
            <w:pPr>
              <w:jc w:val="center"/>
              <w:rPr>
                <w:rFonts w:cs="Arial"/>
                <w:b/>
                <w:sz w:val="20"/>
                <w:szCs w:val="20"/>
              </w:rPr>
            </w:pPr>
            <w:proofErr w:type="spellStart"/>
            <w:r w:rsidRPr="00B74E65">
              <w:rPr>
                <w:rFonts w:cs="Arial"/>
                <w:b/>
                <w:sz w:val="20"/>
                <w:szCs w:val="20"/>
              </w:rPr>
              <w:t>Confirmado</w:t>
            </w:r>
            <w:proofErr w:type="spellEnd"/>
          </w:p>
        </w:tc>
        <w:tc>
          <w:tcPr>
            <w:tcW w:w="900" w:type="dxa"/>
            <w:vMerge/>
            <w:shd w:val="clear" w:color="auto" w:fill="E7E6E6"/>
            <w:vAlign w:val="center"/>
          </w:tcPr>
          <w:p w14:paraId="4C559064" w14:textId="57F48701" w:rsidR="00D4454F" w:rsidRPr="00B74E65" w:rsidRDefault="00D4454F" w:rsidP="0017494D">
            <w:pPr>
              <w:jc w:val="center"/>
              <w:rPr>
                <w:rFonts w:cs="Arial"/>
                <w:b/>
                <w:sz w:val="20"/>
                <w:szCs w:val="20"/>
              </w:rPr>
            </w:pPr>
          </w:p>
        </w:tc>
        <w:tc>
          <w:tcPr>
            <w:tcW w:w="1170" w:type="dxa"/>
            <w:vMerge w:val="restart"/>
            <w:shd w:val="clear" w:color="auto" w:fill="E7E6E6"/>
            <w:vAlign w:val="center"/>
          </w:tcPr>
          <w:p w14:paraId="09912426" w14:textId="3803779A" w:rsidR="00D4454F" w:rsidRPr="00D53A56" w:rsidRDefault="00D4454F" w:rsidP="0017494D">
            <w:pPr>
              <w:jc w:val="center"/>
              <w:rPr>
                <w:rFonts w:cs="Arial"/>
                <w:b/>
                <w:sz w:val="18"/>
                <w:szCs w:val="18"/>
              </w:rPr>
            </w:pPr>
            <w:proofErr w:type="spellStart"/>
            <w:r w:rsidRPr="00D53A56">
              <w:rPr>
                <w:rFonts w:cs="Arial"/>
                <w:b/>
                <w:sz w:val="18"/>
                <w:szCs w:val="18"/>
              </w:rPr>
              <w:t>Contagem</w:t>
            </w:r>
            <w:proofErr w:type="spellEnd"/>
            <w:r w:rsidRPr="00D53A56">
              <w:rPr>
                <w:rFonts w:cs="Arial"/>
                <w:b/>
                <w:sz w:val="18"/>
                <w:szCs w:val="18"/>
              </w:rPr>
              <w:t xml:space="preserve"> de mosquitos</w:t>
            </w:r>
          </w:p>
        </w:tc>
        <w:tc>
          <w:tcPr>
            <w:tcW w:w="3060" w:type="dxa"/>
            <w:gridSpan w:val="2"/>
            <w:shd w:val="clear" w:color="auto" w:fill="E7E6E6"/>
            <w:vAlign w:val="center"/>
          </w:tcPr>
          <w:p w14:paraId="69BB1772" w14:textId="1537372B" w:rsidR="00D4454F" w:rsidRPr="00B74E65" w:rsidRDefault="00D4454F" w:rsidP="0017494D">
            <w:pPr>
              <w:jc w:val="center"/>
              <w:rPr>
                <w:rFonts w:cs="Arial"/>
                <w:b/>
                <w:sz w:val="20"/>
                <w:szCs w:val="20"/>
              </w:rPr>
            </w:pPr>
            <w:r w:rsidRPr="00B74E65">
              <w:rPr>
                <w:rFonts w:cs="Arial"/>
                <w:b/>
                <w:sz w:val="20"/>
                <w:szCs w:val="20"/>
              </w:rPr>
              <w:t xml:space="preserve">% </w:t>
            </w:r>
            <w:proofErr w:type="gramStart"/>
            <w:r w:rsidRPr="00B74E65">
              <w:rPr>
                <w:rFonts w:cs="Arial"/>
                <w:b/>
                <w:sz w:val="20"/>
                <w:szCs w:val="20"/>
              </w:rPr>
              <w:t>de</w:t>
            </w:r>
            <w:proofErr w:type="gramEnd"/>
            <w:r w:rsidRPr="00B74E65">
              <w:rPr>
                <w:rFonts w:cs="Arial"/>
                <w:b/>
                <w:sz w:val="20"/>
                <w:szCs w:val="20"/>
              </w:rPr>
              <w:t xml:space="preserve"> mosquitos </w:t>
            </w:r>
            <w:r w:rsidR="004B0518">
              <w:rPr>
                <w:rFonts w:cs="Arial"/>
                <w:b/>
                <w:sz w:val="20"/>
                <w:szCs w:val="20"/>
              </w:rPr>
              <w:br/>
            </w:r>
            <w:r w:rsidRPr="00B74E65">
              <w:rPr>
                <w:rFonts w:cs="Arial"/>
                <w:b/>
                <w:sz w:val="20"/>
                <w:szCs w:val="20"/>
              </w:rPr>
              <w:t xml:space="preserve">com </w:t>
            </w:r>
            <w:proofErr w:type="spellStart"/>
            <w:r w:rsidRPr="00B74E65">
              <w:rPr>
                <w:rFonts w:cs="Arial"/>
                <w:b/>
                <w:sz w:val="20"/>
                <w:szCs w:val="20"/>
              </w:rPr>
              <w:t>resistência</w:t>
            </w:r>
            <w:proofErr w:type="spellEnd"/>
          </w:p>
        </w:tc>
      </w:tr>
      <w:tr w:rsidR="00D4454F" w:rsidRPr="009302CF" w14:paraId="33EAA759" w14:textId="2617EE2A" w:rsidTr="0017494D">
        <w:trPr>
          <w:cnfStyle w:val="000000010000" w:firstRow="0" w:lastRow="0" w:firstColumn="0" w:lastColumn="0" w:oddVBand="0" w:evenVBand="0" w:oddHBand="0" w:evenHBand="1" w:firstRowFirstColumn="0" w:firstRowLastColumn="0" w:lastRowFirstColumn="0" w:lastRowLastColumn="0"/>
          <w:trHeight w:val="260"/>
          <w:jc w:val="center"/>
        </w:trPr>
        <w:tc>
          <w:tcPr>
            <w:tcW w:w="1762" w:type="dxa"/>
            <w:vMerge/>
            <w:shd w:val="clear" w:color="auto" w:fill="E7E6E6"/>
            <w:vAlign w:val="center"/>
          </w:tcPr>
          <w:p w14:paraId="519299F0" w14:textId="77777777" w:rsidR="00D4454F" w:rsidRPr="00D4454F" w:rsidRDefault="00D4454F" w:rsidP="0017494D">
            <w:pPr>
              <w:jc w:val="center"/>
              <w:rPr>
                <w:rFonts w:cs="Arial"/>
                <w:bCs/>
                <w:sz w:val="20"/>
                <w:szCs w:val="20"/>
              </w:rPr>
            </w:pPr>
          </w:p>
        </w:tc>
        <w:tc>
          <w:tcPr>
            <w:tcW w:w="1080" w:type="dxa"/>
            <w:vMerge/>
            <w:shd w:val="clear" w:color="auto" w:fill="E7E6E6"/>
            <w:vAlign w:val="center"/>
          </w:tcPr>
          <w:p w14:paraId="00285D57" w14:textId="77777777" w:rsidR="00D4454F" w:rsidRPr="00B74E65" w:rsidRDefault="00D4454F" w:rsidP="0017494D">
            <w:pPr>
              <w:jc w:val="center"/>
              <w:rPr>
                <w:rFonts w:cs="Arial"/>
                <w:b/>
                <w:sz w:val="20"/>
                <w:szCs w:val="20"/>
              </w:rPr>
            </w:pPr>
          </w:p>
        </w:tc>
        <w:tc>
          <w:tcPr>
            <w:tcW w:w="1350" w:type="dxa"/>
            <w:vMerge/>
            <w:shd w:val="clear" w:color="auto" w:fill="E7E6E6"/>
            <w:vAlign w:val="center"/>
          </w:tcPr>
          <w:p w14:paraId="27917B38" w14:textId="77777777" w:rsidR="00D4454F" w:rsidRPr="00B74E65" w:rsidRDefault="00D4454F" w:rsidP="0017494D">
            <w:pPr>
              <w:jc w:val="center"/>
              <w:rPr>
                <w:rFonts w:cs="Arial"/>
                <w:b/>
                <w:sz w:val="20"/>
                <w:szCs w:val="20"/>
              </w:rPr>
            </w:pPr>
          </w:p>
        </w:tc>
        <w:tc>
          <w:tcPr>
            <w:tcW w:w="900" w:type="dxa"/>
            <w:vMerge/>
            <w:shd w:val="clear" w:color="auto" w:fill="E7E6E6"/>
            <w:vAlign w:val="center"/>
          </w:tcPr>
          <w:p w14:paraId="1330D80F" w14:textId="77777777" w:rsidR="00D4454F" w:rsidRPr="00B74E65" w:rsidRDefault="00D4454F" w:rsidP="0017494D">
            <w:pPr>
              <w:jc w:val="center"/>
              <w:rPr>
                <w:rFonts w:cs="Arial"/>
                <w:b/>
                <w:sz w:val="20"/>
                <w:szCs w:val="20"/>
              </w:rPr>
            </w:pPr>
          </w:p>
        </w:tc>
        <w:tc>
          <w:tcPr>
            <w:tcW w:w="1170" w:type="dxa"/>
            <w:vMerge/>
            <w:shd w:val="clear" w:color="auto" w:fill="E7E6E6"/>
            <w:vAlign w:val="center"/>
          </w:tcPr>
          <w:p w14:paraId="53DD689A" w14:textId="77777777" w:rsidR="00D4454F" w:rsidRPr="00B74E65" w:rsidRDefault="00D4454F" w:rsidP="0017494D">
            <w:pPr>
              <w:jc w:val="center"/>
              <w:rPr>
                <w:rFonts w:cs="Arial"/>
                <w:b/>
                <w:sz w:val="20"/>
                <w:szCs w:val="20"/>
              </w:rPr>
            </w:pPr>
          </w:p>
        </w:tc>
        <w:tc>
          <w:tcPr>
            <w:tcW w:w="1260" w:type="dxa"/>
            <w:shd w:val="clear" w:color="auto" w:fill="E7E6E6"/>
            <w:vAlign w:val="center"/>
          </w:tcPr>
          <w:p w14:paraId="7002BBC7" w14:textId="1FD5331F" w:rsidR="00D4454F" w:rsidRPr="00B74E65" w:rsidRDefault="00D4454F" w:rsidP="0017494D">
            <w:pPr>
              <w:jc w:val="center"/>
              <w:rPr>
                <w:rFonts w:cs="Arial"/>
                <w:b/>
                <w:sz w:val="20"/>
                <w:szCs w:val="20"/>
              </w:rPr>
            </w:pPr>
            <w:proofErr w:type="spellStart"/>
            <w:r w:rsidRPr="00B74E65">
              <w:rPr>
                <w:rFonts w:cs="Arial"/>
                <w:b/>
                <w:sz w:val="20"/>
                <w:szCs w:val="20"/>
              </w:rPr>
              <w:t>Produto</w:t>
            </w:r>
            <w:proofErr w:type="spellEnd"/>
            <w:r w:rsidRPr="00B74E65">
              <w:rPr>
                <w:rFonts w:cs="Arial"/>
                <w:b/>
                <w:sz w:val="20"/>
                <w:szCs w:val="20"/>
              </w:rPr>
              <w:t xml:space="preserve"> 1</w:t>
            </w:r>
          </w:p>
        </w:tc>
        <w:tc>
          <w:tcPr>
            <w:tcW w:w="1800" w:type="dxa"/>
            <w:shd w:val="clear" w:color="auto" w:fill="E7E6E6"/>
            <w:vAlign w:val="center"/>
          </w:tcPr>
          <w:p w14:paraId="7F188716" w14:textId="77B62ED4" w:rsidR="00D4454F" w:rsidRPr="00B74E65" w:rsidRDefault="00D4454F" w:rsidP="0017494D">
            <w:pPr>
              <w:jc w:val="center"/>
              <w:rPr>
                <w:rFonts w:cs="Arial"/>
                <w:b/>
                <w:sz w:val="20"/>
                <w:szCs w:val="20"/>
              </w:rPr>
            </w:pPr>
            <w:proofErr w:type="spellStart"/>
            <w:r w:rsidRPr="00B74E65">
              <w:rPr>
                <w:rFonts w:cs="Arial"/>
                <w:b/>
                <w:sz w:val="20"/>
                <w:szCs w:val="20"/>
              </w:rPr>
              <w:t>Produto</w:t>
            </w:r>
            <w:proofErr w:type="spellEnd"/>
            <w:r w:rsidRPr="00B74E65">
              <w:rPr>
                <w:rFonts w:cs="Arial"/>
                <w:b/>
                <w:sz w:val="20"/>
                <w:szCs w:val="20"/>
              </w:rPr>
              <w:t xml:space="preserve"> 2</w:t>
            </w:r>
          </w:p>
        </w:tc>
      </w:tr>
      <w:tr w:rsidR="00261625" w:rsidRPr="00BE2FB5" w14:paraId="7B785702" w14:textId="1BDA04E6" w:rsidTr="0017494D">
        <w:trPr>
          <w:trHeight w:val="256"/>
          <w:jc w:val="center"/>
        </w:trPr>
        <w:tc>
          <w:tcPr>
            <w:tcW w:w="1762" w:type="dxa"/>
            <w:shd w:val="clear" w:color="auto" w:fill="E2F0D9"/>
          </w:tcPr>
          <w:p w14:paraId="31A11897" w14:textId="77777777" w:rsidR="00261625" w:rsidRPr="00BE2FB5" w:rsidRDefault="00261625" w:rsidP="00667C14">
            <w:pPr>
              <w:spacing w:after="120"/>
              <w:rPr>
                <w:rFonts w:cs="Arial"/>
              </w:rPr>
            </w:pPr>
          </w:p>
        </w:tc>
        <w:tc>
          <w:tcPr>
            <w:tcW w:w="1080" w:type="dxa"/>
            <w:shd w:val="clear" w:color="auto" w:fill="E2F0D9"/>
          </w:tcPr>
          <w:p w14:paraId="0C391CF8" w14:textId="77777777" w:rsidR="00261625" w:rsidRPr="00BE2FB5" w:rsidRDefault="00261625" w:rsidP="00667C14">
            <w:pPr>
              <w:spacing w:after="120"/>
              <w:rPr>
                <w:rFonts w:cs="Arial"/>
              </w:rPr>
            </w:pPr>
          </w:p>
        </w:tc>
        <w:tc>
          <w:tcPr>
            <w:tcW w:w="1350" w:type="dxa"/>
            <w:shd w:val="clear" w:color="auto" w:fill="E2F0D9"/>
          </w:tcPr>
          <w:p w14:paraId="06190DD8" w14:textId="77777777" w:rsidR="00261625" w:rsidRPr="00BE2FB5" w:rsidRDefault="00261625" w:rsidP="00667C14">
            <w:pPr>
              <w:spacing w:after="120"/>
              <w:rPr>
                <w:rFonts w:cs="Arial"/>
              </w:rPr>
            </w:pPr>
          </w:p>
        </w:tc>
        <w:tc>
          <w:tcPr>
            <w:tcW w:w="900" w:type="dxa"/>
            <w:shd w:val="clear" w:color="auto" w:fill="E2F0D9"/>
          </w:tcPr>
          <w:p w14:paraId="0A34D058" w14:textId="77777777" w:rsidR="00261625" w:rsidRPr="00BE2FB5" w:rsidRDefault="00261625" w:rsidP="00667C14">
            <w:pPr>
              <w:spacing w:after="120"/>
              <w:rPr>
                <w:rFonts w:cs="Arial"/>
              </w:rPr>
            </w:pPr>
          </w:p>
        </w:tc>
        <w:tc>
          <w:tcPr>
            <w:tcW w:w="1170" w:type="dxa"/>
            <w:shd w:val="clear" w:color="auto" w:fill="E2F0D9"/>
          </w:tcPr>
          <w:p w14:paraId="27296E47" w14:textId="77777777" w:rsidR="00261625" w:rsidRPr="00BE2FB5" w:rsidRDefault="00261625" w:rsidP="00667C14">
            <w:pPr>
              <w:spacing w:after="120"/>
              <w:rPr>
                <w:rFonts w:cs="Arial"/>
              </w:rPr>
            </w:pPr>
          </w:p>
        </w:tc>
        <w:tc>
          <w:tcPr>
            <w:tcW w:w="1260" w:type="dxa"/>
            <w:shd w:val="clear" w:color="auto" w:fill="E2F0D9"/>
          </w:tcPr>
          <w:p w14:paraId="1EBB8E1C" w14:textId="77777777" w:rsidR="00261625" w:rsidRPr="00BE2FB5" w:rsidRDefault="00261625" w:rsidP="00667C14">
            <w:pPr>
              <w:spacing w:after="120"/>
              <w:rPr>
                <w:rFonts w:cs="Arial"/>
              </w:rPr>
            </w:pPr>
          </w:p>
        </w:tc>
        <w:tc>
          <w:tcPr>
            <w:tcW w:w="1800" w:type="dxa"/>
            <w:shd w:val="clear" w:color="auto" w:fill="E2F0D9"/>
          </w:tcPr>
          <w:p w14:paraId="15FAA76D" w14:textId="77777777" w:rsidR="00261625" w:rsidRPr="00BE2FB5" w:rsidRDefault="00261625" w:rsidP="00667C14">
            <w:pPr>
              <w:spacing w:after="120"/>
              <w:rPr>
                <w:rFonts w:cs="Arial"/>
              </w:rPr>
            </w:pPr>
          </w:p>
        </w:tc>
      </w:tr>
      <w:tr w:rsidR="00261625" w:rsidRPr="00BE2FB5" w14:paraId="1ABD3811" w14:textId="754BAD77" w:rsidTr="0017494D">
        <w:trPr>
          <w:cnfStyle w:val="000000010000" w:firstRow="0" w:lastRow="0" w:firstColumn="0" w:lastColumn="0" w:oddVBand="0" w:evenVBand="0" w:oddHBand="0" w:evenHBand="1" w:firstRowFirstColumn="0" w:firstRowLastColumn="0" w:lastRowFirstColumn="0" w:lastRowLastColumn="0"/>
          <w:trHeight w:val="260"/>
          <w:jc w:val="center"/>
        </w:trPr>
        <w:tc>
          <w:tcPr>
            <w:tcW w:w="1762" w:type="dxa"/>
            <w:shd w:val="clear" w:color="auto" w:fill="auto"/>
          </w:tcPr>
          <w:p w14:paraId="52AED0ED" w14:textId="77777777" w:rsidR="00261625" w:rsidRPr="00BE2FB5" w:rsidRDefault="00261625" w:rsidP="00667C14">
            <w:pPr>
              <w:spacing w:after="120"/>
              <w:rPr>
                <w:rFonts w:cs="Arial"/>
              </w:rPr>
            </w:pPr>
          </w:p>
        </w:tc>
        <w:tc>
          <w:tcPr>
            <w:tcW w:w="1080" w:type="dxa"/>
            <w:shd w:val="clear" w:color="auto" w:fill="auto"/>
          </w:tcPr>
          <w:p w14:paraId="1791EED7" w14:textId="77777777" w:rsidR="00261625" w:rsidRPr="00BE2FB5" w:rsidRDefault="00261625" w:rsidP="00667C14">
            <w:pPr>
              <w:spacing w:after="120"/>
              <w:rPr>
                <w:rFonts w:cs="Arial"/>
              </w:rPr>
            </w:pPr>
          </w:p>
        </w:tc>
        <w:tc>
          <w:tcPr>
            <w:tcW w:w="1350" w:type="dxa"/>
            <w:shd w:val="clear" w:color="auto" w:fill="auto"/>
          </w:tcPr>
          <w:p w14:paraId="5484604E" w14:textId="77777777" w:rsidR="00261625" w:rsidRPr="00BE2FB5" w:rsidRDefault="00261625" w:rsidP="00667C14">
            <w:pPr>
              <w:spacing w:after="120"/>
              <w:rPr>
                <w:rFonts w:cs="Arial"/>
              </w:rPr>
            </w:pPr>
          </w:p>
        </w:tc>
        <w:tc>
          <w:tcPr>
            <w:tcW w:w="900" w:type="dxa"/>
            <w:shd w:val="clear" w:color="auto" w:fill="auto"/>
          </w:tcPr>
          <w:p w14:paraId="756F84FF" w14:textId="77777777" w:rsidR="00261625" w:rsidRPr="00BE2FB5" w:rsidRDefault="00261625" w:rsidP="00667C14">
            <w:pPr>
              <w:spacing w:after="120"/>
              <w:rPr>
                <w:rFonts w:cs="Arial"/>
              </w:rPr>
            </w:pPr>
          </w:p>
        </w:tc>
        <w:tc>
          <w:tcPr>
            <w:tcW w:w="1170" w:type="dxa"/>
            <w:shd w:val="clear" w:color="auto" w:fill="auto"/>
          </w:tcPr>
          <w:p w14:paraId="524E23B8" w14:textId="77777777" w:rsidR="00261625" w:rsidRPr="00BE2FB5" w:rsidRDefault="00261625" w:rsidP="00667C14">
            <w:pPr>
              <w:spacing w:after="120"/>
              <w:rPr>
                <w:rFonts w:cs="Arial"/>
              </w:rPr>
            </w:pPr>
          </w:p>
        </w:tc>
        <w:tc>
          <w:tcPr>
            <w:tcW w:w="1260" w:type="dxa"/>
            <w:shd w:val="clear" w:color="auto" w:fill="auto"/>
          </w:tcPr>
          <w:p w14:paraId="534562E5" w14:textId="77777777" w:rsidR="00261625" w:rsidRPr="00BE2FB5" w:rsidRDefault="00261625" w:rsidP="00667C14">
            <w:pPr>
              <w:spacing w:after="120"/>
              <w:rPr>
                <w:rFonts w:cs="Arial"/>
              </w:rPr>
            </w:pPr>
          </w:p>
        </w:tc>
        <w:tc>
          <w:tcPr>
            <w:tcW w:w="1800" w:type="dxa"/>
            <w:shd w:val="clear" w:color="auto" w:fill="auto"/>
          </w:tcPr>
          <w:p w14:paraId="734A958E" w14:textId="77777777" w:rsidR="00261625" w:rsidRPr="00BE2FB5" w:rsidRDefault="00261625" w:rsidP="00667C14">
            <w:pPr>
              <w:spacing w:after="120"/>
              <w:rPr>
                <w:rFonts w:cs="Arial"/>
              </w:rPr>
            </w:pPr>
          </w:p>
        </w:tc>
      </w:tr>
      <w:tr w:rsidR="00261625" w:rsidRPr="00BE2FB5" w14:paraId="3940DE59" w14:textId="0FB7A237" w:rsidTr="0017494D">
        <w:trPr>
          <w:trHeight w:val="260"/>
          <w:jc w:val="center"/>
        </w:trPr>
        <w:tc>
          <w:tcPr>
            <w:tcW w:w="1762" w:type="dxa"/>
            <w:shd w:val="clear" w:color="auto" w:fill="E2F0D9"/>
          </w:tcPr>
          <w:p w14:paraId="681C9F11" w14:textId="77777777" w:rsidR="00261625" w:rsidRPr="00BE2FB5" w:rsidRDefault="00261625" w:rsidP="00667C14">
            <w:pPr>
              <w:spacing w:after="120"/>
              <w:rPr>
                <w:rFonts w:cs="Arial"/>
              </w:rPr>
            </w:pPr>
          </w:p>
        </w:tc>
        <w:tc>
          <w:tcPr>
            <w:tcW w:w="1080" w:type="dxa"/>
            <w:shd w:val="clear" w:color="auto" w:fill="E2F0D9"/>
          </w:tcPr>
          <w:p w14:paraId="2D0F468A" w14:textId="77777777" w:rsidR="00261625" w:rsidRPr="00BE2FB5" w:rsidRDefault="00261625" w:rsidP="00667C14">
            <w:pPr>
              <w:spacing w:after="120"/>
              <w:rPr>
                <w:rFonts w:cs="Arial"/>
              </w:rPr>
            </w:pPr>
          </w:p>
        </w:tc>
        <w:tc>
          <w:tcPr>
            <w:tcW w:w="1350" w:type="dxa"/>
            <w:shd w:val="clear" w:color="auto" w:fill="E2F0D9"/>
          </w:tcPr>
          <w:p w14:paraId="3E11DD2C" w14:textId="77777777" w:rsidR="00261625" w:rsidRPr="00BE2FB5" w:rsidRDefault="00261625" w:rsidP="00667C14">
            <w:pPr>
              <w:spacing w:after="120"/>
              <w:rPr>
                <w:rFonts w:cs="Arial"/>
              </w:rPr>
            </w:pPr>
          </w:p>
        </w:tc>
        <w:tc>
          <w:tcPr>
            <w:tcW w:w="900" w:type="dxa"/>
            <w:shd w:val="clear" w:color="auto" w:fill="E2F0D9"/>
          </w:tcPr>
          <w:p w14:paraId="4E5EADEF" w14:textId="77777777" w:rsidR="00261625" w:rsidRPr="00BE2FB5" w:rsidRDefault="00261625" w:rsidP="00667C14">
            <w:pPr>
              <w:spacing w:after="120"/>
              <w:rPr>
                <w:rFonts w:cs="Arial"/>
              </w:rPr>
            </w:pPr>
          </w:p>
        </w:tc>
        <w:tc>
          <w:tcPr>
            <w:tcW w:w="1170" w:type="dxa"/>
            <w:shd w:val="clear" w:color="auto" w:fill="E2F0D9"/>
          </w:tcPr>
          <w:p w14:paraId="21439892" w14:textId="77777777" w:rsidR="00261625" w:rsidRPr="00BE2FB5" w:rsidRDefault="00261625" w:rsidP="00667C14">
            <w:pPr>
              <w:spacing w:after="120"/>
              <w:rPr>
                <w:rFonts w:cs="Arial"/>
              </w:rPr>
            </w:pPr>
          </w:p>
        </w:tc>
        <w:tc>
          <w:tcPr>
            <w:tcW w:w="1260" w:type="dxa"/>
            <w:shd w:val="clear" w:color="auto" w:fill="E2F0D9"/>
          </w:tcPr>
          <w:p w14:paraId="0B227A08" w14:textId="77777777" w:rsidR="00261625" w:rsidRPr="00BE2FB5" w:rsidRDefault="00261625" w:rsidP="00667C14">
            <w:pPr>
              <w:spacing w:after="120"/>
              <w:rPr>
                <w:rFonts w:cs="Arial"/>
              </w:rPr>
            </w:pPr>
          </w:p>
        </w:tc>
        <w:tc>
          <w:tcPr>
            <w:tcW w:w="1800" w:type="dxa"/>
            <w:shd w:val="clear" w:color="auto" w:fill="E2F0D9"/>
          </w:tcPr>
          <w:p w14:paraId="12D6CBE9" w14:textId="77777777" w:rsidR="00261625" w:rsidRPr="00BE2FB5" w:rsidRDefault="00261625" w:rsidP="00667C14">
            <w:pPr>
              <w:spacing w:after="120"/>
              <w:rPr>
                <w:rFonts w:cs="Arial"/>
              </w:rPr>
            </w:pPr>
          </w:p>
        </w:tc>
      </w:tr>
      <w:tr w:rsidR="00261625" w:rsidRPr="00BE2FB5" w14:paraId="4730E5E6" w14:textId="448B7E1A" w:rsidTr="0017494D">
        <w:trPr>
          <w:cnfStyle w:val="000000010000" w:firstRow="0" w:lastRow="0" w:firstColumn="0" w:lastColumn="0" w:oddVBand="0" w:evenVBand="0" w:oddHBand="0" w:evenHBand="1" w:firstRowFirstColumn="0" w:firstRowLastColumn="0" w:lastRowFirstColumn="0" w:lastRowLastColumn="0"/>
          <w:trHeight w:val="44"/>
          <w:jc w:val="center"/>
        </w:trPr>
        <w:tc>
          <w:tcPr>
            <w:tcW w:w="1762" w:type="dxa"/>
            <w:shd w:val="clear" w:color="auto" w:fill="auto"/>
          </w:tcPr>
          <w:p w14:paraId="089ED6D9" w14:textId="77777777" w:rsidR="00261625" w:rsidRPr="00BE2FB5" w:rsidRDefault="00261625" w:rsidP="00667C14">
            <w:pPr>
              <w:spacing w:after="120"/>
              <w:rPr>
                <w:rFonts w:cs="Arial"/>
              </w:rPr>
            </w:pPr>
          </w:p>
        </w:tc>
        <w:tc>
          <w:tcPr>
            <w:tcW w:w="1080" w:type="dxa"/>
            <w:shd w:val="clear" w:color="auto" w:fill="auto"/>
          </w:tcPr>
          <w:p w14:paraId="50A5067E" w14:textId="77777777" w:rsidR="00261625" w:rsidRPr="00BE2FB5" w:rsidRDefault="00261625" w:rsidP="00667C14">
            <w:pPr>
              <w:spacing w:after="120"/>
              <w:rPr>
                <w:rFonts w:cs="Arial"/>
              </w:rPr>
            </w:pPr>
          </w:p>
        </w:tc>
        <w:tc>
          <w:tcPr>
            <w:tcW w:w="1350" w:type="dxa"/>
            <w:shd w:val="clear" w:color="auto" w:fill="auto"/>
          </w:tcPr>
          <w:p w14:paraId="65F6EA6F" w14:textId="77777777" w:rsidR="00261625" w:rsidRPr="00BE2FB5" w:rsidRDefault="00261625" w:rsidP="00667C14">
            <w:pPr>
              <w:spacing w:after="120"/>
              <w:rPr>
                <w:rFonts w:cs="Arial"/>
              </w:rPr>
            </w:pPr>
          </w:p>
        </w:tc>
        <w:tc>
          <w:tcPr>
            <w:tcW w:w="900" w:type="dxa"/>
            <w:shd w:val="clear" w:color="auto" w:fill="auto"/>
          </w:tcPr>
          <w:p w14:paraId="4C8C9C49" w14:textId="77777777" w:rsidR="00261625" w:rsidRPr="00BE2FB5" w:rsidRDefault="00261625" w:rsidP="00667C14">
            <w:pPr>
              <w:spacing w:after="120"/>
              <w:rPr>
                <w:rFonts w:cs="Arial"/>
              </w:rPr>
            </w:pPr>
          </w:p>
        </w:tc>
        <w:tc>
          <w:tcPr>
            <w:tcW w:w="1170" w:type="dxa"/>
            <w:shd w:val="clear" w:color="auto" w:fill="auto"/>
          </w:tcPr>
          <w:p w14:paraId="49546EF1" w14:textId="77777777" w:rsidR="00261625" w:rsidRPr="00BE2FB5" w:rsidRDefault="00261625" w:rsidP="00667C14">
            <w:pPr>
              <w:spacing w:after="120"/>
              <w:rPr>
                <w:rFonts w:cs="Arial"/>
              </w:rPr>
            </w:pPr>
          </w:p>
        </w:tc>
        <w:tc>
          <w:tcPr>
            <w:tcW w:w="1260" w:type="dxa"/>
            <w:shd w:val="clear" w:color="auto" w:fill="auto"/>
          </w:tcPr>
          <w:p w14:paraId="0A005F11" w14:textId="77777777" w:rsidR="00261625" w:rsidRPr="00BE2FB5" w:rsidRDefault="00261625" w:rsidP="00667C14">
            <w:pPr>
              <w:spacing w:after="120"/>
              <w:rPr>
                <w:rFonts w:cs="Arial"/>
              </w:rPr>
            </w:pPr>
          </w:p>
        </w:tc>
        <w:tc>
          <w:tcPr>
            <w:tcW w:w="1800" w:type="dxa"/>
            <w:shd w:val="clear" w:color="auto" w:fill="auto"/>
          </w:tcPr>
          <w:p w14:paraId="3671886F" w14:textId="77777777" w:rsidR="00261625" w:rsidRPr="00BE2FB5" w:rsidRDefault="00261625" w:rsidP="00667C14">
            <w:pPr>
              <w:spacing w:after="120"/>
              <w:rPr>
                <w:rFonts w:cs="Arial"/>
              </w:rPr>
            </w:pPr>
          </w:p>
        </w:tc>
      </w:tr>
    </w:tbl>
    <w:p w14:paraId="3F669A83" w14:textId="77777777" w:rsidR="004B0518" w:rsidRDefault="004B0518" w:rsidP="00F174D7">
      <w:pPr>
        <w:rPr>
          <w:rFonts w:ascii="Arial" w:hAnsi="Arial" w:cs="Arial"/>
        </w:rPr>
      </w:pPr>
    </w:p>
    <w:p w14:paraId="39AC6579" w14:textId="024C2CFD" w:rsidR="00F174D7" w:rsidRPr="004B0518" w:rsidRDefault="00F174D7" w:rsidP="00F174D7">
      <w:pPr>
        <w:rPr>
          <w:rFonts w:ascii="Arial" w:hAnsi="Arial" w:cs="Arial"/>
          <w:lang w:val="pt-BR"/>
        </w:rPr>
      </w:pPr>
      <w:r w:rsidRPr="004B0518">
        <w:rPr>
          <w:rFonts w:ascii="Arial" w:hAnsi="Arial" w:cs="Arial"/>
          <w:lang w:val="pt-BR"/>
        </w:rPr>
        <w:t xml:space="preserve">Notas: </w:t>
      </w:r>
    </w:p>
    <w:p w14:paraId="557CD80F" w14:textId="54425377" w:rsidR="009F0EC0" w:rsidRPr="004B0518" w:rsidRDefault="009F0EC0">
      <w:pPr>
        <w:rPr>
          <w:rFonts w:ascii="Times New Roman" w:eastAsiaTheme="majorEastAsia" w:hAnsi="Times New Roman" w:cs="Times New Roman"/>
          <w:b/>
          <w:bCs/>
          <w:sz w:val="24"/>
          <w:szCs w:val="24"/>
          <w:lang w:val="pt-BR"/>
        </w:rPr>
      </w:pPr>
      <w:r w:rsidRPr="004B0518">
        <w:rPr>
          <w:rFonts w:ascii="Times New Roman" w:hAnsi="Times New Roman" w:cs="Times New Roman"/>
          <w:sz w:val="24"/>
          <w:szCs w:val="24"/>
          <w:lang w:val="pt-BR"/>
        </w:rPr>
        <w:br w:type="page"/>
      </w:r>
    </w:p>
    <w:p w14:paraId="1B61D200" w14:textId="3C7AAD94" w:rsidR="003102EE" w:rsidRPr="004B0518" w:rsidRDefault="00F2123A" w:rsidP="00DB7C6C">
      <w:pPr>
        <w:pStyle w:val="Heading1"/>
        <w:rPr>
          <w:rFonts w:ascii="Arial" w:hAnsi="Arial" w:cs="Arial"/>
          <w:color w:val="auto"/>
          <w:sz w:val="32"/>
          <w:szCs w:val="32"/>
          <w:lang w:val="pt-BR"/>
        </w:rPr>
      </w:pPr>
      <w:bookmarkStart w:id="26" w:name="_Toc183158648"/>
      <w:r w:rsidRPr="004B0518">
        <w:rPr>
          <w:rFonts w:ascii="Arial" w:hAnsi="Arial" w:cs="Arial"/>
          <w:color w:val="auto"/>
          <w:sz w:val="32"/>
          <w:szCs w:val="32"/>
          <w:lang w:val="pt-BR"/>
        </w:rPr>
        <w:lastRenderedPageBreak/>
        <w:t xml:space="preserve">Atividade </w:t>
      </w:r>
      <w:r w:rsidR="00933E13" w:rsidRPr="004B0518">
        <w:rPr>
          <w:rFonts w:ascii="Arial" w:hAnsi="Arial" w:cs="Arial"/>
          <w:color w:val="auto"/>
          <w:sz w:val="32"/>
          <w:szCs w:val="32"/>
          <w:lang w:val="pt-BR"/>
        </w:rPr>
        <w:t>4</w:t>
      </w:r>
      <w:r w:rsidRPr="004B0518">
        <w:rPr>
          <w:rFonts w:ascii="Arial" w:hAnsi="Arial" w:cs="Arial"/>
          <w:color w:val="auto"/>
          <w:sz w:val="32"/>
          <w:szCs w:val="32"/>
          <w:lang w:val="pt-BR"/>
        </w:rPr>
        <w:t>:</w:t>
      </w:r>
      <w:bookmarkStart w:id="27" w:name="_Hlk133595548"/>
      <w:bookmarkEnd w:id="25"/>
      <w:r w:rsidR="00A73E45" w:rsidRPr="004B0518">
        <w:rPr>
          <w:rFonts w:ascii="Arial" w:hAnsi="Arial" w:cs="Arial"/>
          <w:color w:val="auto"/>
          <w:sz w:val="32"/>
          <w:szCs w:val="32"/>
          <w:lang w:val="pt-BR"/>
        </w:rPr>
        <w:t xml:space="preserve"> </w:t>
      </w:r>
      <w:r w:rsidR="0017494D" w:rsidRPr="004B0518">
        <w:rPr>
          <w:rFonts w:ascii="Arial" w:hAnsi="Arial" w:cs="Arial"/>
          <w:color w:val="auto"/>
          <w:sz w:val="32"/>
          <w:szCs w:val="32"/>
          <w:lang w:val="pt-BR"/>
        </w:rPr>
        <w:t>Comunicar</w:t>
      </w:r>
      <w:r w:rsidR="00A73E45" w:rsidRPr="004B0518">
        <w:rPr>
          <w:rFonts w:ascii="Arial" w:hAnsi="Arial" w:cs="Arial"/>
          <w:color w:val="auto"/>
          <w:sz w:val="32"/>
          <w:szCs w:val="32"/>
          <w:lang w:val="pt-BR"/>
        </w:rPr>
        <w:t xml:space="preserve"> dados de vigilância</w:t>
      </w:r>
      <w:bookmarkEnd w:id="26"/>
    </w:p>
    <w:bookmarkEnd w:id="27"/>
    <w:p w14:paraId="48B81F50" w14:textId="77777777" w:rsidR="008920D1" w:rsidRPr="004B0518" w:rsidRDefault="008920D1" w:rsidP="008920D1">
      <w:pPr>
        <w:pStyle w:val="2Body"/>
        <w:spacing w:before="0" w:after="0"/>
        <w:rPr>
          <w:rFonts w:ascii="Times New Roman" w:hAnsi="Times New Roman" w:cs="Times New Roman"/>
          <w:sz w:val="24"/>
          <w:szCs w:val="24"/>
          <w:lang w:val="pt-BR"/>
        </w:rPr>
      </w:pPr>
    </w:p>
    <w:p w14:paraId="2C7095BD" w14:textId="08ED0472" w:rsidR="004A13C9" w:rsidRPr="004B0518" w:rsidRDefault="0012077A" w:rsidP="003F383B">
      <w:pPr>
        <w:spacing w:after="120" w:line="240" w:lineRule="auto"/>
        <w:rPr>
          <w:rFonts w:ascii="Arial" w:hAnsi="Arial" w:cs="Arial"/>
          <w:b/>
          <w:bCs/>
          <w:lang w:val="pt-BR"/>
        </w:rPr>
      </w:pPr>
      <w:r w:rsidRPr="004B0518">
        <w:rPr>
          <w:rFonts w:ascii="Arial" w:hAnsi="Arial" w:cs="Arial"/>
          <w:b/>
          <w:bCs/>
          <w:lang w:val="pt-BR"/>
        </w:rPr>
        <w:t>Objetivo</w:t>
      </w:r>
    </w:p>
    <w:p w14:paraId="0A4E32EE" w14:textId="23402262" w:rsidR="00BA3387" w:rsidRPr="00657CEA" w:rsidRDefault="005052C6" w:rsidP="0017494D">
      <w:pPr>
        <w:spacing w:after="120" w:line="240" w:lineRule="auto"/>
        <w:jc w:val="both"/>
        <w:rPr>
          <w:rFonts w:ascii="Arial" w:eastAsia="Times New Roman" w:hAnsi="Arial" w:cs="Arial"/>
          <w:lang w:val="pt-BR" w:eastAsia="fr-FR"/>
        </w:rPr>
      </w:pPr>
      <w:r w:rsidRPr="00657CEA">
        <w:rPr>
          <w:rFonts w:ascii="Arial" w:hAnsi="Arial" w:cs="Arial"/>
          <w:color w:val="000000" w:themeColor="text1"/>
          <w:kern w:val="24"/>
          <w:lang w:val="pt-BR" w:eastAsia="fr-FR"/>
        </w:rPr>
        <w:t xml:space="preserve">Uma das etapas do ciclo de vigilância é a </w:t>
      </w:r>
      <w:r w:rsidR="005874BA" w:rsidRPr="00657CEA">
        <w:rPr>
          <w:rFonts w:ascii="Arial" w:hAnsi="Arial" w:cs="Arial"/>
          <w:color w:val="000000" w:themeColor="text1"/>
          <w:kern w:val="24"/>
          <w:lang w:val="pt-BR" w:eastAsia="fr-FR"/>
        </w:rPr>
        <w:t>comunicação</w:t>
      </w:r>
      <w:r w:rsidRPr="00657CEA">
        <w:rPr>
          <w:rFonts w:ascii="Arial" w:hAnsi="Arial" w:cs="Arial"/>
          <w:color w:val="000000" w:themeColor="text1"/>
          <w:kern w:val="24"/>
          <w:lang w:val="pt-BR" w:eastAsia="fr-FR"/>
        </w:rPr>
        <w:t xml:space="preserve"> de informações. </w:t>
      </w:r>
      <w:r w:rsidR="002923B7" w:rsidRPr="00657CEA">
        <w:rPr>
          <w:rFonts w:ascii="Arial" w:hAnsi="Arial" w:cs="Arial"/>
          <w:color w:val="000000" w:themeColor="text1"/>
          <w:kern w:val="24"/>
          <w:lang w:val="pt-BR" w:eastAsia="fr-FR"/>
        </w:rPr>
        <w:t xml:space="preserve">Uma forma de </w:t>
      </w:r>
      <w:r w:rsidR="002923B7" w:rsidRPr="00657CEA">
        <w:rPr>
          <w:rFonts w:ascii="Arial" w:eastAsia="Times New Roman" w:hAnsi="Arial" w:cs="Arial"/>
          <w:color w:val="000000" w:themeColor="text1"/>
          <w:kern w:val="24"/>
          <w:lang w:val="pt-BR" w:eastAsia="fr-FR"/>
        </w:rPr>
        <w:t xml:space="preserve">comunicar </w:t>
      </w:r>
      <w:r w:rsidR="00A232E1" w:rsidRPr="00657CEA">
        <w:rPr>
          <w:rFonts w:ascii="Arial" w:eastAsia="Times New Roman" w:hAnsi="Arial" w:cs="Arial"/>
          <w:color w:val="000000" w:themeColor="text1"/>
          <w:kern w:val="24"/>
          <w:lang w:val="pt-BR" w:eastAsia="fr-FR"/>
        </w:rPr>
        <w:t xml:space="preserve">os </w:t>
      </w:r>
      <w:r w:rsidR="005874BA" w:rsidRPr="00657CEA">
        <w:rPr>
          <w:rFonts w:ascii="Arial" w:eastAsia="Times New Roman" w:hAnsi="Arial" w:cs="Arial"/>
          <w:color w:val="000000" w:themeColor="text1"/>
          <w:kern w:val="24"/>
          <w:lang w:val="pt-BR" w:eastAsia="fr-FR"/>
        </w:rPr>
        <w:t xml:space="preserve">dados </w:t>
      </w:r>
      <w:r w:rsidR="00F65BEB" w:rsidRPr="00657CEA">
        <w:rPr>
          <w:rFonts w:ascii="Arial" w:eastAsia="Times New Roman" w:hAnsi="Arial" w:cs="Arial"/>
          <w:color w:val="000000" w:themeColor="text1"/>
          <w:kern w:val="24"/>
          <w:lang w:val="pt-BR" w:eastAsia="fr-FR"/>
        </w:rPr>
        <w:t xml:space="preserve">é apresentá-los. </w:t>
      </w:r>
      <w:r w:rsidR="00B411CF" w:rsidRPr="00657CEA">
        <w:rPr>
          <w:rFonts w:ascii="Arial" w:eastAsia="Times New Roman" w:hAnsi="Arial" w:cs="Arial"/>
          <w:color w:val="000000" w:themeColor="text1"/>
          <w:kern w:val="24"/>
          <w:lang w:val="pt-BR" w:eastAsia="fr-FR"/>
        </w:rPr>
        <w:t xml:space="preserve">Mostrar a incidência e </w:t>
      </w:r>
      <w:r w:rsidR="00A232E1" w:rsidRPr="00657CEA">
        <w:rPr>
          <w:rFonts w:ascii="Arial" w:eastAsia="Times New Roman" w:hAnsi="Arial" w:cs="Arial"/>
          <w:color w:val="000000" w:themeColor="text1"/>
          <w:kern w:val="24"/>
          <w:lang w:val="pt-BR" w:eastAsia="fr-FR"/>
        </w:rPr>
        <w:t xml:space="preserve">as tendências </w:t>
      </w:r>
      <w:r w:rsidR="001D0E4F" w:rsidRPr="00657CEA">
        <w:rPr>
          <w:rFonts w:ascii="Arial" w:eastAsia="Times New Roman" w:hAnsi="Arial" w:cs="Arial"/>
          <w:color w:val="000000" w:themeColor="text1"/>
          <w:kern w:val="24"/>
          <w:lang w:val="pt-BR" w:eastAsia="fr-FR"/>
        </w:rPr>
        <w:t xml:space="preserve">atualizadas </w:t>
      </w:r>
      <w:r w:rsidR="00B411CF" w:rsidRPr="00657CEA">
        <w:rPr>
          <w:rFonts w:ascii="Arial" w:eastAsia="Times New Roman" w:hAnsi="Arial" w:cs="Arial"/>
          <w:color w:val="000000" w:themeColor="text1"/>
          <w:kern w:val="24"/>
          <w:lang w:val="pt-BR" w:eastAsia="fr-FR"/>
        </w:rPr>
        <w:t xml:space="preserve">utilizando gráficos </w:t>
      </w:r>
      <w:r w:rsidR="002212D6" w:rsidRPr="00657CEA">
        <w:rPr>
          <w:rFonts w:ascii="Arial" w:eastAsia="Times New Roman" w:hAnsi="Arial" w:cs="Arial"/>
          <w:color w:val="000000" w:themeColor="text1"/>
          <w:kern w:val="24"/>
          <w:lang w:val="pt-BR" w:eastAsia="fr-FR"/>
        </w:rPr>
        <w:t xml:space="preserve">e mapas de </w:t>
      </w:r>
      <w:r w:rsidR="00B411CF" w:rsidRPr="00657CEA">
        <w:rPr>
          <w:rFonts w:ascii="Arial" w:eastAsia="Times New Roman" w:hAnsi="Arial" w:cs="Arial"/>
          <w:color w:val="000000" w:themeColor="text1"/>
          <w:kern w:val="24"/>
          <w:lang w:val="pt-BR" w:eastAsia="fr-FR"/>
        </w:rPr>
        <w:t xml:space="preserve">fácil leitura e </w:t>
      </w:r>
      <w:r w:rsidR="004A13C9" w:rsidRPr="00657CEA">
        <w:rPr>
          <w:rFonts w:ascii="Arial" w:eastAsia="Times New Roman" w:hAnsi="Arial" w:cs="Arial"/>
          <w:color w:val="000000" w:themeColor="text1"/>
          <w:kern w:val="24"/>
          <w:lang w:val="pt-BR" w:eastAsia="fr-FR"/>
        </w:rPr>
        <w:t xml:space="preserve">exibi-los nas nossas paredes </w:t>
      </w:r>
      <w:r w:rsidR="00E14326" w:rsidRPr="00657CEA">
        <w:rPr>
          <w:rFonts w:ascii="Arial" w:eastAsia="Times New Roman" w:hAnsi="Arial" w:cs="Arial"/>
          <w:color w:val="000000" w:themeColor="text1"/>
          <w:kern w:val="24"/>
          <w:lang w:val="pt-BR" w:eastAsia="fr-FR"/>
        </w:rPr>
        <w:t>demonstra a sua importância</w:t>
      </w:r>
      <w:r w:rsidR="001D0E4F" w:rsidRPr="00657CEA">
        <w:rPr>
          <w:rFonts w:ascii="Arial" w:eastAsia="Times New Roman" w:hAnsi="Arial" w:cs="Arial"/>
          <w:color w:val="000000" w:themeColor="text1"/>
          <w:kern w:val="24"/>
          <w:lang w:val="pt-BR" w:eastAsia="fr-FR"/>
        </w:rPr>
        <w:t xml:space="preserve">. </w:t>
      </w:r>
    </w:p>
    <w:p w14:paraId="54EEE963" w14:textId="77777777" w:rsidR="0008295A" w:rsidRPr="00657CEA" w:rsidRDefault="0008295A" w:rsidP="003F383B">
      <w:pPr>
        <w:spacing w:after="120" w:line="240" w:lineRule="auto"/>
        <w:rPr>
          <w:rFonts w:ascii="Arial" w:hAnsi="Arial" w:cs="Arial"/>
          <w:lang w:val="pt-BR"/>
        </w:rPr>
      </w:pPr>
    </w:p>
    <w:p w14:paraId="52620A21" w14:textId="627F9E75" w:rsidR="00FA6EC8" w:rsidRPr="00BE2FB5" w:rsidRDefault="0012077A" w:rsidP="003F383B">
      <w:pPr>
        <w:spacing w:after="120" w:line="240" w:lineRule="auto"/>
        <w:rPr>
          <w:rFonts w:ascii="Arial" w:hAnsi="Arial" w:cs="Arial"/>
          <w:b/>
          <w:bCs/>
        </w:rPr>
      </w:pPr>
      <w:proofErr w:type="spellStart"/>
      <w:r w:rsidRPr="00BE2FB5">
        <w:rPr>
          <w:rFonts w:ascii="Arial" w:hAnsi="Arial" w:cs="Arial"/>
          <w:b/>
          <w:bCs/>
        </w:rPr>
        <w:t>Diretrizes</w:t>
      </w:r>
      <w:proofErr w:type="spellEnd"/>
    </w:p>
    <w:p w14:paraId="04A3C64D" w14:textId="5E425AB3" w:rsidR="00C53655" w:rsidRPr="00657CEA" w:rsidRDefault="00C53655" w:rsidP="004566C0">
      <w:pPr>
        <w:pStyle w:val="ListParagraph"/>
        <w:numPr>
          <w:ilvl w:val="0"/>
          <w:numId w:val="26"/>
        </w:numPr>
        <w:spacing w:after="120" w:line="240" w:lineRule="auto"/>
        <w:jc w:val="both"/>
        <w:rPr>
          <w:rFonts w:ascii="Arial" w:hAnsi="Arial" w:cs="Arial"/>
          <w:lang w:val="pt-BR"/>
        </w:rPr>
      </w:pPr>
      <w:r w:rsidRPr="00657CEA">
        <w:rPr>
          <w:rFonts w:ascii="Arial" w:eastAsiaTheme="minorEastAsia" w:hAnsi="Arial" w:cs="Arial"/>
          <w:color w:val="000000" w:themeColor="text1"/>
          <w:lang w:val="pt-BR" w:eastAsia="fr-FR"/>
        </w:rPr>
        <w:t xml:space="preserve">Considerar os dados que </w:t>
      </w:r>
      <w:r w:rsidR="004566C0">
        <w:rPr>
          <w:rFonts w:ascii="Arial" w:eastAsiaTheme="minorEastAsia" w:hAnsi="Arial" w:cs="Arial"/>
          <w:color w:val="000000" w:themeColor="text1"/>
          <w:lang w:val="pt-BR" w:eastAsia="fr-FR"/>
        </w:rPr>
        <w:t>têm relevância para</w:t>
      </w:r>
      <w:r w:rsidR="00301EF9" w:rsidRPr="00657CEA">
        <w:rPr>
          <w:rFonts w:ascii="Arial" w:eastAsiaTheme="minorEastAsia" w:hAnsi="Arial" w:cs="Arial"/>
          <w:color w:val="000000" w:themeColor="text1"/>
          <w:lang w:val="pt-BR" w:eastAsia="fr-FR"/>
        </w:rPr>
        <w:t xml:space="preserve"> apresentar. </w:t>
      </w:r>
      <w:r w:rsidR="001B2167" w:rsidRPr="00657CEA">
        <w:rPr>
          <w:rFonts w:ascii="Arial" w:eastAsiaTheme="minorEastAsia" w:hAnsi="Arial" w:cs="Arial"/>
          <w:color w:val="000000" w:themeColor="text1"/>
          <w:lang w:val="pt-BR" w:eastAsia="fr-FR"/>
        </w:rPr>
        <w:t xml:space="preserve">Pode ser a </w:t>
      </w:r>
      <w:r w:rsidR="00301EF9" w:rsidRPr="00657CEA">
        <w:rPr>
          <w:rFonts w:ascii="Arial" w:eastAsiaTheme="minorEastAsia" w:hAnsi="Arial" w:cs="Arial"/>
          <w:color w:val="000000" w:themeColor="text1"/>
          <w:lang w:val="pt-BR" w:eastAsia="fr-FR"/>
        </w:rPr>
        <w:t xml:space="preserve">incidência semanal de doenças de alta prioridade e/ou mapas que mostrem </w:t>
      </w:r>
      <w:r w:rsidR="00F65A52" w:rsidRPr="00657CEA">
        <w:rPr>
          <w:rFonts w:ascii="Arial" w:eastAsiaTheme="minorEastAsia" w:hAnsi="Arial" w:cs="Arial"/>
          <w:color w:val="000000" w:themeColor="text1"/>
          <w:lang w:val="pt-BR" w:eastAsia="fr-FR"/>
        </w:rPr>
        <w:t xml:space="preserve">a distribuição geográfica dos </w:t>
      </w:r>
      <w:r w:rsidR="00301EF9" w:rsidRPr="00657CEA">
        <w:rPr>
          <w:rFonts w:ascii="Arial" w:eastAsiaTheme="minorEastAsia" w:hAnsi="Arial" w:cs="Arial"/>
          <w:color w:val="000000" w:themeColor="text1"/>
          <w:lang w:val="pt-BR" w:eastAsia="fr-FR"/>
        </w:rPr>
        <w:t xml:space="preserve">casos. </w:t>
      </w:r>
      <w:r w:rsidRPr="00657CEA">
        <w:rPr>
          <w:rFonts w:ascii="Arial" w:eastAsiaTheme="minorEastAsia" w:hAnsi="Arial" w:cs="Arial"/>
          <w:color w:val="000000" w:themeColor="text1"/>
          <w:lang w:val="pt-BR" w:eastAsia="fr-FR"/>
        </w:rPr>
        <w:t xml:space="preserve">Imprima ou desenhe estes </w:t>
      </w:r>
      <w:r w:rsidR="455EC82E" w:rsidRPr="00657CEA">
        <w:rPr>
          <w:rFonts w:ascii="Arial" w:eastAsiaTheme="minorEastAsia" w:hAnsi="Arial" w:cs="Arial"/>
          <w:color w:val="000000" w:themeColor="text1"/>
          <w:lang w:val="pt-BR" w:eastAsia="fr-FR"/>
        </w:rPr>
        <w:t xml:space="preserve">elementos visuais e </w:t>
      </w:r>
      <w:r w:rsidR="00A425E7" w:rsidRPr="00657CEA">
        <w:rPr>
          <w:rFonts w:ascii="Arial" w:eastAsiaTheme="minorEastAsia" w:hAnsi="Arial" w:cs="Arial"/>
          <w:color w:val="000000" w:themeColor="text1"/>
          <w:lang w:val="pt-BR" w:eastAsia="fr-FR"/>
        </w:rPr>
        <w:t xml:space="preserve">pendure-os na parede </w:t>
      </w:r>
      <w:r w:rsidR="008013FD" w:rsidRPr="00657CEA">
        <w:rPr>
          <w:rFonts w:ascii="Arial" w:eastAsiaTheme="minorEastAsia" w:hAnsi="Arial" w:cs="Arial"/>
          <w:color w:val="000000" w:themeColor="text1"/>
          <w:lang w:val="pt-BR" w:eastAsia="fr-FR"/>
        </w:rPr>
        <w:t>d</w:t>
      </w:r>
      <w:r w:rsidR="004566C0">
        <w:rPr>
          <w:rFonts w:ascii="Arial" w:eastAsiaTheme="minorEastAsia" w:hAnsi="Arial" w:cs="Arial"/>
          <w:color w:val="000000" w:themeColor="text1"/>
          <w:lang w:val="pt-BR" w:eastAsia="fr-FR"/>
        </w:rPr>
        <w:t xml:space="preserve">a </w:t>
      </w:r>
      <w:r w:rsidR="004B0518">
        <w:rPr>
          <w:rFonts w:ascii="Arial" w:eastAsiaTheme="minorEastAsia" w:hAnsi="Arial" w:cs="Arial"/>
          <w:color w:val="000000" w:themeColor="text1"/>
          <w:lang w:val="pt-BR" w:eastAsia="fr-FR"/>
        </w:rPr>
        <w:br/>
      </w:r>
      <w:r w:rsidR="004566C0">
        <w:rPr>
          <w:rFonts w:ascii="Arial" w:eastAsiaTheme="minorEastAsia" w:hAnsi="Arial" w:cs="Arial"/>
          <w:color w:val="000000" w:themeColor="text1"/>
          <w:lang w:val="pt-BR" w:eastAsia="fr-FR"/>
        </w:rPr>
        <w:t>sua unidade</w:t>
      </w:r>
      <w:r w:rsidR="008013FD" w:rsidRPr="00657CEA">
        <w:rPr>
          <w:rFonts w:ascii="Arial" w:eastAsiaTheme="minorEastAsia" w:hAnsi="Arial" w:cs="Arial"/>
          <w:color w:val="000000" w:themeColor="text1"/>
          <w:lang w:val="pt-BR" w:eastAsia="fr-FR"/>
        </w:rPr>
        <w:t xml:space="preserve">. </w:t>
      </w:r>
    </w:p>
    <w:p w14:paraId="5FC894BC" w14:textId="4F5068F3" w:rsidR="00A425E7" w:rsidRPr="00657CEA" w:rsidRDefault="00A425E7" w:rsidP="004566C0">
      <w:pPr>
        <w:pStyle w:val="ListParagraph"/>
        <w:numPr>
          <w:ilvl w:val="0"/>
          <w:numId w:val="26"/>
        </w:numPr>
        <w:spacing w:after="120" w:line="240" w:lineRule="auto"/>
        <w:jc w:val="both"/>
        <w:rPr>
          <w:rFonts w:ascii="Arial" w:hAnsi="Arial" w:cs="Arial"/>
          <w:lang w:val="pt-BR"/>
        </w:rPr>
      </w:pPr>
      <w:r w:rsidRPr="00657CEA">
        <w:rPr>
          <w:rFonts w:ascii="Arial" w:eastAsiaTheme="minorEastAsia" w:hAnsi="Arial" w:cs="Arial"/>
          <w:color w:val="000000" w:themeColor="text1"/>
          <w:lang w:val="pt-BR" w:eastAsia="fr-FR"/>
        </w:rPr>
        <w:t xml:space="preserve">Uma possibilidade é utilizar os gráficos </w:t>
      </w:r>
      <w:r w:rsidR="002C4CEB" w:rsidRPr="00657CEA">
        <w:rPr>
          <w:rFonts w:ascii="Arial" w:eastAsiaTheme="minorEastAsia" w:hAnsi="Arial" w:cs="Arial"/>
          <w:color w:val="000000" w:themeColor="text1"/>
          <w:lang w:val="pt-BR" w:eastAsia="fr-FR"/>
        </w:rPr>
        <w:t xml:space="preserve">que </w:t>
      </w:r>
      <w:r w:rsidR="004F4B5B" w:rsidRPr="00657CEA">
        <w:rPr>
          <w:rFonts w:ascii="Arial" w:eastAsiaTheme="minorEastAsia" w:hAnsi="Arial" w:cs="Arial"/>
          <w:color w:val="000000" w:themeColor="text1"/>
          <w:lang w:val="pt-BR" w:eastAsia="fr-FR"/>
        </w:rPr>
        <w:t xml:space="preserve">desenvolveu </w:t>
      </w:r>
      <w:r w:rsidR="00974254" w:rsidRPr="00657CEA">
        <w:rPr>
          <w:rFonts w:ascii="Arial" w:eastAsiaTheme="minorEastAsia" w:hAnsi="Arial" w:cs="Arial"/>
          <w:color w:val="000000" w:themeColor="text1"/>
          <w:lang w:val="pt-BR" w:eastAsia="fr-FR"/>
        </w:rPr>
        <w:t xml:space="preserve">como parte da Atividade 1 </w:t>
      </w:r>
      <w:r w:rsidR="00090286" w:rsidRPr="00657CEA">
        <w:rPr>
          <w:rFonts w:ascii="Arial" w:eastAsiaTheme="minorEastAsia" w:hAnsi="Arial" w:cs="Arial"/>
          <w:color w:val="000000" w:themeColor="text1"/>
          <w:lang w:val="pt-BR" w:eastAsia="fr-FR"/>
        </w:rPr>
        <w:t>(</w:t>
      </w:r>
      <w:r w:rsidR="00974254" w:rsidRPr="00657CEA">
        <w:rPr>
          <w:rFonts w:ascii="Arial" w:eastAsiaTheme="minorEastAsia" w:hAnsi="Arial" w:cs="Arial"/>
          <w:color w:val="000000" w:themeColor="text1"/>
          <w:lang w:val="pt-BR" w:eastAsia="fr-FR"/>
        </w:rPr>
        <w:t xml:space="preserve">Relatório </w:t>
      </w:r>
      <w:r w:rsidR="004566C0">
        <w:rPr>
          <w:rFonts w:ascii="Arial" w:eastAsiaTheme="minorEastAsia" w:hAnsi="Arial" w:cs="Arial"/>
          <w:color w:val="000000" w:themeColor="text1"/>
          <w:lang w:val="pt-BR" w:eastAsia="fr-FR"/>
        </w:rPr>
        <w:t>Resumido</w:t>
      </w:r>
      <w:r w:rsidR="00090286" w:rsidRPr="00657CEA">
        <w:rPr>
          <w:rFonts w:ascii="Arial" w:eastAsiaTheme="minorEastAsia" w:hAnsi="Arial" w:cs="Arial"/>
          <w:color w:val="000000" w:themeColor="text1"/>
          <w:lang w:val="pt-BR" w:eastAsia="fr-FR"/>
        </w:rPr>
        <w:t xml:space="preserve"> </w:t>
      </w:r>
      <w:r w:rsidR="00974254" w:rsidRPr="00657CEA">
        <w:rPr>
          <w:rFonts w:ascii="Arial" w:eastAsiaTheme="minorEastAsia" w:hAnsi="Arial" w:cs="Arial"/>
          <w:color w:val="000000" w:themeColor="text1"/>
          <w:lang w:val="pt-BR" w:eastAsia="fr-FR"/>
        </w:rPr>
        <w:t>de Vigilância Semanal</w:t>
      </w:r>
      <w:r w:rsidR="00090286" w:rsidRPr="00657CEA">
        <w:rPr>
          <w:rFonts w:ascii="Arial" w:eastAsiaTheme="minorEastAsia" w:hAnsi="Arial" w:cs="Arial"/>
          <w:color w:val="000000" w:themeColor="text1"/>
          <w:lang w:val="pt-BR" w:eastAsia="fr-FR"/>
        </w:rPr>
        <w:t>)</w:t>
      </w:r>
    </w:p>
    <w:p w14:paraId="4CA0AF7C" w14:textId="15BDFB38" w:rsidR="00FD0A40" w:rsidRPr="00657CEA" w:rsidRDefault="00FD0A40" w:rsidP="004566C0">
      <w:pPr>
        <w:pStyle w:val="ListParagraph"/>
        <w:numPr>
          <w:ilvl w:val="0"/>
          <w:numId w:val="26"/>
        </w:numPr>
        <w:spacing w:after="120" w:line="240" w:lineRule="auto"/>
        <w:jc w:val="both"/>
        <w:rPr>
          <w:rFonts w:ascii="Arial" w:hAnsi="Arial" w:cs="Arial"/>
          <w:lang w:val="pt-BR"/>
        </w:rPr>
      </w:pPr>
      <w:r w:rsidRPr="00657CEA">
        <w:rPr>
          <w:rFonts w:ascii="Arial" w:eastAsiaTheme="minorEastAsia" w:hAnsi="Arial" w:cs="Arial"/>
          <w:color w:val="000000" w:themeColor="text1"/>
          <w:lang w:val="pt-BR" w:eastAsia="fr-FR"/>
        </w:rPr>
        <w:t xml:space="preserve">Considere </w:t>
      </w:r>
      <w:r w:rsidR="00A425E7" w:rsidRPr="00657CEA">
        <w:rPr>
          <w:rFonts w:ascii="Arial" w:eastAsiaTheme="minorEastAsia" w:hAnsi="Arial" w:cs="Arial"/>
          <w:color w:val="000000" w:themeColor="text1"/>
          <w:lang w:val="pt-BR" w:eastAsia="fr-FR"/>
        </w:rPr>
        <w:t xml:space="preserve">o melhor formato. </w:t>
      </w:r>
      <w:r w:rsidRPr="00657CEA">
        <w:rPr>
          <w:rFonts w:ascii="Arial" w:eastAsiaTheme="minorEastAsia" w:hAnsi="Arial" w:cs="Arial"/>
          <w:color w:val="000000" w:themeColor="text1"/>
          <w:lang w:val="pt-BR" w:eastAsia="fr-FR"/>
        </w:rPr>
        <w:t xml:space="preserve">Os gráficos </w:t>
      </w:r>
      <w:r w:rsidR="00A425E7" w:rsidRPr="00657CEA">
        <w:rPr>
          <w:rFonts w:ascii="Arial" w:eastAsiaTheme="minorEastAsia" w:hAnsi="Arial" w:cs="Arial"/>
          <w:color w:val="000000" w:themeColor="text1"/>
          <w:lang w:val="pt-BR" w:eastAsia="fr-FR"/>
        </w:rPr>
        <w:t>desenhados</w:t>
      </w:r>
      <w:r w:rsidRPr="00657CEA">
        <w:rPr>
          <w:rFonts w:ascii="Arial" w:eastAsiaTheme="minorEastAsia" w:hAnsi="Arial" w:cs="Arial"/>
          <w:color w:val="000000" w:themeColor="text1"/>
          <w:lang w:val="pt-BR" w:eastAsia="fr-FR"/>
        </w:rPr>
        <w:t xml:space="preserve"> à mão </w:t>
      </w:r>
      <w:r w:rsidR="00EC274E" w:rsidRPr="00657CEA">
        <w:rPr>
          <w:rFonts w:ascii="Arial" w:eastAsiaTheme="minorEastAsia" w:hAnsi="Arial" w:cs="Arial"/>
          <w:color w:val="000000" w:themeColor="text1"/>
          <w:lang w:val="pt-BR" w:eastAsia="fr-FR"/>
        </w:rPr>
        <w:t xml:space="preserve">podem por vezes ser mais fáceis de manter atualizados do que os que são impressos a partir de um computador. Por exemplo, um gráfico de linhas pode ser atualizado à mão </w:t>
      </w:r>
      <w:r w:rsidR="00F65A52" w:rsidRPr="00657CEA">
        <w:rPr>
          <w:rFonts w:ascii="Arial" w:eastAsiaTheme="minorEastAsia" w:hAnsi="Arial" w:cs="Arial"/>
          <w:color w:val="000000" w:themeColor="text1"/>
          <w:lang w:val="pt-BR" w:eastAsia="fr-FR"/>
        </w:rPr>
        <w:t>todas as semanas</w:t>
      </w:r>
      <w:r w:rsidR="00EC274E" w:rsidRPr="00657CEA">
        <w:rPr>
          <w:rFonts w:ascii="Arial" w:eastAsiaTheme="minorEastAsia" w:hAnsi="Arial" w:cs="Arial"/>
          <w:color w:val="000000" w:themeColor="text1"/>
          <w:lang w:val="pt-BR" w:eastAsia="fr-FR"/>
        </w:rPr>
        <w:t>, traçando a incidência mais recente</w:t>
      </w:r>
      <w:r w:rsidR="008013FD" w:rsidRPr="00657CEA">
        <w:rPr>
          <w:rFonts w:ascii="Arial" w:eastAsiaTheme="minorEastAsia" w:hAnsi="Arial" w:cs="Arial"/>
          <w:color w:val="000000" w:themeColor="text1"/>
          <w:lang w:val="pt-BR" w:eastAsia="fr-FR"/>
        </w:rPr>
        <w:t xml:space="preserve">. </w:t>
      </w:r>
    </w:p>
    <w:p w14:paraId="512C21DB" w14:textId="35EBB7BD" w:rsidR="00771A69" w:rsidRPr="00657CEA" w:rsidRDefault="0018747A" w:rsidP="004566C0">
      <w:pPr>
        <w:pStyle w:val="ListParagraph"/>
        <w:numPr>
          <w:ilvl w:val="0"/>
          <w:numId w:val="26"/>
        </w:numPr>
        <w:spacing w:after="120" w:line="240" w:lineRule="auto"/>
        <w:jc w:val="both"/>
        <w:rPr>
          <w:rFonts w:ascii="Arial" w:eastAsiaTheme="minorEastAsia" w:hAnsi="Arial" w:cs="Arial"/>
          <w:color w:val="000000" w:themeColor="text1"/>
          <w:lang w:val="pt-BR" w:eastAsia="fr-FR"/>
        </w:rPr>
      </w:pPr>
      <w:r w:rsidRPr="00657CEA">
        <w:rPr>
          <w:rFonts w:ascii="Arial" w:eastAsiaTheme="minorEastAsia" w:hAnsi="Arial" w:cs="Arial"/>
          <w:color w:val="000000" w:themeColor="text1"/>
          <w:lang w:val="pt-BR" w:eastAsia="fr-FR"/>
        </w:rPr>
        <w:t xml:space="preserve">Se for relevante, considere </w:t>
      </w:r>
      <w:r w:rsidR="009D3052" w:rsidRPr="00657CEA">
        <w:rPr>
          <w:rFonts w:ascii="Arial" w:eastAsiaTheme="minorEastAsia" w:hAnsi="Arial" w:cs="Arial"/>
          <w:color w:val="000000" w:themeColor="text1"/>
          <w:lang w:val="pt-BR" w:eastAsia="fr-FR"/>
        </w:rPr>
        <w:t>a possibilidade de apresentar dados de outros se</w:t>
      </w:r>
      <w:r w:rsidR="004566C0">
        <w:rPr>
          <w:rFonts w:ascii="Arial" w:eastAsiaTheme="minorEastAsia" w:hAnsi="Arial" w:cs="Arial"/>
          <w:color w:val="000000" w:themeColor="text1"/>
          <w:lang w:val="pt-BR" w:eastAsia="fr-FR"/>
        </w:rPr>
        <w:t>t</w:t>
      </w:r>
      <w:r w:rsidR="009D3052" w:rsidRPr="00657CEA">
        <w:rPr>
          <w:rFonts w:ascii="Arial" w:eastAsiaTheme="minorEastAsia" w:hAnsi="Arial" w:cs="Arial"/>
          <w:color w:val="000000" w:themeColor="text1"/>
          <w:lang w:val="pt-BR" w:eastAsia="fr-FR"/>
        </w:rPr>
        <w:t>ores para além do seu</w:t>
      </w:r>
      <w:bookmarkStart w:id="28" w:name="_Toc133615898"/>
      <w:bookmarkStart w:id="29" w:name="_Hlk167876155"/>
      <w:r w:rsidR="00D53A56">
        <w:rPr>
          <w:rFonts w:ascii="Arial" w:eastAsiaTheme="minorEastAsia" w:hAnsi="Arial" w:cs="Arial"/>
          <w:color w:val="000000" w:themeColor="text1"/>
          <w:lang w:val="pt-BR" w:eastAsia="fr-FR"/>
        </w:rPr>
        <w:t>.</w:t>
      </w:r>
    </w:p>
    <w:p w14:paraId="29F361CE" w14:textId="77777777" w:rsidR="00771A69" w:rsidRPr="00657CEA" w:rsidRDefault="00771A69">
      <w:pPr>
        <w:rPr>
          <w:rFonts w:ascii="Arial" w:eastAsiaTheme="minorEastAsia" w:hAnsi="Arial" w:cs="Arial"/>
          <w:color w:val="000000" w:themeColor="text1"/>
          <w:lang w:val="pt-BR" w:eastAsia="fr-FR"/>
        </w:rPr>
      </w:pPr>
      <w:r w:rsidRPr="00657CEA">
        <w:rPr>
          <w:rFonts w:ascii="Arial" w:eastAsiaTheme="minorEastAsia" w:hAnsi="Arial" w:cs="Arial"/>
          <w:color w:val="000000" w:themeColor="text1"/>
          <w:lang w:val="pt-BR" w:eastAsia="fr-FR"/>
        </w:rPr>
        <w:br w:type="page"/>
      </w:r>
    </w:p>
    <w:p w14:paraId="21FD1B1A" w14:textId="2EF493A5" w:rsidR="00771A69" w:rsidRPr="004B0518" w:rsidRDefault="00771A69" w:rsidP="00771A69">
      <w:pPr>
        <w:pStyle w:val="Heading1"/>
        <w:rPr>
          <w:rFonts w:ascii="Arial" w:hAnsi="Arial" w:cs="Arial"/>
          <w:color w:val="auto"/>
          <w:lang w:val="pt-BR"/>
        </w:rPr>
      </w:pPr>
      <w:bookmarkStart w:id="30" w:name="_Toc183158649"/>
      <w:r w:rsidRPr="004B0518">
        <w:rPr>
          <w:rFonts w:ascii="Arial" w:hAnsi="Arial" w:cs="Arial"/>
          <w:color w:val="auto"/>
          <w:lang w:val="pt-BR"/>
        </w:rPr>
        <w:lastRenderedPageBreak/>
        <w:t>Atividade 5: Visita ao local de vigilância intersetorial (</w:t>
      </w:r>
      <w:r w:rsidR="00D53A56" w:rsidRPr="004B0518">
        <w:rPr>
          <w:rFonts w:ascii="Arial" w:hAnsi="Arial" w:cs="Arial"/>
          <w:color w:val="auto"/>
          <w:lang w:val="pt-BR"/>
        </w:rPr>
        <w:t>O</w:t>
      </w:r>
      <w:r w:rsidRPr="004B0518">
        <w:rPr>
          <w:rFonts w:ascii="Arial" w:hAnsi="Arial" w:cs="Arial"/>
          <w:color w:val="auto"/>
          <w:lang w:val="pt-BR"/>
        </w:rPr>
        <w:t>pcional)</w:t>
      </w:r>
      <w:bookmarkEnd w:id="30"/>
    </w:p>
    <w:p w14:paraId="6D4AE9A3" w14:textId="77777777" w:rsidR="00771A69" w:rsidRPr="00657CEA" w:rsidRDefault="00771A69" w:rsidP="00771A69">
      <w:pPr>
        <w:rPr>
          <w:lang w:val="pt-BR"/>
        </w:rPr>
      </w:pPr>
    </w:p>
    <w:p w14:paraId="4931B659" w14:textId="77777777" w:rsidR="00771A69" w:rsidRPr="00657CEA" w:rsidRDefault="00771A69" w:rsidP="00771A69">
      <w:pPr>
        <w:spacing w:after="120" w:line="240" w:lineRule="auto"/>
        <w:rPr>
          <w:rFonts w:ascii="Arial" w:hAnsi="Arial" w:cs="Arial"/>
          <w:b/>
          <w:lang w:val="pt-BR"/>
        </w:rPr>
      </w:pPr>
      <w:r w:rsidRPr="00657CEA">
        <w:rPr>
          <w:rFonts w:ascii="Arial" w:hAnsi="Arial" w:cs="Arial"/>
          <w:b/>
          <w:lang w:val="pt-BR"/>
        </w:rPr>
        <w:t>Objetivo</w:t>
      </w:r>
    </w:p>
    <w:p w14:paraId="132D4C60" w14:textId="0D173B85" w:rsidR="00771A69" w:rsidRPr="00657CEA" w:rsidRDefault="00771A69" w:rsidP="004566C0">
      <w:pPr>
        <w:spacing w:after="120" w:line="240" w:lineRule="auto"/>
        <w:jc w:val="both"/>
        <w:rPr>
          <w:rFonts w:ascii="Arial" w:hAnsi="Arial" w:cs="Arial"/>
          <w:lang w:val="pt-BR"/>
        </w:rPr>
      </w:pPr>
      <w:r w:rsidRPr="00657CEA">
        <w:rPr>
          <w:rFonts w:ascii="Arial" w:hAnsi="Arial" w:cs="Arial"/>
          <w:lang w:val="pt-BR"/>
        </w:rPr>
        <w:t xml:space="preserve">Durante o workshop 1, </w:t>
      </w:r>
      <w:r w:rsidR="004566C0">
        <w:rPr>
          <w:rFonts w:ascii="Arial" w:hAnsi="Arial" w:cs="Arial"/>
          <w:lang w:val="pt-BR"/>
        </w:rPr>
        <w:t xml:space="preserve">você </w:t>
      </w:r>
      <w:r w:rsidRPr="00657CEA">
        <w:rPr>
          <w:rFonts w:ascii="Arial" w:hAnsi="Arial" w:cs="Arial"/>
          <w:lang w:val="pt-BR"/>
        </w:rPr>
        <w:t xml:space="preserve">aprendeu sobre sistemas de vigilância de diferentes setores. Pode ser útil visitar em primeira mão uma instalação de um setor diferente, para ver as tarefas diárias. </w:t>
      </w:r>
    </w:p>
    <w:p w14:paraId="4BD7C2C2" w14:textId="77777777" w:rsidR="00771A69" w:rsidRPr="00657CEA" w:rsidRDefault="00771A69" w:rsidP="00771A69">
      <w:pPr>
        <w:spacing w:after="120" w:line="240" w:lineRule="auto"/>
        <w:rPr>
          <w:rFonts w:ascii="Arial" w:hAnsi="Arial" w:cs="Arial"/>
          <w:lang w:val="pt-BR"/>
        </w:rPr>
      </w:pPr>
    </w:p>
    <w:p w14:paraId="2F577C0C" w14:textId="77777777" w:rsidR="00771A69" w:rsidRPr="00657CEA" w:rsidRDefault="00771A69" w:rsidP="004566C0">
      <w:pPr>
        <w:spacing w:after="120" w:line="240" w:lineRule="auto"/>
        <w:jc w:val="both"/>
        <w:rPr>
          <w:rFonts w:ascii="Arial" w:hAnsi="Arial" w:cs="Arial"/>
          <w:b/>
          <w:lang w:val="pt-BR"/>
        </w:rPr>
      </w:pPr>
      <w:r w:rsidRPr="00657CEA">
        <w:rPr>
          <w:rFonts w:ascii="Arial" w:hAnsi="Arial" w:cs="Arial"/>
          <w:b/>
          <w:lang w:val="pt-BR"/>
        </w:rPr>
        <w:t>Diretrizes para a visita ao local</w:t>
      </w:r>
    </w:p>
    <w:p w14:paraId="4A3E9D98" w14:textId="35B162BE" w:rsidR="00771A69" w:rsidRPr="00657CEA" w:rsidRDefault="00771A69" w:rsidP="004566C0">
      <w:pPr>
        <w:pStyle w:val="ListParagraph"/>
        <w:numPr>
          <w:ilvl w:val="0"/>
          <w:numId w:val="9"/>
        </w:numPr>
        <w:spacing w:after="120" w:line="240" w:lineRule="auto"/>
        <w:jc w:val="both"/>
        <w:rPr>
          <w:rFonts w:ascii="Arial" w:hAnsi="Arial" w:cs="Arial"/>
          <w:bCs/>
          <w:lang w:val="pt-BR"/>
        </w:rPr>
      </w:pPr>
      <w:r w:rsidRPr="00657CEA">
        <w:rPr>
          <w:rFonts w:ascii="Arial" w:hAnsi="Arial" w:cs="Arial"/>
          <w:bCs/>
          <w:lang w:val="pt-BR"/>
        </w:rPr>
        <w:t xml:space="preserve">Identificar um participante de outro setor para visitar (discutir com o pessoal do FETP e/ou o seu mentor para determinar o que é viável). </w:t>
      </w:r>
    </w:p>
    <w:p w14:paraId="5F30A3C3" w14:textId="4FDDA55A" w:rsidR="00771A69" w:rsidRPr="00BE2FB5" w:rsidRDefault="00771A69" w:rsidP="004566C0">
      <w:pPr>
        <w:pStyle w:val="ListParagraph"/>
        <w:numPr>
          <w:ilvl w:val="0"/>
          <w:numId w:val="9"/>
        </w:numPr>
        <w:spacing w:after="120" w:line="240" w:lineRule="auto"/>
        <w:jc w:val="both"/>
        <w:rPr>
          <w:rFonts w:ascii="Arial" w:hAnsi="Arial" w:cs="Arial"/>
          <w:bCs/>
        </w:rPr>
      </w:pPr>
      <w:r w:rsidRPr="00657CEA">
        <w:rPr>
          <w:rFonts w:ascii="Arial" w:hAnsi="Arial" w:cs="Arial"/>
          <w:bCs/>
          <w:lang w:val="pt-BR"/>
        </w:rPr>
        <w:t>Reve</w:t>
      </w:r>
      <w:r w:rsidR="004566C0">
        <w:rPr>
          <w:rFonts w:ascii="Arial" w:hAnsi="Arial" w:cs="Arial"/>
          <w:bCs/>
          <w:lang w:val="pt-BR"/>
        </w:rPr>
        <w:t>r</w:t>
      </w:r>
      <w:r w:rsidRPr="00657CEA">
        <w:rPr>
          <w:rFonts w:ascii="Arial" w:hAnsi="Arial" w:cs="Arial"/>
          <w:bCs/>
          <w:lang w:val="pt-BR"/>
        </w:rPr>
        <w:t xml:space="preserve"> a ficha de trabalho de visita ao local de vigilância intersetorial. </w:t>
      </w:r>
      <w:proofErr w:type="spellStart"/>
      <w:r w:rsidRPr="00BE2FB5">
        <w:rPr>
          <w:rFonts w:ascii="Arial" w:hAnsi="Arial" w:cs="Arial"/>
          <w:bCs/>
        </w:rPr>
        <w:t>Acrescentar</w:t>
      </w:r>
      <w:proofErr w:type="spellEnd"/>
      <w:r w:rsidRPr="00BE2FB5">
        <w:rPr>
          <w:rFonts w:ascii="Arial" w:hAnsi="Arial" w:cs="Arial"/>
          <w:bCs/>
        </w:rPr>
        <w:t>/</w:t>
      </w:r>
      <w:proofErr w:type="spellStart"/>
      <w:r w:rsidRPr="00BE2FB5">
        <w:rPr>
          <w:rFonts w:ascii="Arial" w:hAnsi="Arial" w:cs="Arial"/>
          <w:bCs/>
        </w:rPr>
        <w:t>modificar</w:t>
      </w:r>
      <w:proofErr w:type="spellEnd"/>
      <w:r w:rsidRPr="00BE2FB5">
        <w:rPr>
          <w:rFonts w:ascii="Arial" w:hAnsi="Arial" w:cs="Arial"/>
          <w:bCs/>
        </w:rPr>
        <w:t xml:space="preserve"> </w:t>
      </w:r>
      <w:proofErr w:type="spellStart"/>
      <w:r w:rsidRPr="00BE2FB5">
        <w:rPr>
          <w:rFonts w:ascii="Arial" w:hAnsi="Arial" w:cs="Arial"/>
          <w:bCs/>
        </w:rPr>
        <w:t>perguntas</w:t>
      </w:r>
      <w:proofErr w:type="spellEnd"/>
      <w:r w:rsidRPr="00BE2FB5">
        <w:rPr>
          <w:rFonts w:ascii="Arial" w:hAnsi="Arial" w:cs="Arial"/>
          <w:bCs/>
        </w:rPr>
        <w:t xml:space="preserve"> </w:t>
      </w:r>
      <w:proofErr w:type="spellStart"/>
      <w:r w:rsidRPr="00BE2FB5">
        <w:rPr>
          <w:rFonts w:ascii="Arial" w:hAnsi="Arial" w:cs="Arial"/>
          <w:bCs/>
        </w:rPr>
        <w:t>conforme</w:t>
      </w:r>
      <w:proofErr w:type="spellEnd"/>
      <w:r w:rsidRPr="00BE2FB5">
        <w:rPr>
          <w:rFonts w:ascii="Arial" w:hAnsi="Arial" w:cs="Arial"/>
          <w:bCs/>
        </w:rPr>
        <w:t xml:space="preserve"> </w:t>
      </w:r>
      <w:proofErr w:type="spellStart"/>
      <w:r w:rsidRPr="00BE2FB5">
        <w:rPr>
          <w:rFonts w:ascii="Arial" w:hAnsi="Arial" w:cs="Arial"/>
          <w:bCs/>
        </w:rPr>
        <w:t>apropriado</w:t>
      </w:r>
      <w:proofErr w:type="spellEnd"/>
      <w:r w:rsidRPr="00BE2FB5">
        <w:rPr>
          <w:rFonts w:ascii="Arial" w:hAnsi="Arial" w:cs="Arial"/>
          <w:bCs/>
        </w:rPr>
        <w:t xml:space="preserve">. </w:t>
      </w:r>
    </w:p>
    <w:p w14:paraId="68075DFB" w14:textId="4FC24428" w:rsidR="00771A69" w:rsidRPr="00BE2FB5" w:rsidRDefault="00771A69" w:rsidP="004566C0">
      <w:pPr>
        <w:pStyle w:val="ListParagraph"/>
        <w:numPr>
          <w:ilvl w:val="0"/>
          <w:numId w:val="9"/>
        </w:numPr>
        <w:spacing w:after="120" w:line="240" w:lineRule="auto"/>
        <w:jc w:val="both"/>
        <w:rPr>
          <w:rFonts w:ascii="Arial" w:hAnsi="Arial" w:cs="Arial"/>
          <w:bCs/>
        </w:rPr>
      </w:pPr>
      <w:proofErr w:type="spellStart"/>
      <w:r w:rsidRPr="00BE2FB5">
        <w:rPr>
          <w:rFonts w:ascii="Arial" w:hAnsi="Arial" w:cs="Arial"/>
          <w:bCs/>
        </w:rPr>
        <w:t>Visit</w:t>
      </w:r>
      <w:r w:rsidR="004566C0">
        <w:rPr>
          <w:rFonts w:ascii="Arial" w:hAnsi="Arial" w:cs="Arial"/>
          <w:bCs/>
        </w:rPr>
        <w:t>ar</w:t>
      </w:r>
      <w:proofErr w:type="spellEnd"/>
      <w:r w:rsidR="004566C0">
        <w:rPr>
          <w:rFonts w:ascii="Arial" w:hAnsi="Arial" w:cs="Arial"/>
          <w:bCs/>
        </w:rPr>
        <w:t xml:space="preserve"> o local</w:t>
      </w:r>
      <w:r w:rsidRPr="00BE2FB5">
        <w:rPr>
          <w:rFonts w:ascii="Arial" w:hAnsi="Arial" w:cs="Arial"/>
          <w:bCs/>
        </w:rPr>
        <w:t>:</w:t>
      </w:r>
    </w:p>
    <w:p w14:paraId="7DAD66D5" w14:textId="77777777" w:rsidR="00771A69" w:rsidRPr="00BE2FB5" w:rsidRDefault="00771A69" w:rsidP="00AF3DF0">
      <w:pPr>
        <w:pStyle w:val="ListParagraph"/>
        <w:numPr>
          <w:ilvl w:val="1"/>
          <w:numId w:val="39"/>
        </w:numPr>
        <w:spacing w:after="120" w:line="240" w:lineRule="auto"/>
        <w:jc w:val="both"/>
        <w:rPr>
          <w:rFonts w:ascii="Arial" w:hAnsi="Arial" w:cs="Arial"/>
          <w:bCs/>
        </w:rPr>
      </w:pPr>
      <w:proofErr w:type="spellStart"/>
      <w:r w:rsidRPr="00BE2FB5">
        <w:rPr>
          <w:rFonts w:ascii="Arial" w:hAnsi="Arial" w:cs="Arial"/>
          <w:bCs/>
        </w:rPr>
        <w:t>Conhecer</w:t>
      </w:r>
      <w:proofErr w:type="spellEnd"/>
      <w:r w:rsidRPr="00BE2FB5">
        <w:rPr>
          <w:rFonts w:ascii="Arial" w:hAnsi="Arial" w:cs="Arial"/>
          <w:bCs/>
        </w:rPr>
        <w:t xml:space="preserve"> o </w:t>
      </w:r>
      <w:proofErr w:type="spellStart"/>
      <w:r w:rsidRPr="00BE2FB5">
        <w:rPr>
          <w:rFonts w:ascii="Arial" w:hAnsi="Arial" w:cs="Arial"/>
          <w:bCs/>
        </w:rPr>
        <w:t>pessoal-chave</w:t>
      </w:r>
      <w:proofErr w:type="spellEnd"/>
    </w:p>
    <w:p w14:paraId="004EF4DD" w14:textId="08927E7E" w:rsidR="00771A69" w:rsidRPr="00657CEA" w:rsidRDefault="00771A69" w:rsidP="00AF3DF0">
      <w:pPr>
        <w:pStyle w:val="ListParagraph"/>
        <w:numPr>
          <w:ilvl w:val="1"/>
          <w:numId w:val="39"/>
        </w:numPr>
        <w:spacing w:after="120" w:line="240" w:lineRule="auto"/>
        <w:jc w:val="both"/>
        <w:rPr>
          <w:rFonts w:ascii="Arial" w:hAnsi="Arial" w:cs="Arial"/>
          <w:bCs/>
          <w:lang w:val="pt-BR"/>
        </w:rPr>
      </w:pPr>
      <w:r w:rsidRPr="00657CEA">
        <w:rPr>
          <w:rFonts w:ascii="Arial" w:hAnsi="Arial" w:cs="Arial"/>
          <w:bCs/>
          <w:lang w:val="pt-BR"/>
        </w:rPr>
        <w:t>Rever as atividades de vigilância que realizam diariamente, semanalmente</w:t>
      </w:r>
      <w:r w:rsidR="004566C0">
        <w:rPr>
          <w:rFonts w:ascii="Arial" w:hAnsi="Arial" w:cs="Arial"/>
          <w:bCs/>
          <w:lang w:val="pt-BR"/>
        </w:rPr>
        <w:t xml:space="preserve"> </w:t>
      </w:r>
      <w:r w:rsidRPr="00657CEA">
        <w:rPr>
          <w:rFonts w:ascii="Arial" w:hAnsi="Arial" w:cs="Arial"/>
          <w:bCs/>
          <w:lang w:val="pt-BR"/>
        </w:rPr>
        <w:t>etc.</w:t>
      </w:r>
    </w:p>
    <w:p w14:paraId="701482F2" w14:textId="770B5B52" w:rsidR="00771A69" w:rsidRPr="00657CEA" w:rsidRDefault="00771A69" w:rsidP="00AF3DF0">
      <w:pPr>
        <w:pStyle w:val="ListParagraph"/>
        <w:numPr>
          <w:ilvl w:val="1"/>
          <w:numId w:val="39"/>
        </w:numPr>
        <w:spacing w:after="120" w:line="240" w:lineRule="auto"/>
        <w:jc w:val="both"/>
        <w:rPr>
          <w:rFonts w:ascii="Arial" w:hAnsi="Arial" w:cs="Arial"/>
          <w:bCs/>
          <w:lang w:val="pt-BR"/>
        </w:rPr>
      </w:pPr>
      <w:r w:rsidRPr="00657CEA">
        <w:rPr>
          <w:rFonts w:ascii="Arial" w:hAnsi="Arial" w:cs="Arial"/>
          <w:bCs/>
          <w:lang w:val="pt-BR"/>
        </w:rPr>
        <w:t>Preencher a ficha de trabalho de visita ao local de vigilância intersetorial com perguntas relativas à visita</w:t>
      </w:r>
    </w:p>
    <w:p w14:paraId="5DF074C0" w14:textId="77777777" w:rsidR="00771A69" w:rsidRPr="00657CEA" w:rsidRDefault="00771A69" w:rsidP="00771A69">
      <w:pPr>
        <w:spacing w:after="0" w:line="240" w:lineRule="auto"/>
        <w:rPr>
          <w:rFonts w:ascii="Times New Roman" w:hAnsi="Times New Roman" w:cs="Times New Roman"/>
          <w:bCs/>
          <w:sz w:val="24"/>
          <w:szCs w:val="24"/>
          <w:lang w:val="pt-BR"/>
        </w:rPr>
      </w:pPr>
    </w:p>
    <w:p w14:paraId="6CBBD51F" w14:textId="7323DC16" w:rsidR="00771A69" w:rsidRPr="00657CEA" w:rsidRDefault="00771A69" w:rsidP="00771A69">
      <w:pPr>
        <w:rPr>
          <w:rFonts w:ascii="Times New Roman" w:hAnsi="Times New Roman" w:cs="Times New Roman"/>
          <w:bCs/>
          <w:sz w:val="24"/>
          <w:szCs w:val="24"/>
          <w:lang w:val="pt-BR"/>
        </w:rPr>
      </w:pPr>
      <w:r w:rsidRPr="00657CEA">
        <w:rPr>
          <w:rFonts w:ascii="Times New Roman" w:hAnsi="Times New Roman" w:cs="Times New Roman"/>
          <w:bCs/>
          <w:sz w:val="24"/>
          <w:szCs w:val="24"/>
          <w:lang w:val="pt-BR"/>
        </w:rPr>
        <w:br w:type="page"/>
      </w:r>
    </w:p>
    <w:p w14:paraId="7CEBEB43" w14:textId="7323DC16" w:rsidR="00771A69" w:rsidRPr="00657CEA" w:rsidRDefault="00771A69" w:rsidP="004566C0">
      <w:pPr>
        <w:pStyle w:val="Heading2"/>
        <w:rPr>
          <w:rFonts w:ascii="Arial" w:eastAsia="MS Gothic" w:hAnsi="Arial" w:cs="Arial"/>
          <w:b w:val="0"/>
          <w:bCs w:val="0"/>
          <w:color w:val="auto"/>
          <w:sz w:val="32"/>
          <w:szCs w:val="32"/>
          <w:lang w:val="pt-BR"/>
        </w:rPr>
      </w:pPr>
      <w:bookmarkStart w:id="31" w:name="_Toc179971432"/>
      <w:bookmarkStart w:id="32" w:name="_Toc183158650"/>
      <w:r w:rsidRPr="00657CEA">
        <w:rPr>
          <w:rFonts w:ascii="Arial" w:hAnsi="Arial" w:cs="Arial"/>
          <w:color w:val="auto"/>
          <w:sz w:val="32"/>
          <w:szCs w:val="32"/>
          <w:lang w:val="pt-BR"/>
        </w:rPr>
        <w:lastRenderedPageBreak/>
        <w:t>Ficha de trabalho de visita ao local de vigilância intersetorial</w:t>
      </w:r>
      <w:bookmarkEnd w:id="31"/>
      <w:bookmarkEnd w:id="32"/>
    </w:p>
    <w:p w14:paraId="01AD63DA" w14:textId="77777777" w:rsidR="00771A69" w:rsidRPr="00657CEA" w:rsidRDefault="00771A69" w:rsidP="00771A69">
      <w:pPr>
        <w:spacing w:before="120" w:after="0" w:line="240" w:lineRule="auto"/>
        <w:rPr>
          <w:rFonts w:ascii="Arial" w:hAnsi="Arial" w:cs="Arial"/>
          <w:lang w:val="pt-BR"/>
        </w:rPr>
      </w:pPr>
      <w:r w:rsidRPr="00657CEA">
        <w:rPr>
          <w:rFonts w:ascii="Arial" w:hAnsi="Arial" w:cs="Arial"/>
          <w:lang w:val="pt-BR"/>
        </w:rPr>
        <w:t>Distrito: ______________________________</w:t>
      </w:r>
      <w:r w:rsidRPr="00657CEA">
        <w:rPr>
          <w:rFonts w:ascii="Arial" w:hAnsi="Arial" w:cs="Arial"/>
          <w:lang w:val="pt-BR"/>
        </w:rPr>
        <w:tab/>
        <w:t>Instalações: ______________________</w:t>
      </w:r>
    </w:p>
    <w:p w14:paraId="73DC5512" w14:textId="38D5EDDB" w:rsidR="00771A69" w:rsidRPr="00657CEA" w:rsidRDefault="004566C0" w:rsidP="00771A69">
      <w:pPr>
        <w:spacing w:before="120" w:after="0" w:line="240" w:lineRule="auto"/>
        <w:rPr>
          <w:rFonts w:ascii="Arial" w:hAnsi="Arial" w:cs="Arial"/>
          <w:lang w:val="pt-BR"/>
        </w:rPr>
      </w:pPr>
      <w:r>
        <w:rPr>
          <w:rFonts w:ascii="Arial" w:hAnsi="Arial" w:cs="Arial"/>
          <w:lang w:val="pt-BR"/>
        </w:rPr>
        <w:t>Responsável</w:t>
      </w:r>
      <w:r w:rsidR="00771A69" w:rsidRPr="00657CEA">
        <w:rPr>
          <w:rFonts w:ascii="Arial" w:hAnsi="Arial" w:cs="Arial"/>
          <w:lang w:val="pt-BR"/>
        </w:rPr>
        <w:t>: ____________________________</w:t>
      </w:r>
      <w:r w:rsidR="00771A69" w:rsidRPr="00657CEA">
        <w:rPr>
          <w:rFonts w:ascii="Arial" w:hAnsi="Arial" w:cs="Arial"/>
          <w:lang w:val="pt-BR"/>
        </w:rPr>
        <w:tab/>
        <w:t>Data: ____</w:t>
      </w:r>
      <w:r w:rsidR="00D53A56">
        <w:rPr>
          <w:rFonts w:ascii="Arial" w:hAnsi="Arial" w:cs="Arial"/>
          <w:lang w:val="pt-BR"/>
        </w:rPr>
        <w:t>____</w:t>
      </w:r>
      <w:r w:rsidR="00771A69" w:rsidRPr="00657CEA">
        <w:rPr>
          <w:rFonts w:ascii="Arial" w:hAnsi="Arial" w:cs="Arial"/>
          <w:lang w:val="pt-BR"/>
        </w:rPr>
        <w:t>___________________</w:t>
      </w:r>
    </w:p>
    <w:p w14:paraId="66B87A31" w14:textId="77777777" w:rsidR="00771A69" w:rsidRPr="00657CEA" w:rsidRDefault="00771A69" w:rsidP="00771A69">
      <w:pPr>
        <w:spacing w:after="0" w:line="240" w:lineRule="auto"/>
        <w:rPr>
          <w:rFonts w:ascii="Arial" w:eastAsia="MS Gothic" w:hAnsi="Arial" w:cs="Arial"/>
          <w:b/>
          <w:bCs/>
          <w:color w:val="000000"/>
          <w:lang w:val="pt-BR"/>
        </w:rPr>
      </w:pPr>
    </w:p>
    <w:p w14:paraId="4E3494DF" w14:textId="77777777" w:rsidR="00771A69" w:rsidRPr="00657CEA" w:rsidRDefault="00771A69" w:rsidP="00771A69">
      <w:pPr>
        <w:spacing w:after="0" w:line="240" w:lineRule="auto"/>
        <w:rPr>
          <w:rFonts w:ascii="Arial" w:eastAsia="MS Gothic" w:hAnsi="Arial" w:cs="Arial"/>
          <w:b/>
          <w:bCs/>
          <w:color w:val="000000"/>
          <w:lang w:val="pt-BR"/>
        </w:rPr>
      </w:pPr>
      <w:r w:rsidRPr="00657CEA">
        <w:rPr>
          <w:rFonts w:ascii="Arial" w:eastAsia="MS Gothic" w:hAnsi="Arial" w:cs="Arial"/>
          <w:b/>
          <w:bCs/>
          <w:color w:val="000000"/>
          <w:lang w:val="pt-BR"/>
        </w:rPr>
        <w:t>Pessoas atendidas</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6"/>
        <w:gridCol w:w="4664"/>
      </w:tblGrid>
      <w:tr w:rsidR="00771A69" w:rsidRPr="00BE2FB5" w14:paraId="0AC7FC71" w14:textId="77777777" w:rsidTr="00117E43">
        <w:trPr>
          <w:cnfStyle w:val="100000000000" w:firstRow="1" w:lastRow="0" w:firstColumn="0" w:lastColumn="0" w:oddVBand="0" w:evenVBand="0" w:oddHBand="0" w:evenHBand="0" w:firstRowFirstColumn="0" w:firstRowLastColumn="0" w:lastRowFirstColumn="0" w:lastRowLastColumn="0"/>
          <w:trHeight w:val="261"/>
        </w:trPr>
        <w:tc>
          <w:tcPr>
            <w:tcW w:w="4686" w:type="dxa"/>
            <w:shd w:val="clear" w:color="auto" w:fill="E7E6E6"/>
          </w:tcPr>
          <w:p w14:paraId="52401E81" w14:textId="77777777" w:rsidR="00771A69" w:rsidRPr="00BE2FB5" w:rsidRDefault="00771A69" w:rsidP="00667C14">
            <w:pPr>
              <w:rPr>
                <w:rFonts w:eastAsia="Calibri" w:cs="Arial"/>
                <w:b w:val="0"/>
                <w:bCs/>
              </w:rPr>
            </w:pPr>
            <w:r w:rsidRPr="00BE2FB5">
              <w:rPr>
                <w:rFonts w:eastAsia="Calibri" w:cs="Arial"/>
                <w:b w:val="0"/>
                <w:bCs/>
              </w:rPr>
              <w:t>Nome</w:t>
            </w:r>
          </w:p>
        </w:tc>
        <w:tc>
          <w:tcPr>
            <w:tcW w:w="4664" w:type="dxa"/>
            <w:shd w:val="clear" w:color="auto" w:fill="E7E6E6"/>
          </w:tcPr>
          <w:p w14:paraId="00DF1F7F" w14:textId="77777777" w:rsidR="00771A69" w:rsidRPr="00BE2FB5" w:rsidRDefault="00771A69" w:rsidP="00667C14">
            <w:pPr>
              <w:rPr>
                <w:rFonts w:eastAsia="Calibri" w:cs="Arial"/>
                <w:b w:val="0"/>
                <w:bCs/>
              </w:rPr>
            </w:pPr>
            <w:proofErr w:type="spellStart"/>
            <w:r w:rsidRPr="00BE2FB5">
              <w:rPr>
                <w:rFonts w:eastAsia="Calibri" w:cs="Arial"/>
                <w:b w:val="0"/>
                <w:bCs/>
              </w:rPr>
              <w:t>Título</w:t>
            </w:r>
            <w:proofErr w:type="spellEnd"/>
          </w:p>
        </w:tc>
      </w:tr>
      <w:tr w:rsidR="00771A69" w:rsidRPr="00BE2FB5" w14:paraId="247B02F0" w14:textId="77777777" w:rsidTr="00E22DA1">
        <w:trPr>
          <w:trHeight w:val="248"/>
        </w:trPr>
        <w:tc>
          <w:tcPr>
            <w:tcW w:w="4686" w:type="dxa"/>
            <w:shd w:val="clear" w:color="auto" w:fill="E2F0D9"/>
          </w:tcPr>
          <w:p w14:paraId="352C4276" w14:textId="77777777" w:rsidR="00771A69" w:rsidRPr="00BE2FB5" w:rsidRDefault="00771A69" w:rsidP="00667C14">
            <w:pPr>
              <w:rPr>
                <w:rFonts w:eastAsia="Calibri" w:cs="Arial"/>
              </w:rPr>
            </w:pPr>
          </w:p>
        </w:tc>
        <w:tc>
          <w:tcPr>
            <w:tcW w:w="4664" w:type="dxa"/>
            <w:shd w:val="clear" w:color="auto" w:fill="E2F0D9"/>
          </w:tcPr>
          <w:p w14:paraId="7DFE6BD0" w14:textId="77777777" w:rsidR="00771A69" w:rsidRPr="00BE2FB5" w:rsidRDefault="00771A69" w:rsidP="00667C14">
            <w:pPr>
              <w:rPr>
                <w:rFonts w:eastAsia="Calibri" w:cs="Arial"/>
              </w:rPr>
            </w:pPr>
          </w:p>
        </w:tc>
      </w:tr>
      <w:tr w:rsidR="00771A69" w:rsidRPr="00BE2FB5" w14:paraId="494C7313" w14:textId="77777777" w:rsidTr="00E22DA1">
        <w:trPr>
          <w:cnfStyle w:val="000000010000" w:firstRow="0" w:lastRow="0" w:firstColumn="0" w:lastColumn="0" w:oddVBand="0" w:evenVBand="0" w:oddHBand="0" w:evenHBand="1" w:firstRowFirstColumn="0" w:firstRowLastColumn="0" w:lastRowFirstColumn="0" w:lastRowLastColumn="0"/>
          <w:trHeight w:val="248"/>
        </w:trPr>
        <w:tc>
          <w:tcPr>
            <w:tcW w:w="4686" w:type="dxa"/>
            <w:shd w:val="clear" w:color="auto" w:fill="auto"/>
          </w:tcPr>
          <w:p w14:paraId="1E2C7081" w14:textId="77777777" w:rsidR="00771A69" w:rsidRPr="00BE2FB5" w:rsidRDefault="00771A69" w:rsidP="00667C14">
            <w:pPr>
              <w:rPr>
                <w:rFonts w:eastAsia="Calibri" w:cs="Arial"/>
              </w:rPr>
            </w:pPr>
          </w:p>
        </w:tc>
        <w:tc>
          <w:tcPr>
            <w:tcW w:w="4664" w:type="dxa"/>
            <w:shd w:val="clear" w:color="auto" w:fill="auto"/>
          </w:tcPr>
          <w:p w14:paraId="29E4CAFF" w14:textId="77777777" w:rsidR="00771A69" w:rsidRPr="00BE2FB5" w:rsidRDefault="00771A69" w:rsidP="00667C14">
            <w:pPr>
              <w:rPr>
                <w:rFonts w:eastAsia="Calibri" w:cs="Arial"/>
              </w:rPr>
            </w:pPr>
          </w:p>
        </w:tc>
      </w:tr>
      <w:tr w:rsidR="00771A69" w:rsidRPr="00BE2FB5" w14:paraId="2B0B499B" w14:textId="77777777" w:rsidTr="00E22DA1">
        <w:trPr>
          <w:trHeight w:val="248"/>
        </w:trPr>
        <w:tc>
          <w:tcPr>
            <w:tcW w:w="4686" w:type="dxa"/>
            <w:shd w:val="clear" w:color="auto" w:fill="E2F0D9"/>
          </w:tcPr>
          <w:p w14:paraId="14E782F6" w14:textId="77777777" w:rsidR="00771A69" w:rsidRPr="00BE2FB5" w:rsidRDefault="00771A69" w:rsidP="00667C14">
            <w:pPr>
              <w:rPr>
                <w:rFonts w:eastAsia="Calibri" w:cs="Arial"/>
              </w:rPr>
            </w:pPr>
          </w:p>
        </w:tc>
        <w:tc>
          <w:tcPr>
            <w:tcW w:w="4664" w:type="dxa"/>
            <w:shd w:val="clear" w:color="auto" w:fill="E2F0D9"/>
          </w:tcPr>
          <w:p w14:paraId="1097CFCB" w14:textId="77777777" w:rsidR="00771A69" w:rsidRPr="00BE2FB5" w:rsidRDefault="00771A69" w:rsidP="00667C14">
            <w:pPr>
              <w:rPr>
                <w:rFonts w:eastAsia="Calibri" w:cs="Arial"/>
              </w:rPr>
            </w:pPr>
          </w:p>
        </w:tc>
      </w:tr>
    </w:tbl>
    <w:p w14:paraId="6B139540" w14:textId="77777777" w:rsidR="00771A69" w:rsidRPr="00BE2FB5" w:rsidRDefault="00771A69" w:rsidP="00771A69">
      <w:pPr>
        <w:spacing w:after="0" w:line="240" w:lineRule="auto"/>
        <w:rPr>
          <w:rFonts w:ascii="Arial" w:hAnsi="Arial" w:cs="Arial"/>
          <w:b/>
        </w:rPr>
      </w:pPr>
    </w:p>
    <w:p w14:paraId="69519F33" w14:textId="77777777" w:rsidR="00771A69" w:rsidRPr="00BE2FB5" w:rsidRDefault="00771A69" w:rsidP="00771A69">
      <w:pPr>
        <w:spacing w:after="0" w:line="240" w:lineRule="auto"/>
        <w:rPr>
          <w:rFonts w:ascii="Arial" w:hAnsi="Arial" w:cs="Arial"/>
          <w:b/>
        </w:rPr>
      </w:pPr>
      <w:proofErr w:type="spellStart"/>
      <w:r w:rsidRPr="00BE2FB5">
        <w:rPr>
          <w:rFonts w:ascii="Arial" w:hAnsi="Arial" w:cs="Arial"/>
          <w:b/>
        </w:rPr>
        <w:t>Avaliação</w:t>
      </w:r>
      <w:proofErr w:type="spellEnd"/>
      <w:r w:rsidRPr="00BE2FB5">
        <w:rPr>
          <w:rFonts w:ascii="Arial" w:hAnsi="Arial" w:cs="Arial"/>
          <w:b/>
        </w:rPr>
        <w:t xml:space="preserve"> da</w:t>
      </w:r>
      <w:r>
        <w:rPr>
          <w:rFonts w:ascii="Arial" w:hAnsi="Arial" w:cs="Arial"/>
          <w:b/>
        </w:rPr>
        <w:t xml:space="preserve"> </w:t>
      </w:r>
      <w:proofErr w:type="spellStart"/>
      <w:r>
        <w:rPr>
          <w:rFonts w:ascii="Arial" w:hAnsi="Arial" w:cs="Arial"/>
          <w:b/>
        </w:rPr>
        <w:t>visita</w:t>
      </w:r>
      <w:proofErr w:type="spellEnd"/>
      <w:r>
        <w:rPr>
          <w:rFonts w:ascii="Arial" w:hAnsi="Arial" w:cs="Arial"/>
          <w:b/>
        </w:rPr>
        <w:t xml:space="preserve"> </w:t>
      </w:r>
      <w:proofErr w:type="spellStart"/>
      <w:r>
        <w:rPr>
          <w:rFonts w:ascii="Arial" w:hAnsi="Arial" w:cs="Arial"/>
          <w:b/>
        </w:rPr>
        <w:t>ao</w:t>
      </w:r>
      <w:proofErr w:type="spellEnd"/>
      <w:r>
        <w:rPr>
          <w:rFonts w:ascii="Arial" w:hAnsi="Arial" w:cs="Arial"/>
          <w:b/>
        </w:rPr>
        <w:t xml:space="preserve"> local</w:t>
      </w:r>
    </w:p>
    <w:tbl>
      <w:tblPr>
        <w:tblStyle w:val="Style2"/>
        <w:tblW w:w="5000" w:type="pct"/>
        <w:tblLook w:val="04A0" w:firstRow="1" w:lastRow="0" w:firstColumn="1" w:lastColumn="0" w:noHBand="0" w:noVBand="1"/>
      </w:tblPr>
      <w:tblGrid>
        <w:gridCol w:w="4224"/>
        <w:gridCol w:w="5126"/>
      </w:tblGrid>
      <w:tr w:rsidR="00771A69" w:rsidRPr="00BE2FB5" w14:paraId="3993B577" w14:textId="77777777" w:rsidTr="00117E43">
        <w:trPr>
          <w:cnfStyle w:val="100000000000" w:firstRow="1" w:lastRow="0" w:firstColumn="0" w:lastColumn="0" w:oddVBand="0" w:evenVBand="0" w:oddHBand="0" w:evenHBand="0" w:firstRowFirstColumn="0" w:firstRowLastColumn="0" w:lastRowFirstColumn="0" w:lastRowLastColumn="0"/>
        </w:trPr>
        <w:tc>
          <w:tcPr>
            <w:tcW w:w="2259" w:type="pct"/>
            <w:shd w:val="clear" w:color="auto" w:fill="E7E6E6"/>
          </w:tcPr>
          <w:p w14:paraId="7B55578B" w14:textId="74C2FD0B" w:rsidR="00771A69" w:rsidRPr="002C4E52" w:rsidRDefault="004566C0" w:rsidP="00667C14">
            <w:pPr>
              <w:spacing w:after="120"/>
              <w:rPr>
                <w:rFonts w:cs="Arial"/>
                <w:b/>
                <w:bCs/>
              </w:rPr>
            </w:pPr>
            <w:r>
              <w:rPr>
                <w:rFonts w:cs="Arial"/>
                <w:b/>
                <w:bCs/>
              </w:rPr>
              <w:t>Questão</w:t>
            </w:r>
          </w:p>
        </w:tc>
        <w:tc>
          <w:tcPr>
            <w:tcW w:w="2741" w:type="pct"/>
            <w:shd w:val="clear" w:color="auto" w:fill="E7E6E6"/>
          </w:tcPr>
          <w:p w14:paraId="140C5E8B" w14:textId="77777777" w:rsidR="00771A69" w:rsidRPr="002C4E52" w:rsidRDefault="00771A69" w:rsidP="00667C14">
            <w:pPr>
              <w:pStyle w:val="NoSpacing"/>
              <w:rPr>
                <w:rFonts w:cs="Arial"/>
                <w:b/>
                <w:bCs/>
              </w:rPr>
            </w:pPr>
            <w:proofErr w:type="spellStart"/>
            <w:r w:rsidRPr="002C4E52">
              <w:rPr>
                <w:rFonts w:cs="Arial"/>
                <w:b/>
                <w:bCs/>
              </w:rPr>
              <w:t>Comentários</w:t>
            </w:r>
            <w:proofErr w:type="spellEnd"/>
          </w:p>
        </w:tc>
      </w:tr>
      <w:tr w:rsidR="00771A69" w:rsidRPr="00BE2FB5" w14:paraId="2C70D77F" w14:textId="77777777" w:rsidTr="004B0518">
        <w:trPr>
          <w:cnfStyle w:val="000000100000" w:firstRow="0" w:lastRow="0" w:firstColumn="0" w:lastColumn="0" w:oddVBand="0" w:evenVBand="0" w:oddHBand="1" w:evenHBand="0" w:firstRowFirstColumn="0" w:firstRowLastColumn="0" w:lastRowFirstColumn="0" w:lastRowLastColumn="0"/>
          <w:trHeight w:val="1466"/>
        </w:trPr>
        <w:tc>
          <w:tcPr>
            <w:tcW w:w="2259" w:type="pct"/>
          </w:tcPr>
          <w:p w14:paraId="72A56E32" w14:textId="69C2B6C2" w:rsidR="00771A69" w:rsidRPr="00657CEA" w:rsidRDefault="00771A69" w:rsidP="004566C0">
            <w:pPr>
              <w:pStyle w:val="ListParagraph"/>
              <w:numPr>
                <w:ilvl w:val="0"/>
                <w:numId w:val="11"/>
              </w:numPr>
              <w:spacing w:after="120"/>
              <w:jc w:val="both"/>
              <w:rPr>
                <w:rFonts w:cs="Arial"/>
                <w:lang w:val="pt-BR"/>
              </w:rPr>
            </w:pPr>
            <w:r w:rsidRPr="00657CEA">
              <w:rPr>
                <w:rFonts w:cs="Arial"/>
                <w:lang w:val="pt-BR"/>
              </w:rPr>
              <w:t xml:space="preserve">Descrever os dados de vigilância que são recebidos por este </w:t>
            </w:r>
            <w:r w:rsidR="004566C0">
              <w:rPr>
                <w:rFonts w:cs="Arial"/>
                <w:lang w:val="pt-BR"/>
              </w:rPr>
              <w:t>local</w:t>
            </w:r>
          </w:p>
          <w:p w14:paraId="4F815772" w14:textId="77777777" w:rsidR="00771A69" w:rsidRPr="002524A6" w:rsidRDefault="00771A69" w:rsidP="004566C0">
            <w:pPr>
              <w:pStyle w:val="ListParagraph"/>
              <w:numPr>
                <w:ilvl w:val="1"/>
                <w:numId w:val="11"/>
              </w:numPr>
              <w:spacing w:after="120"/>
              <w:jc w:val="both"/>
              <w:rPr>
                <w:rFonts w:cs="Arial"/>
              </w:rPr>
            </w:pPr>
            <w:r w:rsidRPr="002524A6">
              <w:rPr>
                <w:rFonts w:cs="Arial"/>
              </w:rPr>
              <w:t>Dados</w:t>
            </w:r>
          </w:p>
          <w:p w14:paraId="30047DD1" w14:textId="77777777" w:rsidR="00771A69" w:rsidRPr="002524A6" w:rsidRDefault="00771A69" w:rsidP="004566C0">
            <w:pPr>
              <w:pStyle w:val="ListParagraph"/>
              <w:numPr>
                <w:ilvl w:val="1"/>
                <w:numId w:val="11"/>
              </w:numPr>
              <w:spacing w:after="120"/>
              <w:jc w:val="both"/>
              <w:rPr>
                <w:rFonts w:cs="Arial"/>
              </w:rPr>
            </w:pPr>
            <w:r w:rsidRPr="002524A6">
              <w:rPr>
                <w:rFonts w:cs="Arial"/>
              </w:rPr>
              <w:t>Frequência</w:t>
            </w:r>
          </w:p>
          <w:p w14:paraId="375B86C1" w14:textId="77777777" w:rsidR="00771A69" w:rsidRPr="002524A6" w:rsidRDefault="00771A69" w:rsidP="004566C0">
            <w:pPr>
              <w:pStyle w:val="ListParagraph"/>
              <w:numPr>
                <w:ilvl w:val="1"/>
                <w:numId w:val="11"/>
              </w:numPr>
              <w:spacing w:after="120"/>
              <w:jc w:val="both"/>
              <w:rPr>
                <w:rFonts w:cs="Arial"/>
              </w:rPr>
            </w:pPr>
            <w:r w:rsidRPr="002524A6">
              <w:rPr>
                <w:rFonts w:cs="Arial"/>
              </w:rPr>
              <w:t xml:space="preserve">Individual </w:t>
            </w:r>
            <w:proofErr w:type="spellStart"/>
            <w:r w:rsidRPr="002524A6">
              <w:rPr>
                <w:rFonts w:cs="Arial"/>
              </w:rPr>
              <w:t>ou</w:t>
            </w:r>
            <w:proofErr w:type="spellEnd"/>
            <w:r w:rsidRPr="002524A6">
              <w:rPr>
                <w:rFonts w:cs="Arial"/>
              </w:rPr>
              <w:t xml:space="preserve"> </w:t>
            </w:r>
            <w:proofErr w:type="spellStart"/>
            <w:r w:rsidRPr="002524A6">
              <w:rPr>
                <w:rFonts w:cs="Arial"/>
              </w:rPr>
              <w:t>agregado</w:t>
            </w:r>
            <w:proofErr w:type="spellEnd"/>
          </w:p>
        </w:tc>
        <w:tc>
          <w:tcPr>
            <w:tcW w:w="2741" w:type="pct"/>
          </w:tcPr>
          <w:p w14:paraId="4D4D6D0F" w14:textId="77777777" w:rsidR="00771A69" w:rsidRPr="002524A6" w:rsidRDefault="00771A69" w:rsidP="00667C14">
            <w:pPr>
              <w:pStyle w:val="NoSpacing"/>
              <w:rPr>
                <w:rFonts w:cs="Arial"/>
                <w:b/>
              </w:rPr>
            </w:pPr>
          </w:p>
          <w:p w14:paraId="2E5DB536" w14:textId="77777777" w:rsidR="00771A69" w:rsidRPr="002524A6" w:rsidRDefault="00771A69" w:rsidP="00667C14">
            <w:pPr>
              <w:pStyle w:val="NoSpacing"/>
              <w:rPr>
                <w:rFonts w:cs="Arial"/>
                <w:b/>
              </w:rPr>
            </w:pPr>
          </w:p>
          <w:p w14:paraId="5BFDAD82" w14:textId="77777777" w:rsidR="00771A69" w:rsidRPr="002524A6" w:rsidRDefault="00771A69" w:rsidP="00667C14">
            <w:pPr>
              <w:pStyle w:val="NoSpacing"/>
              <w:rPr>
                <w:rFonts w:cs="Arial"/>
                <w:b/>
              </w:rPr>
            </w:pPr>
          </w:p>
          <w:p w14:paraId="2DF64CB6" w14:textId="77777777" w:rsidR="00771A69" w:rsidRPr="002524A6" w:rsidRDefault="00771A69" w:rsidP="00667C14">
            <w:pPr>
              <w:pStyle w:val="NoSpacing"/>
              <w:rPr>
                <w:rFonts w:cs="Arial"/>
                <w:b/>
              </w:rPr>
            </w:pPr>
          </w:p>
          <w:p w14:paraId="5CE9BEF4" w14:textId="77777777" w:rsidR="00771A69" w:rsidRPr="002524A6" w:rsidRDefault="00771A69" w:rsidP="00667C14">
            <w:pPr>
              <w:pStyle w:val="NoSpacing"/>
              <w:rPr>
                <w:rFonts w:cs="Arial"/>
                <w:b/>
              </w:rPr>
            </w:pPr>
          </w:p>
          <w:p w14:paraId="0E4F7282" w14:textId="77777777" w:rsidR="00771A69" w:rsidRPr="002524A6" w:rsidRDefault="00771A69" w:rsidP="00667C14">
            <w:pPr>
              <w:pStyle w:val="NoSpacing"/>
              <w:rPr>
                <w:rFonts w:cs="Arial"/>
                <w:b/>
              </w:rPr>
            </w:pPr>
          </w:p>
          <w:p w14:paraId="18E88CDE" w14:textId="77777777" w:rsidR="00771A69" w:rsidRPr="002524A6" w:rsidRDefault="00771A69" w:rsidP="00667C14">
            <w:pPr>
              <w:pStyle w:val="NoSpacing"/>
              <w:rPr>
                <w:rFonts w:cs="Arial"/>
                <w:b/>
              </w:rPr>
            </w:pPr>
          </w:p>
        </w:tc>
      </w:tr>
      <w:tr w:rsidR="00771A69" w:rsidRPr="00E776E5" w14:paraId="7AE24A89" w14:textId="77777777" w:rsidTr="00AF3DF0">
        <w:trPr>
          <w:trHeight w:val="1304"/>
        </w:trPr>
        <w:tc>
          <w:tcPr>
            <w:tcW w:w="2259" w:type="pct"/>
          </w:tcPr>
          <w:p w14:paraId="0007FB7B" w14:textId="718AED6E" w:rsidR="00771A69" w:rsidRPr="00657CEA" w:rsidRDefault="00771A69" w:rsidP="00AF3DF0">
            <w:pPr>
              <w:pStyle w:val="ListParagraph"/>
              <w:numPr>
                <w:ilvl w:val="0"/>
                <w:numId w:val="11"/>
              </w:numPr>
              <w:jc w:val="both"/>
              <w:rPr>
                <w:rFonts w:ascii="Arial" w:hAnsi="Arial" w:cs="Arial"/>
                <w:lang w:val="pt-BR"/>
              </w:rPr>
            </w:pPr>
            <w:r w:rsidRPr="00657CEA">
              <w:rPr>
                <w:rFonts w:ascii="Arial" w:hAnsi="Arial" w:cs="Arial"/>
                <w:lang w:val="pt-BR"/>
              </w:rPr>
              <w:t xml:space="preserve">Como são recebidos os dados? (por exemplo, WhatsApp, </w:t>
            </w:r>
            <w:r w:rsidR="004566C0">
              <w:rPr>
                <w:rFonts w:ascii="Arial" w:hAnsi="Arial" w:cs="Arial"/>
                <w:lang w:val="pt-BR"/>
              </w:rPr>
              <w:t>e-mail</w:t>
            </w:r>
            <w:r w:rsidRPr="00657CEA">
              <w:rPr>
                <w:rFonts w:ascii="Arial" w:hAnsi="Arial" w:cs="Arial"/>
                <w:lang w:val="pt-BR"/>
              </w:rPr>
              <w:t xml:space="preserve">, </w:t>
            </w:r>
            <w:r w:rsidR="004566C0">
              <w:rPr>
                <w:rFonts w:ascii="Arial" w:hAnsi="Arial" w:cs="Arial"/>
                <w:lang w:val="pt-BR"/>
              </w:rPr>
              <w:t>website</w:t>
            </w:r>
            <w:r w:rsidRPr="00657CEA">
              <w:rPr>
                <w:rFonts w:ascii="Arial" w:hAnsi="Arial" w:cs="Arial"/>
                <w:lang w:val="pt-BR"/>
              </w:rPr>
              <w:t>)</w:t>
            </w:r>
          </w:p>
        </w:tc>
        <w:tc>
          <w:tcPr>
            <w:tcW w:w="2741" w:type="pct"/>
          </w:tcPr>
          <w:p w14:paraId="4D475714" w14:textId="77777777" w:rsidR="00771A69" w:rsidRPr="00657CEA" w:rsidRDefault="00771A69" w:rsidP="00667C14">
            <w:pPr>
              <w:pStyle w:val="NoSpacing"/>
              <w:rPr>
                <w:rFonts w:ascii="Arial" w:hAnsi="Arial" w:cs="Arial"/>
                <w:lang w:val="pt-BR"/>
              </w:rPr>
            </w:pPr>
          </w:p>
          <w:p w14:paraId="44E4795A" w14:textId="77777777" w:rsidR="00771A69" w:rsidRPr="00657CEA" w:rsidRDefault="00771A69" w:rsidP="00667C14">
            <w:pPr>
              <w:pStyle w:val="NoSpacing"/>
              <w:rPr>
                <w:rFonts w:ascii="Arial" w:hAnsi="Arial" w:cs="Arial"/>
                <w:lang w:val="pt-BR"/>
              </w:rPr>
            </w:pPr>
          </w:p>
          <w:p w14:paraId="0C104611" w14:textId="77777777" w:rsidR="00771A69" w:rsidRPr="00657CEA" w:rsidRDefault="00771A69" w:rsidP="00667C14">
            <w:pPr>
              <w:pStyle w:val="NoSpacing"/>
              <w:rPr>
                <w:rFonts w:ascii="Arial" w:hAnsi="Arial" w:cs="Arial"/>
                <w:lang w:val="pt-BR"/>
              </w:rPr>
            </w:pPr>
          </w:p>
          <w:p w14:paraId="675CC1E1" w14:textId="77777777" w:rsidR="00771A69" w:rsidRPr="00657CEA" w:rsidRDefault="00771A69" w:rsidP="00667C14">
            <w:pPr>
              <w:pStyle w:val="NoSpacing"/>
              <w:rPr>
                <w:rFonts w:ascii="Arial" w:hAnsi="Arial" w:cs="Arial"/>
                <w:lang w:val="pt-BR"/>
              </w:rPr>
            </w:pPr>
          </w:p>
          <w:p w14:paraId="6C86CE6B" w14:textId="77777777" w:rsidR="00771A69" w:rsidRPr="00657CEA" w:rsidRDefault="00771A69" w:rsidP="00667C14">
            <w:pPr>
              <w:pStyle w:val="NoSpacing"/>
              <w:rPr>
                <w:rFonts w:ascii="Arial" w:hAnsi="Arial" w:cs="Arial"/>
                <w:lang w:val="pt-BR"/>
              </w:rPr>
            </w:pPr>
          </w:p>
          <w:p w14:paraId="0AA9DE7A" w14:textId="77777777" w:rsidR="00771A69" w:rsidRPr="00657CEA" w:rsidRDefault="00771A69" w:rsidP="00667C14">
            <w:pPr>
              <w:pStyle w:val="NoSpacing"/>
              <w:rPr>
                <w:rFonts w:ascii="Arial" w:hAnsi="Arial" w:cs="Arial"/>
                <w:lang w:val="pt-BR"/>
              </w:rPr>
            </w:pPr>
          </w:p>
          <w:p w14:paraId="31C8AEAF" w14:textId="77777777" w:rsidR="00771A69" w:rsidRPr="00657CEA" w:rsidRDefault="00771A69" w:rsidP="00667C14">
            <w:pPr>
              <w:pStyle w:val="NoSpacing"/>
              <w:rPr>
                <w:rFonts w:ascii="Arial" w:hAnsi="Arial" w:cs="Arial"/>
                <w:lang w:val="pt-BR"/>
              </w:rPr>
            </w:pPr>
          </w:p>
        </w:tc>
      </w:tr>
      <w:tr w:rsidR="00771A69" w:rsidRPr="00E776E5" w14:paraId="4C977F07" w14:textId="77777777" w:rsidTr="18DDB49D">
        <w:trPr>
          <w:cnfStyle w:val="000000100000" w:firstRow="0" w:lastRow="0" w:firstColumn="0" w:lastColumn="0" w:oddVBand="0" w:evenVBand="0" w:oddHBand="1" w:evenHBand="0" w:firstRowFirstColumn="0" w:firstRowLastColumn="0" w:lastRowFirstColumn="0" w:lastRowLastColumn="0"/>
        </w:trPr>
        <w:tc>
          <w:tcPr>
            <w:tcW w:w="2259" w:type="pct"/>
          </w:tcPr>
          <w:p w14:paraId="5652573D" w14:textId="1734B1BF" w:rsidR="00771A69" w:rsidRPr="00657CEA" w:rsidRDefault="00771A69" w:rsidP="004566C0">
            <w:pPr>
              <w:pStyle w:val="ListParagraph"/>
              <w:numPr>
                <w:ilvl w:val="0"/>
                <w:numId w:val="11"/>
              </w:numPr>
              <w:spacing w:after="120"/>
              <w:jc w:val="both"/>
              <w:rPr>
                <w:rFonts w:cs="Arial"/>
                <w:lang w:val="pt-BR"/>
              </w:rPr>
            </w:pPr>
            <w:r w:rsidRPr="00657CEA">
              <w:rPr>
                <w:rFonts w:cs="Arial"/>
                <w:lang w:val="pt-BR"/>
              </w:rPr>
              <w:t xml:space="preserve">Como os dados são introduzidos </w:t>
            </w:r>
            <w:r w:rsidR="004B0518">
              <w:rPr>
                <w:rFonts w:cs="Arial"/>
                <w:lang w:val="pt-BR"/>
              </w:rPr>
              <w:br/>
            </w:r>
            <w:r w:rsidRPr="00657CEA">
              <w:rPr>
                <w:rFonts w:cs="Arial"/>
                <w:lang w:val="pt-BR"/>
              </w:rPr>
              <w:t xml:space="preserve">e revistos? </w:t>
            </w:r>
          </w:p>
          <w:p w14:paraId="2FE9A789" w14:textId="4AB10111" w:rsidR="00771A69" w:rsidRPr="00657CEA" w:rsidRDefault="00771A69" w:rsidP="004B0518">
            <w:pPr>
              <w:pStyle w:val="ListParagraph"/>
              <w:numPr>
                <w:ilvl w:val="1"/>
                <w:numId w:val="11"/>
              </w:numPr>
              <w:spacing w:after="120"/>
              <w:rPr>
                <w:rFonts w:cs="Arial"/>
                <w:lang w:val="pt-BR"/>
              </w:rPr>
            </w:pPr>
            <w:r w:rsidRPr="00657CEA">
              <w:rPr>
                <w:rFonts w:cs="Arial"/>
                <w:lang w:val="pt-BR"/>
              </w:rPr>
              <w:t>Quem faz isto?</w:t>
            </w:r>
          </w:p>
          <w:p w14:paraId="31CD0D95" w14:textId="15FFA088" w:rsidR="00771A69" w:rsidRPr="002524A6" w:rsidRDefault="00771A69" w:rsidP="004B0518">
            <w:pPr>
              <w:pStyle w:val="ListParagraph"/>
              <w:numPr>
                <w:ilvl w:val="1"/>
                <w:numId w:val="11"/>
              </w:numPr>
              <w:spacing w:after="120"/>
              <w:rPr>
                <w:rFonts w:cs="Arial"/>
              </w:rPr>
            </w:pPr>
            <w:proofErr w:type="spellStart"/>
            <w:r w:rsidRPr="002524A6">
              <w:rPr>
                <w:rFonts w:cs="Arial"/>
              </w:rPr>
              <w:t>Que</w:t>
            </w:r>
            <w:proofErr w:type="spellEnd"/>
            <w:r w:rsidRPr="002524A6">
              <w:rPr>
                <w:rFonts w:cs="Arial"/>
              </w:rPr>
              <w:t xml:space="preserve"> </w:t>
            </w:r>
            <w:proofErr w:type="spellStart"/>
            <w:r w:rsidRPr="002524A6">
              <w:rPr>
                <w:rFonts w:cs="Arial"/>
              </w:rPr>
              <w:t>programa</w:t>
            </w:r>
            <w:proofErr w:type="spellEnd"/>
            <w:r w:rsidRPr="002524A6">
              <w:rPr>
                <w:rFonts w:cs="Arial"/>
              </w:rPr>
              <w:t xml:space="preserve"> é </w:t>
            </w:r>
            <w:proofErr w:type="spellStart"/>
            <w:r w:rsidRPr="002524A6">
              <w:rPr>
                <w:rFonts w:cs="Arial"/>
              </w:rPr>
              <w:t>utilizado</w:t>
            </w:r>
            <w:proofErr w:type="spellEnd"/>
            <w:r w:rsidRPr="002524A6">
              <w:rPr>
                <w:rFonts w:cs="Arial"/>
              </w:rPr>
              <w:t>?</w:t>
            </w:r>
          </w:p>
          <w:p w14:paraId="228EECAA" w14:textId="77777777" w:rsidR="00771A69" w:rsidRPr="00657CEA" w:rsidRDefault="00771A69" w:rsidP="004B0518">
            <w:pPr>
              <w:pStyle w:val="ListParagraph"/>
              <w:numPr>
                <w:ilvl w:val="1"/>
                <w:numId w:val="11"/>
              </w:numPr>
              <w:spacing w:after="120"/>
              <w:rPr>
                <w:rFonts w:cs="Arial"/>
                <w:lang w:val="pt-BR"/>
              </w:rPr>
            </w:pPr>
            <w:r w:rsidRPr="00657CEA">
              <w:rPr>
                <w:rFonts w:cs="Arial"/>
                <w:lang w:val="pt-BR"/>
              </w:rPr>
              <w:t>Qual é a qualidade dos dados?</w:t>
            </w:r>
          </w:p>
        </w:tc>
        <w:tc>
          <w:tcPr>
            <w:tcW w:w="2741" w:type="pct"/>
          </w:tcPr>
          <w:p w14:paraId="6019FFEF" w14:textId="77777777" w:rsidR="00771A69" w:rsidRPr="00657CEA" w:rsidRDefault="00771A69" w:rsidP="00667C14">
            <w:pPr>
              <w:pStyle w:val="NoSpacing"/>
              <w:rPr>
                <w:rFonts w:cs="Arial"/>
                <w:lang w:val="pt-BR"/>
              </w:rPr>
            </w:pPr>
          </w:p>
          <w:p w14:paraId="607C6D48" w14:textId="77777777" w:rsidR="00771A69" w:rsidRPr="00657CEA" w:rsidRDefault="00771A69" w:rsidP="00667C14">
            <w:pPr>
              <w:pStyle w:val="NoSpacing"/>
              <w:rPr>
                <w:rFonts w:cs="Arial"/>
                <w:lang w:val="pt-BR"/>
              </w:rPr>
            </w:pPr>
          </w:p>
          <w:p w14:paraId="20794DDB" w14:textId="77777777" w:rsidR="00771A69" w:rsidRPr="00657CEA" w:rsidRDefault="00771A69" w:rsidP="00667C14">
            <w:pPr>
              <w:pStyle w:val="NoSpacing"/>
              <w:rPr>
                <w:rFonts w:cs="Arial"/>
                <w:lang w:val="pt-BR"/>
              </w:rPr>
            </w:pPr>
          </w:p>
          <w:p w14:paraId="68AC9735" w14:textId="77777777" w:rsidR="00771A69" w:rsidRPr="00657CEA" w:rsidRDefault="00771A69" w:rsidP="00667C14">
            <w:pPr>
              <w:pStyle w:val="NoSpacing"/>
              <w:rPr>
                <w:rFonts w:cs="Arial"/>
                <w:lang w:val="pt-BR"/>
              </w:rPr>
            </w:pPr>
          </w:p>
          <w:p w14:paraId="4031C57D" w14:textId="77777777" w:rsidR="00771A69" w:rsidRPr="00657CEA" w:rsidRDefault="00771A69" w:rsidP="00667C14">
            <w:pPr>
              <w:pStyle w:val="NoSpacing"/>
              <w:rPr>
                <w:rFonts w:cs="Arial"/>
                <w:lang w:val="pt-BR"/>
              </w:rPr>
            </w:pPr>
          </w:p>
          <w:p w14:paraId="50722234" w14:textId="77777777" w:rsidR="00771A69" w:rsidRPr="00657CEA" w:rsidRDefault="00771A69" w:rsidP="00667C14">
            <w:pPr>
              <w:pStyle w:val="NoSpacing"/>
              <w:rPr>
                <w:rFonts w:cs="Arial"/>
                <w:lang w:val="pt-BR"/>
              </w:rPr>
            </w:pPr>
          </w:p>
          <w:p w14:paraId="4596FDE8" w14:textId="77777777" w:rsidR="00771A69" w:rsidRPr="00657CEA" w:rsidRDefault="00771A69" w:rsidP="00667C14">
            <w:pPr>
              <w:pStyle w:val="NoSpacing"/>
              <w:rPr>
                <w:rFonts w:cs="Arial"/>
                <w:lang w:val="pt-BR"/>
              </w:rPr>
            </w:pPr>
          </w:p>
        </w:tc>
      </w:tr>
      <w:tr w:rsidR="00771A69" w:rsidRPr="00E776E5" w14:paraId="2086FF8E" w14:textId="77777777" w:rsidTr="18DDB49D">
        <w:tc>
          <w:tcPr>
            <w:tcW w:w="2259" w:type="pct"/>
          </w:tcPr>
          <w:p w14:paraId="6AF10FE6" w14:textId="7E42DB83" w:rsidR="00771A69" w:rsidRPr="00657CEA" w:rsidRDefault="00771A69" w:rsidP="004566C0">
            <w:pPr>
              <w:pStyle w:val="ListParagraph"/>
              <w:numPr>
                <w:ilvl w:val="0"/>
                <w:numId w:val="11"/>
              </w:numPr>
              <w:spacing w:after="120"/>
              <w:jc w:val="both"/>
              <w:rPr>
                <w:rFonts w:ascii="Arial" w:hAnsi="Arial" w:cs="Arial"/>
                <w:lang w:val="pt-BR"/>
              </w:rPr>
            </w:pPr>
            <w:r w:rsidRPr="00657CEA">
              <w:rPr>
                <w:rFonts w:ascii="Arial" w:hAnsi="Arial" w:cs="Arial"/>
                <w:lang w:val="pt-BR"/>
              </w:rPr>
              <w:t xml:space="preserve">Como os dados são analisados? </w:t>
            </w:r>
          </w:p>
          <w:p w14:paraId="3CFBDB06" w14:textId="77777777" w:rsidR="00771A69" w:rsidRPr="002524A6" w:rsidRDefault="00771A69" w:rsidP="004B0518">
            <w:pPr>
              <w:pStyle w:val="ListParagraph"/>
              <w:numPr>
                <w:ilvl w:val="1"/>
                <w:numId w:val="11"/>
              </w:numPr>
              <w:spacing w:after="120"/>
              <w:rPr>
                <w:rFonts w:ascii="Arial" w:hAnsi="Arial" w:cs="Arial"/>
              </w:rPr>
            </w:pPr>
            <w:r w:rsidRPr="002524A6">
              <w:rPr>
                <w:rFonts w:ascii="Arial" w:hAnsi="Arial" w:cs="Arial"/>
              </w:rPr>
              <w:t xml:space="preserve">Quem </w:t>
            </w:r>
            <w:proofErr w:type="spellStart"/>
            <w:r w:rsidRPr="002524A6">
              <w:rPr>
                <w:rFonts w:ascii="Arial" w:hAnsi="Arial" w:cs="Arial"/>
              </w:rPr>
              <w:t>analisa</w:t>
            </w:r>
            <w:proofErr w:type="spellEnd"/>
            <w:r w:rsidRPr="002524A6">
              <w:rPr>
                <w:rFonts w:ascii="Arial" w:hAnsi="Arial" w:cs="Arial"/>
              </w:rPr>
              <w:t xml:space="preserve"> </w:t>
            </w:r>
            <w:proofErr w:type="spellStart"/>
            <w:r w:rsidRPr="002524A6">
              <w:rPr>
                <w:rFonts w:ascii="Arial" w:hAnsi="Arial" w:cs="Arial"/>
              </w:rPr>
              <w:t>os</w:t>
            </w:r>
            <w:proofErr w:type="spellEnd"/>
            <w:r w:rsidRPr="002524A6">
              <w:rPr>
                <w:rFonts w:ascii="Arial" w:hAnsi="Arial" w:cs="Arial"/>
              </w:rPr>
              <w:t xml:space="preserve"> dados?</w:t>
            </w:r>
          </w:p>
          <w:p w14:paraId="250E4162" w14:textId="2A28F31C" w:rsidR="00771A69" w:rsidRPr="002524A6" w:rsidRDefault="00771A69" w:rsidP="004B0518">
            <w:pPr>
              <w:pStyle w:val="ListParagraph"/>
              <w:numPr>
                <w:ilvl w:val="1"/>
                <w:numId w:val="11"/>
              </w:numPr>
              <w:spacing w:after="120"/>
              <w:rPr>
                <w:rFonts w:ascii="Arial" w:hAnsi="Arial" w:cs="Arial"/>
              </w:rPr>
            </w:pPr>
            <w:proofErr w:type="spellStart"/>
            <w:r w:rsidRPr="002524A6">
              <w:rPr>
                <w:rFonts w:ascii="Arial" w:hAnsi="Arial" w:cs="Arial"/>
              </w:rPr>
              <w:t>Que</w:t>
            </w:r>
            <w:proofErr w:type="spellEnd"/>
            <w:r w:rsidRPr="002524A6">
              <w:rPr>
                <w:rFonts w:ascii="Arial" w:hAnsi="Arial" w:cs="Arial"/>
              </w:rPr>
              <w:t xml:space="preserve"> software é </w:t>
            </w:r>
            <w:proofErr w:type="spellStart"/>
            <w:r w:rsidRPr="002524A6">
              <w:rPr>
                <w:rFonts w:ascii="Arial" w:hAnsi="Arial" w:cs="Arial"/>
              </w:rPr>
              <w:t>utilizado</w:t>
            </w:r>
            <w:proofErr w:type="spellEnd"/>
            <w:r w:rsidRPr="002524A6">
              <w:rPr>
                <w:rFonts w:ascii="Arial" w:hAnsi="Arial" w:cs="Arial"/>
              </w:rPr>
              <w:t>?</w:t>
            </w:r>
          </w:p>
          <w:p w14:paraId="2EEF1C07" w14:textId="00033472" w:rsidR="00771A69" w:rsidRPr="00657CEA" w:rsidRDefault="00771A69" w:rsidP="004B0518">
            <w:pPr>
              <w:pStyle w:val="ListParagraph"/>
              <w:numPr>
                <w:ilvl w:val="1"/>
                <w:numId w:val="11"/>
              </w:numPr>
              <w:spacing w:after="120"/>
              <w:rPr>
                <w:rFonts w:ascii="Arial" w:hAnsi="Arial" w:cs="Arial"/>
                <w:lang w:val="pt-BR"/>
              </w:rPr>
            </w:pPr>
            <w:r w:rsidRPr="00657CEA">
              <w:rPr>
                <w:rFonts w:ascii="Arial" w:hAnsi="Arial" w:cs="Arial"/>
                <w:lang w:val="pt-BR"/>
              </w:rPr>
              <w:t xml:space="preserve">Os gráficos, tabelas, diagramas estão </w:t>
            </w:r>
            <w:r w:rsidR="004B0518">
              <w:rPr>
                <w:rFonts w:ascii="Arial" w:hAnsi="Arial" w:cs="Arial"/>
                <w:lang w:val="pt-BR"/>
              </w:rPr>
              <w:br/>
            </w:r>
            <w:r w:rsidRPr="00657CEA">
              <w:rPr>
                <w:rFonts w:ascii="Arial" w:hAnsi="Arial" w:cs="Arial"/>
                <w:lang w:val="pt-BR"/>
              </w:rPr>
              <w:t>nas paredes?</w:t>
            </w:r>
          </w:p>
        </w:tc>
        <w:tc>
          <w:tcPr>
            <w:tcW w:w="2741" w:type="pct"/>
          </w:tcPr>
          <w:p w14:paraId="261300B3" w14:textId="77777777" w:rsidR="00771A69" w:rsidRPr="00657CEA" w:rsidRDefault="00771A69" w:rsidP="00667C14">
            <w:pPr>
              <w:pStyle w:val="NoSpacing"/>
              <w:rPr>
                <w:rFonts w:ascii="Arial" w:hAnsi="Arial" w:cs="Arial"/>
                <w:lang w:val="pt-BR"/>
              </w:rPr>
            </w:pPr>
          </w:p>
          <w:p w14:paraId="420EA9CB" w14:textId="77777777" w:rsidR="00771A69" w:rsidRPr="00657CEA" w:rsidRDefault="00771A69" w:rsidP="00667C14">
            <w:pPr>
              <w:pStyle w:val="NoSpacing"/>
              <w:rPr>
                <w:rFonts w:ascii="Arial" w:hAnsi="Arial" w:cs="Arial"/>
                <w:lang w:val="pt-BR"/>
              </w:rPr>
            </w:pPr>
          </w:p>
          <w:p w14:paraId="4794B79F" w14:textId="77777777" w:rsidR="00771A69" w:rsidRPr="00657CEA" w:rsidRDefault="00771A69" w:rsidP="00667C14">
            <w:pPr>
              <w:pStyle w:val="NoSpacing"/>
              <w:rPr>
                <w:rFonts w:ascii="Arial" w:hAnsi="Arial" w:cs="Arial"/>
                <w:lang w:val="pt-BR"/>
              </w:rPr>
            </w:pPr>
          </w:p>
          <w:p w14:paraId="2F5537AA" w14:textId="77777777" w:rsidR="00771A69" w:rsidRPr="00657CEA" w:rsidRDefault="00771A69" w:rsidP="00667C14">
            <w:pPr>
              <w:pStyle w:val="NoSpacing"/>
              <w:rPr>
                <w:rFonts w:ascii="Arial" w:hAnsi="Arial" w:cs="Arial"/>
                <w:lang w:val="pt-BR"/>
              </w:rPr>
            </w:pPr>
          </w:p>
          <w:p w14:paraId="7345339F" w14:textId="77777777" w:rsidR="00771A69" w:rsidRPr="00657CEA" w:rsidRDefault="00771A69" w:rsidP="00667C14">
            <w:pPr>
              <w:pStyle w:val="NoSpacing"/>
              <w:rPr>
                <w:rFonts w:ascii="Arial" w:hAnsi="Arial" w:cs="Arial"/>
                <w:lang w:val="pt-BR"/>
              </w:rPr>
            </w:pPr>
          </w:p>
          <w:p w14:paraId="40DA43D0" w14:textId="77777777" w:rsidR="00771A69" w:rsidRPr="00657CEA" w:rsidRDefault="00771A69" w:rsidP="00667C14">
            <w:pPr>
              <w:pStyle w:val="NoSpacing"/>
              <w:rPr>
                <w:rFonts w:ascii="Arial" w:hAnsi="Arial" w:cs="Arial"/>
                <w:lang w:val="pt-BR"/>
              </w:rPr>
            </w:pPr>
          </w:p>
          <w:p w14:paraId="10684F84" w14:textId="77777777" w:rsidR="00771A69" w:rsidRPr="00657CEA" w:rsidRDefault="00771A69" w:rsidP="00667C14">
            <w:pPr>
              <w:pStyle w:val="NoSpacing"/>
              <w:rPr>
                <w:rFonts w:ascii="Arial" w:hAnsi="Arial" w:cs="Arial"/>
                <w:lang w:val="pt-BR"/>
              </w:rPr>
            </w:pPr>
          </w:p>
          <w:p w14:paraId="0CBF4356" w14:textId="77777777" w:rsidR="00771A69" w:rsidRPr="00657CEA" w:rsidRDefault="00771A69" w:rsidP="00667C14">
            <w:pPr>
              <w:pStyle w:val="NoSpacing"/>
              <w:rPr>
                <w:rFonts w:ascii="Arial" w:hAnsi="Arial" w:cs="Arial"/>
                <w:lang w:val="pt-BR"/>
              </w:rPr>
            </w:pPr>
          </w:p>
        </w:tc>
      </w:tr>
      <w:tr w:rsidR="00771A69" w:rsidRPr="00E776E5" w14:paraId="799B3525" w14:textId="77777777" w:rsidTr="18DDB49D">
        <w:trPr>
          <w:cnfStyle w:val="000000100000" w:firstRow="0" w:lastRow="0" w:firstColumn="0" w:lastColumn="0" w:oddVBand="0" w:evenVBand="0" w:oddHBand="1" w:evenHBand="0" w:firstRowFirstColumn="0" w:firstRowLastColumn="0" w:lastRowFirstColumn="0" w:lastRowLastColumn="0"/>
          <w:trHeight w:val="557"/>
        </w:trPr>
        <w:tc>
          <w:tcPr>
            <w:tcW w:w="2259" w:type="pct"/>
          </w:tcPr>
          <w:p w14:paraId="76069EBC" w14:textId="77777777" w:rsidR="00771A69" w:rsidRPr="00657CEA" w:rsidRDefault="00771A69" w:rsidP="004566C0">
            <w:pPr>
              <w:pStyle w:val="ListParagraph"/>
              <w:numPr>
                <w:ilvl w:val="0"/>
                <w:numId w:val="11"/>
              </w:numPr>
              <w:spacing w:after="120"/>
              <w:jc w:val="both"/>
              <w:rPr>
                <w:rFonts w:cs="Arial"/>
                <w:lang w:val="pt-BR"/>
              </w:rPr>
            </w:pPr>
            <w:r w:rsidRPr="00657CEA">
              <w:rPr>
                <w:rFonts w:cs="Arial"/>
                <w:lang w:val="pt-BR"/>
              </w:rPr>
              <w:t xml:space="preserve">Para onde são enviados os dados (nível seguinte)? </w:t>
            </w:r>
          </w:p>
          <w:p w14:paraId="77047C51" w14:textId="150C62BD" w:rsidR="00771A69" w:rsidRPr="00657CEA" w:rsidRDefault="00771A69" w:rsidP="004B0518">
            <w:pPr>
              <w:pStyle w:val="ListParagraph"/>
              <w:numPr>
                <w:ilvl w:val="1"/>
                <w:numId w:val="11"/>
              </w:numPr>
              <w:spacing w:after="120"/>
              <w:rPr>
                <w:rFonts w:cs="Arial"/>
                <w:lang w:val="pt-BR"/>
              </w:rPr>
            </w:pPr>
            <w:r w:rsidRPr="00657CEA">
              <w:rPr>
                <w:rFonts w:cs="Arial"/>
                <w:lang w:val="pt-BR"/>
              </w:rPr>
              <w:t xml:space="preserve">Qual é o processo de envio de dados para </w:t>
            </w:r>
            <w:r w:rsidR="004566C0">
              <w:rPr>
                <w:rFonts w:cs="Arial"/>
                <w:lang w:val="pt-BR"/>
              </w:rPr>
              <w:t xml:space="preserve">o </w:t>
            </w:r>
            <w:r w:rsidR="004B0518">
              <w:rPr>
                <w:rFonts w:cs="Arial"/>
                <w:lang w:val="pt-BR"/>
              </w:rPr>
              <w:br/>
            </w:r>
            <w:r w:rsidR="004566C0">
              <w:rPr>
                <w:rFonts w:cs="Arial"/>
                <w:lang w:val="pt-BR"/>
              </w:rPr>
              <w:t>próximo nível</w:t>
            </w:r>
            <w:r w:rsidRPr="00657CEA">
              <w:rPr>
                <w:rFonts w:cs="Arial"/>
                <w:lang w:val="pt-BR"/>
              </w:rPr>
              <w:t>?</w:t>
            </w:r>
          </w:p>
          <w:p w14:paraId="02223088" w14:textId="3CF16DC1" w:rsidR="00771A69" w:rsidRPr="00657CEA" w:rsidRDefault="00771A69" w:rsidP="004B0518">
            <w:pPr>
              <w:pStyle w:val="ListParagraph"/>
              <w:numPr>
                <w:ilvl w:val="1"/>
                <w:numId w:val="11"/>
              </w:numPr>
              <w:spacing w:after="120"/>
              <w:rPr>
                <w:rFonts w:cs="Arial"/>
                <w:lang w:val="pt-BR"/>
              </w:rPr>
            </w:pPr>
            <w:r w:rsidRPr="00657CEA">
              <w:rPr>
                <w:rFonts w:cs="Arial"/>
                <w:lang w:val="pt-BR"/>
              </w:rPr>
              <w:t>Com que frequência is</w:t>
            </w:r>
            <w:r w:rsidR="004566C0">
              <w:rPr>
                <w:rFonts w:cs="Arial"/>
                <w:lang w:val="pt-BR"/>
              </w:rPr>
              <w:t>s</w:t>
            </w:r>
            <w:r w:rsidRPr="00657CEA">
              <w:rPr>
                <w:rFonts w:cs="Arial"/>
                <w:lang w:val="pt-BR"/>
              </w:rPr>
              <w:t xml:space="preserve">o </w:t>
            </w:r>
            <w:r w:rsidR="004B0518">
              <w:rPr>
                <w:rFonts w:cs="Arial"/>
                <w:lang w:val="pt-BR"/>
              </w:rPr>
              <w:br/>
            </w:r>
            <w:r w:rsidRPr="00657CEA">
              <w:rPr>
                <w:rFonts w:cs="Arial"/>
                <w:lang w:val="pt-BR"/>
              </w:rPr>
              <w:t>é feito?</w:t>
            </w:r>
          </w:p>
          <w:p w14:paraId="74AC83AE" w14:textId="77777777" w:rsidR="00771A69" w:rsidRPr="00657CEA" w:rsidRDefault="00771A69" w:rsidP="004566C0">
            <w:pPr>
              <w:pStyle w:val="ListParagraph"/>
              <w:numPr>
                <w:ilvl w:val="1"/>
                <w:numId w:val="11"/>
              </w:numPr>
              <w:spacing w:after="120"/>
              <w:jc w:val="both"/>
              <w:rPr>
                <w:rFonts w:cs="Arial"/>
                <w:lang w:val="pt-BR"/>
              </w:rPr>
            </w:pPr>
            <w:r w:rsidRPr="00657CEA">
              <w:rPr>
                <w:rFonts w:cs="Arial"/>
                <w:lang w:val="pt-BR"/>
              </w:rPr>
              <w:lastRenderedPageBreak/>
              <w:t xml:space="preserve">A lista de doenças/eventos de notificação obrigatória está facilmente disponível? </w:t>
            </w:r>
          </w:p>
        </w:tc>
        <w:tc>
          <w:tcPr>
            <w:tcW w:w="2741" w:type="pct"/>
          </w:tcPr>
          <w:p w14:paraId="1944A5D9" w14:textId="77777777" w:rsidR="00771A69" w:rsidRPr="00657CEA" w:rsidRDefault="00771A69" w:rsidP="00667C14">
            <w:pPr>
              <w:pStyle w:val="NoSpacing"/>
              <w:rPr>
                <w:rFonts w:cs="Arial"/>
                <w:lang w:val="pt-BR"/>
              </w:rPr>
            </w:pPr>
          </w:p>
        </w:tc>
      </w:tr>
      <w:tr w:rsidR="00771A69" w:rsidRPr="00E776E5" w14:paraId="13A2FBFE" w14:textId="77777777" w:rsidTr="18DDB49D">
        <w:trPr>
          <w:trHeight w:val="620"/>
        </w:trPr>
        <w:tc>
          <w:tcPr>
            <w:tcW w:w="2259" w:type="pct"/>
          </w:tcPr>
          <w:p w14:paraId="5252B8F0" w14:textId="5BC4F07E" w:rsidR="00771A69" w:rsidRPr="00657CEA" w:rsidRDefault="00771A69" w:rsidP="004566C0">
            <w:pPr>
              <w:pStyle w:val="ListParagraph"/>
              <w:numPr>
                <w:ilvl w:val="0"/>
                <w:numId w:val="11"/>
              </w:numPr>
              <w:spacing w:after="120"/>
              <w:jc w:val="both"/>
              <w:rPr>
                <w:rFonts w:ascii="Arial" w:hAnsi="Arial" w:cs="Arial"/>
                <w:lang w:val="pt-BR"/>
              </w:rPr>
            </w:pPr>
            <w:r w:rsidRPr="00657CEA">
              <w:rPr>
                <w:rFonts w:ascii="Arial" w:hAnsi="Arial" w:cs="Arial"/>
                <w:lang w:val="pt-BR"/>
              </w:rPr>
              <w:t xml:space="preserve">Que informações são comunicadas a outros setores e quando? </w:t>
            </w:r>
          </w:p>
        </w:tc>
        <w:tc>
          <w:tcPr>
            <w:tcW w:w="2741" w:type="pct"/>
          </w:tcPr>
          <w:p w14:paraId="4A8DA9A0" w14:textId="77777777" w:rsidR="00771A69" w:rsidRPr="00657CEA" w:rsidRDefault="00771A69" w:rsidP="00667C14">
            <w:pPr>
              <w:pStyle w:val="NoSpacing"/>
              <w:rPr>
                <w:rFonts w:ascii="Arial" w:hAnsi="Arial" w:cs="Arial"/>
                <w:lang w:val="pt-BR"/>
              </w:rPr>
            </w:pPr>
          </w:p>
          <w:p w14:paraId="37B1422E" w14:textId="77777777" w:rsidR="00771A69" w:rsidRPr="00657CEA" w:rsidRDefault="00771A69" w:rsidP="00667C14">
            <w:pPr>
              <w:pStyle w:val="NoSpacing"/>
              <w:rPr>
                <w:rFonts w:ascii="Arial" w:hAnsi="Arial" w:cs="Arial"/>
                <w:lang w:val="pt-BR"/>
              </w:rPr>
            </w:pPr>
          </w:p>
          <w:p w14:paraId="2644BD7F" w14:textId="77777777" w:rsidR="00771A69" w:rsidRPr="00657CEA" w:rsidRDefault="00771A69" w:rsidP="00667C14">
            <w:pPr>
              <w:pStyle w:val="NoSpacing"/>
              <w:rPr>
                <w:rFonts w:ascii="Arial" w:hAnsi="Arial" w:cs="Arial"/>
                <w:lang w:val="pt-BR"/>
              </w:rPr>
            </w:pPr>
          </w:p>
          <w:p w14:paraId="3626825C" w14:textId="77777777" w:rsidR="00771A69" w:rsidRPr="00657CEA" w:rsidRDefault="00771A69" w:rsidP="00667C14">
            <w:pPr>
              <w:pStyle w:val="NoSpacing"/>
              <w:rPr>
                <w:rFonts w:ascii="Arial" w:hAnsi="Arial" w:cs="Arial"/>
                <w:lang w:val="pt-BR"/>
              </w:rPr>
            </w:pPr>
          </w:p>
          <w:p w14:paraId="7E63D95C" w14:textId="77777777" w:rsidR="00771A69" w:rsidRPr="00657CEA" w:rsidRDefault="00771A69" w:rsidP="00667C14">
            <w:pPr>
              <w:pStyle w:val="NoSpacing"/>
              <w:rPr>
                <w:rFonts w:ascii="Arial" w:hAnsi="Arial" w:cs="Arial"/>
                <w:lang w:val="pt-BR"/>
              </w:rPr>
            </w:pPr>
          </w:p>
          <w:p w14:paraId="5796ABBC" w14:textId="77777777" w:rsidR="00771A69" w:rsidRPr="00657CEA" w:rsidRDefault="00771A69" w:rsidP="00667C14">
            <w:pPr>
              <w:pStyle w:val="NoSpacing"/>
              <w:rPr>
                <w:rFonts w:ascii="Arial" w:hAnsi="Arial" w:cs="Arial"/>
                <w:lang w:val="pt-BR"/>
              </w:rPr>
            </w:pPr>
          </w:p>
          <w:p w14:paraId="4A473B50" w14:textId="77777777" w:rsidR="00771A69" w:rsidRPr="00657CEA" w:rsidRDefault="00771A69" w:rsidP="00667C14">
            <w:pPr>
              <w:pStyle w:val="NoSpacing"/>
              <w:rPr>
                <w:rFonts w:ascii="Arial" w:hAnsi="Arial" w:cs="Arial"/>
                <w:lang w:val="pt-BR"/>
              </w:rPr>
            </w:pPr>
          </w:p>
          <w:p w14:paraId="29BB5B1C" w14:textId="77777777" w:rsidR="00771A69" w:rsidRPr="00657CEA" w:rsidRDefault="00771A69" w:rsidP="00667C14">
            <w:pPr>
              <w:pStyle w:val="NoSpacing"/>
              <w:rPr>
                <w:rFonts w:ascii="Arial" w:hAnsi="Arial" w:cs="Arial"/>
                <w:lang w:val="pt-BR"/>
              </w:rPr>
            </w:pPr>
          </w:p>
        </w:tc>
      </w:tr>
      <w:tr w:rsidR="00771A69" w:rsidRPr="00E776E5" w14:paraId="15AB114E" w14:textId="77777777" w:rsidTr="18DDB49D">
        <w:trPr>
          <w:cnfStyle w:val="000000100000" w:firstRow="0" w:lastRow="0" w:firstColumn="0" w:lastColumn="0" w:oddVBand="0" w:evenVBand="0" w:oddHBand="1" w:evenHBand="0" w:firstRowFirstColumn="0" w:firstRowLastColumn="0" w:lastRowFirstColumn="0" w:lastRowLastColumn="0"/>
          <w:trHeight w:val="980"/>
        </w:trPr>
        <w:tc>
          <w:tcPr>
            <w:tcW w:w="2259" w:type="pct"/>
          </w:tcPr>
          <w:p w14:paraId="6EAA094D" w14:textId="5C9AF7DF" w:rsidR="00771A69" w:rsidRPr="00657CEA" w:rsidRDefault="004566C0" w:rsidP="004566C0">
            <w:pPr>
              <w:pStyle w:val="ListParagraph"/>
              <w:numPr>
                <w:ilvl w:val="0"/>
                <w:numId w:val="11"/>
              </w:numPr>
              <w:spacing w:after="120"/>
              <w:jc w:val="both"/>
              <w:rPr>
                <w:rFonts w:cs="Arial"/>
                <w:lang w:val="pt-BR"/>
              </w:rPr>
            </w:pPr>
            <w:r>
              <w:rPr>
                <w:rFonts w:cs="Arial"/>
                <w:lang w:val="pt-BR"/>
              </w:rPr>
              <w:t>As unidades notificadoras</w:t>
            </w:r>
            <w:r w:rsidR="00771A69" w:rsidRPr="00657CEA">
              <w:rPr>
                <w:rFonts w:cs="Arial"/>
                <w:lang w:val="pt-BR"/>
              </w:rPr>
              <w:t xml:space="preserve"> confirmam os dados com o laboratório? </w:t>
            </w:r>
          </w:p>
          <w:p w14:paraId="0C33BA80" w14:textId="2C25C7CE" w:rsidR="00771A69" w:rsidRPr="00657CEA" w:rsidRDefault="00771A69" w:rsidP="00AF3DF0">
            <w:pPr>
              <w:pStyle w:val="ListParagraph"/>
              <w:numPr>
                <w:ilvl w:val="1"/>
                <w:numId w:val="11"/>
              </w:numPr>
              <w:spacing w:after="120"/>
              <w:rPr>
                <w:rFonts w:cs="Arial"/>
                <w:lang w:val="pt-BR"/>
              </w:rPr>
            </w:pPr>
            <w:r w:rsidRPr="00657CEA">
              <w:rPr>
                <w:rFonts w:cs="Arial"/>
                <w:lang w:val="pt-BR"/>
              </w:rPr>
              <w:t>Como</w:t>
            </w:r>
            <w:r w:rsidR="004566C0">
              <w:rPr>
                <w:rFonts w:cs="Arial"/>
                <w:lang w:val="pt-BR"/>
              </w:rPr>
              <w:t xml:space="preserve"> as unidades se </w:t>
            </w:r>
            <w:r w:rsidRPr="00657CEA">
              <w:rPr>
                <w:rFonts w:cs="Arial"/>
                <w:lang w:val="pt-BR"/>
              </w:rPr>
              <w:t>comunicam com o laboratório?</w:t>
            </w:r>
          </w:p>
          <w:p w14:paraId="378666CA" w14:textId="406EEEEC" w:rsidR="00771A69" w:rsidRPr="00657CEA" w:rsidRDefault="00771A69" w:rsidP="00AF3DF0">
            <w:pPr>
              <w:pStyle w:val="ListParagraph"/>
              <w:numPr>
                <w:ilvl w:val="1"/>
                <w:numId w:val="11"/>
              </w:numPr>
              <w:spacing w:after="120"/>
              <w:rPr>
                <w:rFonts w:cs="Arial"/>
                <w:lang w:val="pt-BR"/>
              </w:rPr>
            </w:pPr>
            <w:r w:rsidRPr="00657CEA">
              <w:rPr>
                <w:rFonts w:cs="Arial"/>
                <w:lang w:val="pt-BR"/>
              </w:rPr>
              <w:t xml:space="preserve">Os resultados são confirmados </w:t>
            </w:r>
            <w:r w:rsidR="004566C0">
              <w:rPr>
                <w:rFonts w:cs="Arial"/>
                <w:lang w:val="pt-BR"/>
              </w:rPr>
              <w:t>oportunamente</w:t>
            </w:r>
            <w:r w:rsidRPr="00657CEA">
              <w:rPr>
                <w:rFonts w:cs="Arial"/>
                <w:lang w:val="pt-BR"/>
              </w:rPr>
              <w:t>?</w:t>
            </w:r>
          </w:p>
        </w:tc>
        <w:tc>
          <w:tcPr>
            <w:tcW w:w="2741" w:type="pct"/>
          </w:tcPr>
          <w:p w14:paraId="3A222641" w14:textId="77777777" w:rsidR="00771A69" w:rsidRPr="00657CEA" w:rsidRDefault="00771A69" w:rsidP="00667C14">
            <w:pPr>
              <w:pStyle w:val="NoSpacing"/>
              <w:rPr>
                <w:rFonts w:cs="Arial"/>
                <w:lang w:val="pt-BR"/>
              </w:rPr>
            </w:pPr>
          </w:p>
          <w:p w14:paraId="4B226168" w14:textId="77777777" w:rsidR="00771A69" w:rsidRPr="00657CEA" w:rsidRDefault="00771A69" w:rsidP="00667C14">
            <w:pPr>
              <w:pStyle w:val="NoSpacing"/>
              <w:rPr>
                <w:rFonts w:cs="Arial"/>
                <w:lang w:val="pt-BR"/>
              </w:rPr>
            </w:pPr>
          </w:p>
          <w:p w14:paraId="00FFABCD" w14:textId="77777777" w:rsidR="00771A69" w:rsidRPr="00657CEA" w:rsidRDefault="00771A69" w:rsidP="00667C14">
            <w:pPr>
              <w:pStyle w:val="NoSpacing"/>
              <w:rPr>
                <w:rFonts w:cs="Arial"/>
                <w:lang w:val="pt-BR"/>
              </w:rPr>
            </w:pPr>
          </w:p>
          <w:p w14:paraId="6B6E82DB" w14:textId="77777777" w:rsidR="00771A69" w:rsidRPr="00657CEA" w:rsidRDefault="00771A69" w:rsidP="00667C14">
            <w:pPr>
              <w:pStyle w:val="NoSpacing"/>
              <w:rPr>
                <w:rFonts w:cs="Arial"/>
                <w:lang w:val="pt-BR"/>
              </w:rPr>
            </w:pPr>
          </w:p>
          <w:p w14:paraId="099EEBEC" w14:textId="77777777" w:rsidR="00771A69" w:rsidRPr="00657CEA" w:rsidRDefault="00771A69" w:rsidP="00667C14">
            <w:pPr>
              <w:pStyle w:val="NoSpacing"/>
              <w:rPr>
                <w:rFonts w:cs="Arial"/>
                <w:lang w:val="pt-BR"/>
              </w:rPr>
            </w:pPr>
          </w:p>
          <w:p w14:paraId="30CD6C04" w14:textId="77777777" w:rsidR="00771A69" w:rsidRPr="00657CEA" w:rsidRDefault="00771A69" w:rsidP="00667C14">
            <w:pPr>
              <w:pStyle w:val="NoSpacing"/>
              <w:rPr>
                <w:rFonts w:cs="Arial"/>
                <w:lang w:val="pt-BR"/>
              </w:rPr>
            </w:pPr>
          </w:p>
          <w:p w14:paraId="53B5A088" w14:textId="77777777" w:rsidR="00771A69" w:rsidRPr="00657CEA" w:rsidRDefault="00771A69" w:rsidP="00667C14">
            <w:pPr>
              <w:pStyle w:val="NoSpacing"/>
              <w:rPr>
                <w:rFonts w:cs="Arial"/>
                <w:lang w:val="pt-BR"/>
              </w:rPr>
            </w:pPr>
          </w:p>
          <w:p w14:paraId="79DC5B64" w14:textId="77777777" w:rsidR="00771A69" w:rsidRPr="00657CEA" w:rsidRDefault="00771A69" w:rsidP="00667C14">
            <w:pPr>
              <w:pStyle w:val="NoSpacing"/>
              <w:rPr>
                <w:rFonts w:cs="Arial"/>
                <w:lang w:val="pt-BR"/>
              </w:rPr>
            </w:pPr>
          </w:p>
        </w:tc>
      </w:tr>
      <w:tr w:rsidR="00771A69" w:rsidRPr="00E776E5" w14:paraId="077036B1" w14:textId="77777777" w:rsidTr="18DDB49D">
        <w:trPr>
          <w:trHeight w:val="602"/>
        </w:trPr>
        <w:tc>
          <w:tcPr>
            <w:tcW w:w="2259" w:type="pct"/>
          </w:tcPr>
          <w:p w14:paraId="5EC3881E" w14:textId="7AD09957" w:rsidR="00771A69" w:rsidRPr="00657CEA" w:rsidRDefault="00771A69" w:rsidP="00AF3DF0">
            <w:pPr>
              <w:pStyle w:val="ListParagraph"/>
              <w:numPr>
                <w:ilvl w:val="0"/>
                <w:numId w:val="11"/>
              </w:numPr>
              <w:spacing w:after="120"/>
              <w:rPr>
                <w:rFonts w:ascii="Arial" w:hAnsi="Arial" w:cs="Arial"/>
                <w:lang w:val="pt-BR"/>
              </w:rPr>
            </w:pPr>
            <w:r w:rsidRPr="00657CEA">
              <w:rPr>
                <w:rFonts w:ascii="Arial" w:hAnsi="Arial" w:cs="Arial"/>
                <w:lang w:val="pt-BR"/>
              </w:rPr>
              <w:t xml:space="preserve">Quais são as semelhanças e as diferenças entre </w:t>
            </w:r>
            <w:r w:rsidR="004566C0">
              <w:rPr>
                <w:rFonts w:ascii="Arial" w:hAnsi="Arial" w:cs="Arial"/>
                <w:lang w:val="pt-BR"/>
              </w:rPr>
              <w:t xml:space="preserve">a sua unidade </w:t>
            </w:r>
            <w:r w:rsidR="00AF3DF0">
              <w:rPr>
                <w:rFonts w:ascii="Arial" w:hAnsi="Arial" w:cs="Arial"/>
                <w:lang w:val="pt-BR"/>
              </w:rPr>
              <w:br/>
            </w:r>
            <w:r w:rsidR="004566C0">
              <w:rPr>
                <w:rFonts w:ascii="Arial" w:hAnsi="Arial" w:cs="Arial"/>
                <w:lang w:val="pt-BR"/>
              </w:rPr>
              <w:t>e esta</w:t>
            </w:r>
            <w:r w:rsidRPr="00657CEA">
              <w:rPr>
                <w:rFonts w:ascii="Arial" w:hAnsi="Arial" w:cs="Arial"/>
                <w:lang w:val="pt-BR"/>
              </w:rPr>
              <w:t>?</w:t>
            </w:r>
          </w:p>
        </w:tc>
        <w:tc>
          <w:tcPr>
            <w:tcW w:w="2741" w:type="pct"/>
          </w:tcPr>
          <w:p w14:paraId="0E49DC3D" w14:textId="77777777" w:rsidR="00771A69" w:rsidRPr="00657CEA" w:rsidRDefault="00771A69" w:rsidP="00667C14">
            <w:pPr>
              <w:pStyle w:val="NoSpacing"/>
              <w:rPr>
                <w:rFonts w:ascii="Arial" w:hAnsi="Arial" w:cs="Arial"/>
                <w:lang w:val="pt-BR"/>
              </w:rPr>
            </w:pPr>
          </w:p>
          <w:p w14:paraId="4292D4DF" w14:textId="77777777" w:rsidR="00771A69" w:rsidRPr="00657CEA" w:rsidRDefault="00771A69" w:rsidP="00667C14">
            <w:pPr>
              <w:pStyle w:val="NoSpacing"/>
              <w:rPr>
                <w:rFonts w:ascii="Arial" w:hAnsi="Arial" w:cs="Arial"/>
                <w:lang w:val="pt-BR"/>
              </w:rPr>
            </w:pPr>
          </w:p>
          <w:p w14:paraId="15FD3825" w14:textId="77777777" w:rsidR="00771A69" w:rsidRPr="00657CEA" w:rsidRDefault="00771A69" w:rsidP="00667C14">
            <w:pPr>
              <w:pStyle w:val="NoSpacing"/>
              <w:rPr>
                <w:rFonts w:ascii="Arial" w:hAnsi="Arial" w:cs="Arial"/>
                <w:lang w:val="pt-BR"/>
              </w:rPr>
            </w:pPr>
          </w:p>
          <w:p w14:paraId="2E5FA1B5" w14:textId="77777777" w:rsidR="00771A69" w:rsidRPr="00657CEA" w:rsidRDefault="00771A69" w:rsidP="00667C14">
            <w:pPr>
              <w:pStyle w:val="NoSpacing"/>
              <w:rPr>
                <w:rFonts w:ascii="Arial" w:hAnsi="Arial" w:cs="Arial"/>
                <w:lang w:val="pt-BR"/>
              </w:rPr>
            </w:pPr>
          </w:p>
          <w:p w14:paraId="25CB746C" w14:textId="77777777" w:rsidR="00771A69" w:rsidRPr="00657CEA" w:rsidRDefault="00771A69" w:rsidP="00667C14">
            <w:pPr>
              <w:pStyle w:val="NoSpacing"/>
              <w:rPr>
                <w:rFonts w:ascii="Arial" w:hAnsi="Arial" w:cs="Arial"/>
                <w:lang w:val="pt-BR"/>
              </w:rPr>
            </w:pPr>
          </w:p>
          <w:p w14:paraId="093E1AA5" w14:textId="77777777" w:rsidR="00771A69" w:rsidRPr="00657CEA" w:rsidRDefault="00771A69" w:rsidP="00667C14">
            <w:pPr>
              <w:pStyle w:val="NoSpacing"/>
              <w:rPr>
                <w:rFonts w:ascii="Arial" w:hAnsi="Arial" w:cs="Arial"/>
                <w:lang w:val="pt-BR"/>
              </w:rPr>
            </w:pPr>
          </w:p>
          <w:p w14:paraId="2E90E364" w14:textId="77777777" w:rsidR="00771A69" w:rsidRPr="00657CEA" w:rsidRDefault="00771A69" w:rsidP="00667C14">
            <w:pPr>
              <w:pStyle w:val="NoSpacing"/>
              <w:rPr>
                <w:rFonts w:ascii="Arial" w:hAnsi="Arial" w:cs="Arial"/>
                <w:lang w:val="pt-BR"/>
              </w:rPr>
            </w:pPr>
          </w:p>
        </w:tc>
      </w:tr>
      <w:tr w:rsidR="00771A69" w:rsidRPr="00E776E5" w14:paraId="6C5E218D" w14:textId="77777777" w:rsidTr="18DDB49D">
        <w:trPr>
          <w:cnfStyle w:val="000000100000" w:firstRow="0" w:lastRow="0" w:firstColumn="0" w:lastColumn="0" w:oddVBand="0" w:evenVBand="0" w:oddHBand="1" w:evenHBand="0" w:firstRowFirstColumn="0" w:firstRowLastColumn="0" w:lastRowFirstColumn="0" w:lastRowLastColumn="0"/>
          <w:trHeight w:val="710"/>
        </w:trPr>
        <w:tc>
          <w:tcPr>
            <w:tcW w:w="2259" w:type="pct"/>
          </w:tcPr>
          <w:p w14:paraId="76EEE316" w14:textId="77777777" w:rsidR="00771A69" w:rsidRPr="00657CEA" w:rsidRDefault="00771A69" w:rsidP="004566C0">
            <w:pPr>
              <w:pStyle w:val="ListParagraph"/>
              <w:numPr>
                <w:ilvl w:val="0"/>
                <w:numId w:val="11"/>
              </w:numPr>
              <w:spacing w:after="120"/>
              <w:jc w:val="both"/>
              <w:rPr>
                <w:rFonts w:cs="Arial"/>
                <w:lang w:val="pt-BR"/>
              </w:rPr>
            </w:pPr>
            <w:r w:rsidRPr="00657CEA">
              <w:rPr>
                <w:rFonts w:cs="Arial"/>
                <w:lang w:val="pt-BR"/>
              </w:rPr>
              <w:t>Existe alguma atividade ou processo que gostaria de incorporar no seu trabalho diário?</w:t>
            </w:r>
          </w:p>
        </w:tc>
        <w:tc>
          <w:tcPr>
            <w:tcW w:w="2741" w:type="pct"/>
          </w:tcPr>
          <w:p w14:paraId="458ACB70" w14:textId="77777777" w:rsidR="00771A69" w:rsidRPr="00657CEA" w:rsidRDefault="00771A69" w:rsidP="00667C14">
            <w:pPr>
              <w:pStyle w:val="NoSpacing"/>
              <w:rPr>
                <w:rFonts w:cs="Arial"/>
                <w:lang w:val="pt-BR"/>
              </w:rPr>
            </w:pPr>
          </w:p>
          <w:p w14:paraId="78AB58AF" w14:textId="77777777" w:rsidR="00771A69" w:rsidRPr="00657CEA" w:rsidRDefault="00771A69" w:rsidP="00667C14">
            <w:pPr>
              <w:pStyle w:val="NoSpacing"/>
              <w:rPr>
                <w:rFonts w:cs="Arial"/>
                <w:lang w:val="pt-BR"/>
              </w:rPr>
            </w:pPr>
          </w:p>
          <w:p w14:paraId="607618F9" w14:textId="77777777" w:rsidR="00771A69" w:rsidRPr="00657CEA" w:rsidRDefault="00771A69" w:rsidP="00667C14">
            <w:pPr>
              <w:pStyle w:val="NoSpacing"/>
              <w:rPr>
                <w:rFonts w:cs="Arial"/>
                <w:lang w:val="pt-BR"/>
              </w:rPr>
            </w:pPr>
          </w:p>
          <w:p w14:paraId="2DA8FBC6" w14:textId="77777777" w:rsidR="00771A69" w:rsidRPr="00657CEA" w:rsidRDefault="00771A69" w:rsidP="00667C14">
            <w:pPr>
              <w:pStyle w:val="NoSpacing"/>
              <w:rPr>
                <w:rFonts w:cs="Arial"/>
                <w:lang w:val="pt-BR"/>
              </w:rPr>
            </w:pPr>
          </w:p>
          <w:p w14:paraId="46CFA34F" w14:textId="77777777" w:rsidR="00771A69" w:rsidRPr="00657CEA" w:rsidRDefault="00771A69" w:rsidP="00667C14">
            <w:pPr>
              <w:pStyle w:val="NoSpacing"/>
              <w:rPr>
                <w:rFonts w:cs="Arial"/>
                <w:lang w:val="pt-BR"/>
              </w:rPr>
            </w:pPr>
          </w:p>
          <w:p w14:paraId="26B8F95F" w14:textId="77777777" w:rsidR="00771A69" w:rsidRPr="00657CEA" w:rsidRDefault="00771A69" w:rsidP="00667C14">
            <w:pPr>
              <w:pStyle w:val="NoSpacing"/>
              <w:rPr>
                <w:rFonts w:cs="Arial"/>
                <w:lang w:val="pt-BR"/>
              </w:rPr>
            </w:pPr>
          </w:p>
          <w:p w14:paraId="21438C07" w14:textId="77777777" w:rsidR="00771A69" w:rsidRPr="00657CEA" w:rsidRDefault="00771A69" w:rsidP="00667C14">
            <w:pPr>
              <w:pStyle w:val="NoSpacing"/>
              <w:rPr>
                <w:rFonts w:cs="Arial"/>
                <w:lang w:val="pt-BR"/>
              </w:rPr>
            </w:pPr>
          </w:p>
          <w:p w14:paraId="375FAC34" w14:textId="77777777" w:rsidR="00771A69" w:rsidRPr="00657CEA" w:rsidRDefault="00771A69" w:rsidP="00667C14">
            <w:pPr>
              <w:pStyle w:val="NoSpacing"/>
              <w:rPr>
                <w:rFonts w:cs="Arial"/>
                <w:lang w:val="pt-BR"/>
              </w:rPr>
            </w:pPr>
          </w:p>
        </w:tc>
      </w:tr>
      <w:tr w:rsidR="00771A69" w:rsidRPr="00BE2FB5" w14:paraId="3AC8BBF8" w14:textId="77777777" w:rsidTr="18DDB49D">
        <w:trPr>
          <w:trHeight w:val="818"/>
        </w:trPr>
        <w:tc>
          <w:tcPr>
            <w:tcW w:w="5000" w:type="pct"/>
            <w:gridSpan w:val="2"/>
          </w:tcPr>
          <w:p w14:paraId="723A162E" w14:textId="77777777" w:rsidR="00771A69" w:rsidRPr="002524A6" w:rsidRDefault="00771A69" w:rsidP="18DDB49D">
            <w:pPr>
              <w:pStyle w:val="NoSpacing"/>
              <w:rPr>
                <w:rFonts w:ascii="Arial" w:hAnsi="Arial" w:cs="Arial"/>
                <w:b/>
                <w:bCs/>
              </w:rPr>
            </w:pPr>
            <w:proofErr w:type="spellStart"/>
            <w:r w:rsidRPr="18DDB49D">
              <w:rPr>
                <w:rFonts w:ascii="Arial" w:hAnsi="Arial" w:cs="Arial"/>
                <w:b/>
                <w:bCs/>
              </w:rPr>
              <w:t>Comentários</w:t>
            </w:r>
            <w:proofErr w:type="spellEnd"/>
            <w:r w:rsidRPr="18DDB49D">
              <w:rPr>
                <w:rFonts w:ascii="Arial" w:hAnsi="Arial" w:cs="Arial"/>
                <w:b/>
                <w:bCs/>
              </w:rPr>
              <w:t>:</w:t>
            </w:r>
          </w:p>
          <w:p w14:paraId="3971DB92" w14:textId="77777777" w:rsidR="00771A69" w:rsidRPr="002524A6" w:rsidRDefault="00771A69" w:rsidP="00667C14">
            <w:pPr>
              <w:pStyle w:val="NoSpacing"/>
              <w:rPr>
                <w:rFonts w:ascii="Arial" w:hAnsi="Arial" w:cs="Arial"/>
              </w:rPr>
            </w:pPr>
          </w:p>
          <w:p w14:paraId="6001496D" w14:textId="77777777" w:rsidR="00771A69" w:rsidRPr="002524A6" w:rsidRDefault="00771A69" w:rsidP="00667C14">
            <w:pPr>
              <w:pStyle w:val="NoSpacing"/>
              <w:rPr>
                <w:rFonts w:ascii="Arial" w:hAnsi="Arial" w:cs="Arial"/>
              </w:rPr>
            </w:pPr>
          </w:p>
          <w:p w14:paraId="2C6ACF30" w14:textId="77777777" w:rsidR="00771A69" w:rsidRPr="002524A6" w:rsidRDefault="00771A69" w:rsidP="00667C14">
            <w:pPr>
              <w:pStyle w:val="NoSpacing"/>
              <w:rPr>
                <w:rFonts w:ascii="Arial" w:hAnsi="Arial" w:cs="Arial"/>
              </w:rPr>
            </w:pPr>
          </w:p>
          <w:p w14:paraId="189B3031" w14:textId="77777777" w:rsidR="00771A69" w:rsidRPr="002524A6" w:rsidRDefault="00771A69" w:rsidP="00667C14">
            <w:pPr>
              <w:pStyle w:val="NoSpacing"/>
              <w:rPr>
                <w:rFonts w:ascii="Arial" w:hAnsi="Arial" w:cs="Arial"/>
              </w:rPr>
            </w:pPr>
          </w:p>
          <w:p w14:paraId="149493C8" w14:textId="77777777" w:rsidR="00771A69" w:rsidRPr="002524A6" w:rsidRDefault="00771A69" w:rsidP="00667C14">
            <w:pPr>
              <w:pStyle w:val="NoSpacing"/>
              <w:rPr>
                <w:rFonts w:ascii="Arial" w:hAnsi="Arial" w:cs="Arial"/>
              </w:rPr>
            </w:pPr>
          </w:p>
          <w:p w14:paraId="22F61A2D" w14:textId="77777777" w:rsidR="00771A69" w:rsidRPr="002524A6" w:rsidRDefault="00771A69" w:rsidP="00667C14">
            <w:pPr>
              <w:pStyle w:val="NoSpacing"/>
              <w:rPr>
                <w:rFonts w:ascii="Arial" w:hAnsi="Arial" w:cs="Arial"/>
              </w:rPr>
            </w:pPr>
          </w:p>
          <w:p w14:paraId="565704DE" w14:textId="77777777" w:rsidR="00771A69" w:rsidRPr="002524A6" w:rsidRDefault="00771A69" w:rsidP="00667C14">
            <w:pPr>
              <w:pStyle w:val="NoSpacing"/>
              <w:rPr>
                <w:rFonts w:ascii="Arial" w:hAnsi="Arial" w:cs="Arial"/>
              </w:rPr>
            </w:pPr>
          </w:p>
          <w:p w14:paraId="63628E4A" w14:textId="77777777" w:rsidR="00771A69" w:rsidRPr="002524A6" w:rsidRDefault="00771A69" w:rsidP="00667C14">
            <w:pPr>
              <w:pStyle w:val="NoSpacing"/>
              <w:rPr>
                <w:rFonts w:ascii="Arial" w:hAnsi="Arial" w:cs="Arial"/>
              </w:rPr>
            </w:pPr>
          </w:p>
          <w:p w14:paraId="56F99E53" w14:textId="77777777" w:rsidR="00771A69" w:rsidRPr="002524A6" w:rsidRDefault="00771A69" w:rsidP="00667C14">
            <w:pPr>
              <w:pStyle w:val="NoSpacing"/>
              <w:rPr>
                <w:rFonts w:ascii="Arial" w:hAnsi="Arial" w:cs="Arial"/>
              </w:rPr>
            </w:pPr>
          </w:p>
          <w:p w14:paraId="413BB024" w14:textId="77777777" w:rsidR="00771A69" w:rsidRPr="002524A6" w:rsidRDefault="00771A69" w:rsidP="00667C14">
            <w:pPr>
              <w:pStyle w:val="NoSpacing"/>
              <w:rPr>
                <w:rFonts w:ascii="Arial" w:hAnsi="Arial" w:cs="Arial"/>
              </w:rPr>
            </w:pPr>
          </w:p>
          <w:p w14:paraId="29E134B0" w14:textId="77777777" w:rsidR="00771A69" w:rsidRPr="002524A6" w:rsidRDefault="00771A69" w:rsidP="00667C14">
            <w:pPr>
              <w:pStyle w:val="NoSpacing"/>
              <w:rPr>
                <w:rFonts w:ascii="Arial" w:hAnsi="Arial" w:cs="Arial"/>
              </w:rPr>
            </w:pPr>
          </w:p>
          <w:p w14:paraId="3FAF1516" w14:textId="77777777" w:rsidR="00771A69" w:rsidRPr="002524A6" w:rsidRDefault="00771A69" w:rsidP="00667C14">
            <w:pPr>
              <w:pStyle w:val="NoSpacing"/>
              <w:rPr>
                <w:rFonts w:ascii="Arial" w:hAnsi="Arial" w:cs="Arial"/>
              </w:rPr>
            </w:pPr>
          </w:p>
        </w:tc>
      </w:tr>
    </w:tbl>
    <w:p w14:paraId="1411A313" w14:textId="77777777" w:rsidR="004566C0" w:rsidRDefault="004566C0">
      <w:pPr>
        <w:rPr>
          <w:rFonts w:ascii="Arial" w:hAnsi="Arial" w:cs="Arial"/>
          <w:b/>
          <w:bCs/>
          <w:sz w:val="32"/>
          <w:szCs w:val="32"/>
        </w:rPr>
      </w:pPr>
      <w:bookmarkStart w:id="33" w:name="_Toc183158651"/>
      <w:bookmarkEnd w:id="28"/>
      <w:bookmarkEnd w:id="29"/>
      <w:r>
        <w:rPr>
          <w:rFonts w:ascii="Arial" w:hAnsi="Arial" w:cs="Arial"/>
          <w:b/>
          <w:bCs/>
          <w:sz w:val="32"/>
          <w:szCs w:val="32"/>
        </w:rPr>
        <w:br w:type="page"/>
      </w:r>
    </w:p>
    <w:p w14:paraId="0F70A291" w14:textId="37640B48" w:rsidR="00771A69" w:rsidRPr="00D02DCC" w:rsidRDefault="00771A69" w:rsidP="004566C0">
      <w:pPr>
        <w:jc w:val="both"/>
        <w:rPr>
          <w:rFonts w:ascii="Arial" w:hAnsi="Arial" w:cs="Arial"/>
          <w:b/>
          <w:bCs/>
          <w:sz w:val="32"/>
          <w:szCs w:val="32"/>
        </w:rPr>
      </w:pPr>
      <w:proofErr w:type="spellStart"/>
      <w:r w:rsidRPr="00D02DCC">
        <w:rPr>
          <w:rFonts w:ascii="Arial" w:hAnsi="Arial" w:cs="Arial"/>
          <w:b/>
          <w:bCs/>
          <w:sz w:val="32"/>
          <w:szCs w:val="32"/>
        </w:rPr>
        <w:lastRenderedPageBreak/>
        <w:t>Diretrizes</w:t>
      </w:r>
      <w:proofErr w:type="spellEnd"/>
      <w:r w:rsidRPr="00D02DCC">
        <w:rPr>
          <w:rFonts w:ascii="Arial" w:hAnsi="Arial" w:cs="Arial"/>
          <w:b/>
          <w:bCs/>
          <w:sz w:val="32"/>
          <w:szCs w:val="32"/>
        </w:rPr>
        <w:t xml:space="preserve"> de </w:t>
      </w:r>
      <w:proofErr w:type="spellStart"/>
      <w:r w:rsidRPr="00D02DCC">
        <w:rPr>
          <w:rFonts w:ascii="Arial" w:hAnsi="Arial" w:cs="Arial"/>
          <w:b/>
          <w:bCs/>
          <w:sz w:val="32"/>
          <w:szCs w:val="32"/>
        </w:rPr>
        <w:t>apresentação</w:t>
      </w:r>
      <w:bookmarkEnd w:id="33"/>
      <w:proofErr w:type="spellEnd"/>
    </w:p>
    <w:p w14:paraId="0A625BC0" w14:textId="30DC9876" w:rsidR="00DB47BF" w:rsidRPr="00BE2FB5" w:rsidRDefault="00731ADB" w:rsidP="004566C0">
      <w:pPr>
        <w:pStyle w:val="ListParagraph"/>
        <w:numPr>
          <w:ilvl w:val="0"/>
          <w:numId w:val="24"/>
        </w:numPr>
        <w:spacing w:after="0" w:line="240" w:lineRule="auto"/>
        <w:jc w:val="both"/>
        <w:rPr>
          <w:rFonts w:ascii="Arial" w:hAnsi="Arial" w:cs="Arial"/>
        </w:rPr>
      </w:pPr>
      <w:r w:rsidRPr="00657CEA">
        <w:rPr>
          <w:rFonts w:ascii="Arial" w:hAnsi="Arial" w:cs="Arial"/>
          <w:lang w:val="pt-BR"/>
        </w:rPr>
        <w:t xml:space="preserve">Desenvolva </w:t>
      </w:r>
      <w:r w:rsidR="005F5321" w:rsidRPr="00657CEA">
        <w:rPr>
          <w:rFonts w:ascii="Arial" w:hAnsi="Arial" w:cs="Arial"/>
          <w:lang w:val="pt-BR"/>
        </w:rPr>
        <w:t xml:space="preserve">uma </w:t>
      </w:r>
      <w:r w:rsidR="00F56AB3" w:rsidRPr="00657CEA">
        <w:rPr>
          <w:rFonts w:ascii="Arial" w:hAnsi="Arial" w:cs="Arial"/>
          <w:lang w:val="pt-BR"/>
        </w:rPr>
        <w:t xml:space="preserve">apresentação em PowerPoint </w:t>
      </w:r>
      <w:r w:rsidR="001C6279" w:rsidRPr="00657CEA">
        <w:rPr>
          <w:rFonts w:ascii="Arial" w:hAnsi="Arial" w:cs="Arial"/>
          <w:lang w:val="pt-BR"/>
        </w:rPr>
        <w:t xml:space="preserve">de 10 </w:t>
      </w:r>
      <w:r w:rsidR="00056454" w:rsidRPr="00657CEA">
        <w:rPr>
          <w:rFonts w:ascii="Arial" w:hAnsi="Arial" w:cs="Arial"/>
          <w:lang w:val="pt-BR"/>
        </w:rPr>
        <w:t xml:space="preserve">a </w:t>
      </w:r>
      <w:r w:rsidR="001C6279" w:rsidRPr="00657CEA">
        <w:rPr>
          <w:rFonts w:ascii="Arial" w:hAnsi="Arial" w:cs="Arial"/>
          <w:lang w:val="pt-BR"/>
        </w:rPr>
        <w:t xml:space="preserve">15 </w:t>
      </w:r>
      <w:r w:rsidR="00E05175" w:rsidRPr="00657CEA">
        <w:rPr>
          <w:rFonts w:ascii="Arial" w:hAnsi="Arial" w:cs="Arial"/>
          <w:lang w:val="pt-BR"/>
        </w:rPr>
        <w:t xml:space="preserve">minutos </w:t>
      </w:r>
      <w:r w:rsidR="009572B3" w:rsidRPr="00657CEA">
        <w:rPr>
          <w:rFonts w:ascii="Arial" w:hAnsi="Arial" w:cs="Arial"/>
          <w:lang w:val="pt-BR"/>
        </w:rPr>
        <w:t xml:space="preserve">que resuma as suas atividades durante o Intervalo de Campo 1. </w:t>
      </w:r>
      <w:r w:rsidR="009572B3">
        <w:rPr>
          <w:rFonts w:ascii="Arial" w:hAnsi="Arial" w:cs="Arial"/>
        </w:rPr>
        <w:t xml:space="preserve">Esta </w:t>
      </w:r>
      <w:proofErr w:type="spellStart"/>
      <w:r w:rsidR="009572B3">
        <w:rPr>
          <w:rFonts w:ascii="Arial" w:hAnsi="Arial" w:cs="Arial"/>
        </w:rPr>
        <w:t>apresentação</w:t>
      </w:r>
      <w:proofErr w:type="spellEnd"/>
      <w:r w:rsidR="009572B3">
        <w:rPr>
          <w:rFonts w:ascii="Arial" w:hAnsi="Arial" w:cs="Arial"/>
        </w:rPr>
        <w:t xml:space="preserve"> </w:t>
      </w:r>
      <w:proofErr w:type="spellStart"/>
      <w:r w:rsidR="009572B3">
        <w:rPr>
          <w:rFonts w:ascii="Arial" w:hAnsi="Arial" w:cs="Arial"/>
        </w:rPr>
        <w:t>será</w:t>
      </w:r>
      <w:proofErr w:type="spellEnd"/>
      <w:r w:rsidR="009572B3">
        <w:rPr>
          <w:rFonts w:ascii="Arial" w:hAnsi="Arial" w:cs="Arial"/>
        </w:rPr>
        <w:t xml:space="preserve"> </w:t>
      </w:r>
      <w:proofErr w:type="spellStart"/>
      <w:r w:rsidR="009572B3">
        <w:rPr>
          <w:rFonts w:ascii="Arial" w:hAnsi="Arial" w:cs="Arial"/>
        </w:rPr>
        <w:t>feita</w:t>
      </w:r>
      <w:proofErr w:type="spellEnd"/>
      <w:r w:rsidR="009572B3">
        <w:rPr>
          <w:rFonts w:ascii="Arial" w:hAnsi="Arial" w:cs="Arial"/>
        </w:rPr>
        <w:t xml:space="preserve"> </w:t>
      </w:r>
      <w:proofErr w:type="spellStart"/>
      <w:r w:rsidR="005F5321" w:rsidRPr="00BE2FB5">
        <w:rPr>
          <w:rFonts w:ascii="Arial" w:hAnsi="Arial" w:cs="Arial"/>
        </w:rPr>
        <w:t>durante</w:t>
      </w:r>
      <w:proofErr w:type="spellEnd"/>
      <w:r w:rsidR="005F5321" w:rsidRPr="00BE2FB5">
        <w:rPr>
          <w:rFonts w:ascii="Arial" w:hAnsi="Arial" w:cs="Arial"/>
        </w:rPr>
        <w:t xml:space="preserve"> </w:t>
      </w:r>
      <w:r w:rsidR="004566C0">
        <w:rPr>
          <w:rFonts w:ascii="Arial" w:hAnsi="Arial" w:cs="Arial"/>
        </w:rPr>
        <w:t xml:space="preserve">a </w:t>
      </w:r>
      <w:r w:rsidR="00AF3DF0">
        <w:rPr>
          <w:rFonts w:ascii="Arial" w:hAnsi="Arial" w:cs="Arial"/>
        </w:rPr>
        <w:br/>
      </w:r>
      <w:proofErr w:type="spellStart"/>
      <w:r w:rsidR="004566C0">
        <w:rPr>
          <w:rFonts w:ascii="Arial" w:hAnsi="Arial" w:cs="Arial"/>
        </w:rPr>
        <w:t>Oficina</w:t>
      </w:r>
      <w:proofErr w:type="spellEnd"/>
      <w:r w:rsidR="004566C0">
        <w:rPr>
          <w:rFonts w:ascii="Arial" w:hAnsi="Arial" w:cs="Arial"/>
        </w:rPr>
        <w:t xml:space="preserve"> </w:t>
      </w:r>
      <w:r w:rsidR="005F5321" w:rsidRPr="00BE2FB5">
        <w:rPr>
          <w:rFonts w:ascii="Arial" w:hAnsi="Arial" w:cs="Arial"/>
        </w:rPr>
        <w:t>2</w:t>
      </w:r>
      <w:r w:rsidR="00B81625" w:rsidRPr="00BE2FB5">
        <w:rPr>
          <w:rFonts w:ascii="Arial" w:hAnsi="Arial" w:cs="Arial"/>
        </w:rPr>
        <w:t xml:space="preserve">. </w:t>
      </w:r>
    </w:p>
    <w:p w14:paraId="4C4DF62E" w14:textId="2E16C86F" w:rsidR="00DB47BF" w:rsidRPr="00657CEA" w:rsidRDefault="00F56AB3" w:rsidP="004566C0">
      <w:pPr>
        <w:pStyle w:val="ListParagraph"/>
        <w:numPr>
          <w:ilvl w:val="0"/>
          <w:numId w:val="24"/>
        </w:numPr>
        <w:spacing w:after="0" w:line="240" w:lineRule="auto"/>
        <w:jc w:val="both"/>
        <w:rPr>
          <w:rFonts w:ascii="Arial" w:hAnsi="Arial" w:cs="Arial"/>
          <w:lang w:val="pt-BR"/>
        </w:rPr>
      </w:pPr>
      <w:r w:rsidRPr="00657CEA">
        <w:rPr>
          <w:rFonts w:ascii="Arial" w:hAnsi="Arial" w:cs="Arial"/>
          <w:lang w:val="pt-BR"/>
        </w:rPr>
        <w:t xml:space="preserve">Inclua </w:t>
      </w:r>
      <w:r w:rsidR="00CE12AF" w:rsidRPr="00657CEA">
        <w:rPr>
          <w:rFonts w:ascii="Arial" w:hAnsi="Arial" w:cs="Arial"/>
          <w:lang w:val="pt-BR"/>
        </w:rPr>
        <w:t xml:space="preserve">um resumo </w:t>
      </w:r>
      <w:r w:rsidR="006148CC" w:rsidRPr="00657CEA">
        <w:rPr>
          <w:rFonts w:ascii="Arial" w:hAnsi="Arial" w:cs="Arial"/>
          <w:lang w:val="pt-BR"/>
        </w:rPr>
        <w:t>de cada um</w:t>
      </w:r>
      <w:r w:rsidR="004566C0">
        <w:rPr>
          <w:rFonts w:ascii="Arial" w:hAnsi="Arial" w:cs="Arial"/>
          <w:lang w:val="pt-BR"/>
        </w:rPr>
        <w:t xml:space="preserve"> dos produtos </w:t>
      </w:r>
      <w:r w:rsidR="00945C7E" w:rsidRPr="00657CEA">
        <w:rPr>
          <w:rFonts w:ascii="Arial" w:hAnsi="Arial" w:cs="Arial"/>
          <w:lang w:val="pt-BR"/>
        </w:rPr>
        <w:t>de quaisquer pr</w:t>
      </w:r>
      <w:r w:rsidR="004566C0">
        <w:rPr>
          <w:rFonts w:ascii="Arial" w:hAnsi="Arial" w:cs="Arial"/>
          <w:lang w:val="pt-BR"/>
        </w:rPr>
        <w:t>oduto</w:t>
      </w:r>
      <w:r w:rsidR="00945C7E" w:rsidRPr="00657CEA">
        <w:rPr>
          <w:rFonts w:ascii="Arial" w:hAnsi="Arial" w:cs="Arial"/>
          <w:lang w:val="pt-BR"/>
        </w:rPr>
        <w:t xml:space="preserve">s </w:t>
      </w:r>
      <w:r w:rsidR="002D55BE" w:rsidRPr="00657CEA">
        <w:rPr>
          <w:rFonts w:ascii="Arial" w:hAnsi="Arial" w:cs="Arial"/>
          <w:lang w:val="pt-BR"/>
        </w:rPr>
        <w:t>recomendad</w:t>
      </w:r>
      <w:r w:rsidR="004566C0">
        <w:rPr>
          <w:rFonts w:ascii="Arial" w:hAnsi="Arial" w:cs="Arial"/>
          <w:lang w:val="pt-BR"/>
        </w:rPr>
        <w:t>o</w:t>
      </w:r>
      <w:r w:rsidR="002D55BE" w:rsidRPr="00657CEA">
        <w:rPr>
          <w:rFonts w:ascii="Arial" w:hAnsi="Arial" w:cs="Arial"/>
          <w:lang w:val="pt-BR"/>
        </w:rPr>
        <w:t xml:space="preserve">s </w:t>
      </w:r>
      <w:r w:rsidR="00945C7E" w:rsidRPr="00657CEA">
        <w:rPr>
          <w:rFonts w:ascii="Arial" w:hAnsi="Arial" w:cs="Arial"/>
          <w:lang w:val="pt-BR"/>
        </w:rPr>
        <w:t xml:space="preserve">que tenha </w:t>
      </w:r>
      <w:r w:rsidR="004566C0">
        <w:rPr>
          <w:rFonts w:ascii="Arial" w:hAnsi="Arial" w:cs="Arial"/>
          <w:lang w:val="pt-BR"/>
        </w:rPr>
        <w:t>feito</w:t>
      </w:r>
      <w:r w:rsidR="00945C7E" w:rsidRPr="00657CEA">
        <w:rPr>
          <w:rFonts w:ascii="Arial" w:hAnsi="Arial" w:cs="Arial"/>
          <w:lang w:val="pt-BR"/>
        </w:rPr>
        <w:t xml:space="preserve">. </w:t>
      </w:r>
    </w:p>
    <w:p w14:paraId="5DE4AA74" w14:textId="43BE9740" w:rsidR="004D2510" w:rsidRPr="00657CEA" w:rsidRDefault="009B208E" w:rsidP="004566C0">
      <w:pPr>
        <w:pStyle w:val="ListParagraph"/>
        <w:numPr>
          <w:ilvl w:val="0"/>
          <w:numId w:val="24"/>
        </w:numPr>
        <w:spacing w:after="0" w:line="240" w:lineRule="auto"/>
        <w:jc w:val="both"/>
        <w:rPr>
          <w:rFonts w:ascii="Arial" w:hAnsi="Arial" w:cs="Arial"/>
          <w:lang w:val="pt-BR"/>
        </w:rPr>
      </w:pPr>
      <w:r w:rsidRPr="00657CEA">
        <w:rPr>
          <w:rFonts w:ascii="Arial" w:hAnsi="Arial" w:cs="Arial"/>
          <w:lang w:val="pt-BR"/>
        </w:rPr>
        <w:t>Pratique a sua apresentação antes d</w:t>
      </w:r>
      <w:r w:rsidR="004566C0">
        <w:rPr>
          <w:rFonts w:ascii="Arial" w:hAnsi="Arial" w:cs="Arial"/>
          <w:lang w:val="pt-BR"/>
        </w:rPr>
        <w:t xml:space="preserve">a Oficina </w:t>
      </w:r>
      <w:r w:rsidRPr="00657CEA">
        <w:rPr>
          <w:rFonts w:ascii="Arial" w:hAnsi="Arial" w:cs="Arial"/>
          <w:lang w:val="pt-BR"/>
        </w:rPr>
        <w:t xml:space="preserve">2 utilizando um temporizador para se </w:t>
      </w:r>
      <w:r w:rsidR="00E05175" w:rsidRPr="00657CEA">
        <w:rPr>
          <w:rFonts w:ascii="Arial" w:hAnsi="Arial" w:cs="Arial"/>
          <w:lang w:val="pt-BR"/>
        </w:rPr>
        <w:t xml:space="preserve">certificar de que </w:t>
      </w:r>
      <w:r w:rsidRPr="00657CEA">
        <w:rPr>
          <w:rFonts w:ascii="Arial" w:hAnsi="Arial" w:cs="Arial"/>
          <w:lang w:val="pt-BR"/>
        </w:rPr>
        <w:t xml:space="preserve">não ultrapassa os </w:t>
      </w:r>
      <w:r w:rsidR="004D4CBA" w:rsidRPr="00657CEA">
        <w:rPr>
          <w:rFonts w:ascii="Arial" w:hAnsi="Arial" w:cs="Arial"/>
          <w:lang w:val="pt-BR"/>
        </w:rPr>
        <w:t xml:space="preserve">10 </w:t>
      </w:r>
      <w:r w:rsidR="00056454" w:rsidRPr="00657CEA">
        <w:rPr>
          <w:rFonts w:ascii="Arial" w:hAnsi="Arial" w:cs="Arial"/>
          <w:lang w:val="pt-BR"/>
        </w:rPr>
        <w:t xml:space="preserve">a </w:t>
      </w:r>
      <w:r w:rsidR="004D4CBA" w:rsidRPr="00657CEA">
        <w:rPr>
          <w:rFonts w:ascii="Arial" w:hAnsi="Arial" w:cs="Arial"/>
          <w:lang w:val="pt-BR"/>
        </w:rPr>
        <w:t xml:space="preserve">15 </w:t>
      </w:r>
      <w:r w:rsidRPr="00657CEA">
        <w:rPr>
          <w:rFonts w:ascii="Arial" w:hAnsi="Arial" w:cs="Arial"/>
          <w:lang w:val="pt-BR"/>
        </w:rPr>
        <w:t>minutos</w:t>
      </w:r>
      <w:r w:rsidR="004D2510" w:rsidRPr="00657CEA">
        <w:rPr>
          <w:rFonts w:ascii="Arial" w:hAnsi="Arial" w:cs="Arial"/>
          <w:lang w:val="pt-BR"/>
        </w:rPr>
        <w:t>.</w:t>
      </w:r>
    </w:p>
    <w:p w14:paraId="56DDBF99" w14:textId="77777777" w:rsidR="004D2510" w:rsidRPr="00657CEA" w:rsidRDefault="004D2510" w:rsidP="008920D1">
      <w:pPr>
        <w:spacing w:after="0" w:line="240" w:lineRule="auto"/>
        <w:rPr>
          <w:rFonts w:ascii="Arial" w:hAnsi="Arial" w:cs="Arial"/>
          <w:lang w:val="pt-BR"/>
        </w:rPr>
      </w:pPr>
    </w:p>
    <w:p w14:paraId="5188CBF6" w14:textId="01BD5AEE" w:rsidR="00E10B56" w:rsidRPr="004566C0" w:rsidRDefault="00E10B56" w:rsidP="008920D1">
      <w:pPr>
        <w:spacing w:after="0" w:line="240" w:lineRule="auto"/>
        <w:rPr>
          <w:rFonts w:ascii="Arial" w:hAnsi="Arial" w:cs="Arial"/>
          <w:b/>
          <w:bCs/>
        </w:rPr>
      </w:pPr>
      <w:r w:rsidRPr="00BE2FB5">
        <w:rPr>
          <w:rFonts w:ascii="Arial" w:hAnsi="Arial" w:cs="Arial"/>
          <w:b/>
          <w:bCs/>
        </w:rPr>
        <w:t xml:space="preserve">PPT </w:t>
      </w:r>
      <w:proofErr w:type="spellStart"/>
      <w:r w:rsidR="004D2510" w:rsidRPr="00BE2FB5">
        <w:rPr>
          <w:rFonts w:ascii="Arial" w:hAnsi="Arial" w:cs="Arial"/>
          <w:b/>
          <w:bCs/>
        </w:rPr>
        <w:t>recomendado</w:t>
      </w:r>
      <w:proofErr w:type="spellEnd"/>
      <w:r w:rsidR="004D2510" w:rsidRPr="00BE2FB5">
        <w:rPr>
          <w:rFonts w:ascii="Arial" w:hAnsi="Arial" w:cs="Arial"/>
          <w:b/>
          <w:bCs/>
        </w:rPr>
        <w:t xml:space="preserve"> </w:t>
      </w:r>
    </w:p>
    <w:tbl>
      <w:tblPr>
        <w:tblW w:w="9653" w:type="dxa"/>
        <w:tblCellMar>
          <w:left w:w="0" w:type="dxa"/>
          <w:right w:w="0" w:type="dxa"/>
        </w:tblCellMar>
        <w:tblLook w:val="0420" w:firstRow="1" w:lastRow="0" w:firstColumn="0" w:lastColumn="0" w:noHBand="0" w:noVBand="1"/>
      </w:tblPr>
      <w:tblGrid>
        <w:gridCol w:w="4523"/>
        <w:gridCol w:w="5130"/>
      </w:tblGrid>
      <w:tr w:rsidR="00E22DA1" w:rsidRPr="00E776E5" w14:paraId="1DDF4203" w14:textId="77777777" w:rsidTr="004566C0">
        <w:trPr>
          <w:trHeight w:val="117"/>
        </w:trPr>
        <w:tc>
          <w:tcPr>
            <w:tcW w:w="4523"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53A8EB88" w14:textId="5856066B" w:rsidR="00E22DA1" w:rsidRPr="00BE2FB5" w:rsidRDefault="00E22DA1">
            <w:pPr>
              <w:spacing w:after="0" w:line="240" w:lineRule="auto"/>
              <w:jc w:val="center"/>
              <w:rPr>
                <w:rFonts w:ascii="Arial" w:eastAsia="Times New Roman" w:hAnsi="Arial" w:cs="Arial"/>
              </w:rPr>
            </w:pPr>
            <w:proofErr w:type="spellStart"/>
            <w:r w:rsidRPr="00BE2FB5">
              <w:rPr>
                <w:rFonts w:ascii="Arial" w:eastAsia="Times New Roman" w:hAnsi="Arial" w:cs="Arial"/>
                <w:b/>
                <w:bCs/>
                <w:color w:val="000000"/>
                <w:kern w:val="24"/>
              </w:rPr>
              <w:t>Atividades</w:t>
            </w:r>
            <w:proofErr w:type="spellEnd"/>
          </w:p>
        </w:tc>
        <w:tc>
          <w:tcPr>
            <w:tcW w:w="5130"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12609275" w14:textId="2594F546" w:rsidR="00E22DA1" w:rsidRPr="00657CEA" w:rsidRDefault="00E22DA1">
            <w:pPr>
              <w:spacing w:after="0" w:line="240" w:lineRule="auto"/>
              <w:jc w:val="center"/>
              <w:rPr>
                <w:rFonts w:ascii="Arial" w:eastAsia="Times New Roman" w:hAnsi="Arial" w:cs="Arial"/>
                <w:b/>
                <w:bCs/>
                <w:lang w:val="pt-BR"/>
              </w:rPr>
            </w:pPr>
            <w:r w:rsidRPr="00657CEA">
              <w:rPr>
                <w:rFonts w:ascii="Arial" w:eastAsia="Times New Roman" w:hAnsi="Arial" w:cs="Arial"/>
                <w:b/>
                <w:bCs/>
                <w:lang w:val="pt-BR"/>
              </w:rPr>
              <w:t>Conteúdo a incluir no PPT</w:t>
            </w:r>
          </w:p>
        </w:tc>
      </w:tr>
      <w:tr w:rsidR="00E22DA1" w:rsidRPr="00E776E5" w14:paraId="3E57D70F" w14:textId="77777777" w:rsidTr="004566C0">
        <w:trPr>
          <w:trHeight w:val="315"/>
        </w:trPr>
        <w:tc>
          <w:tcPr>
            <w:tcW w:w="4523"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697DE1BE" w14:textId="1145DA14" w:rsidR="00E22DA1" w:rsidRPr="00657CEA" w:rsidRDefault="00E22DA1">
            <w:pPr>
              <w:spacing w:after="0" w:line="240" w:lineRule="auto"/>
              <w:rPr>
                <w:rFonts w:ascii="Arial" w:eastAsia="Times New Roman" w:hAnsi="Arial" w:cs="Arial"/>
                <w:lang w:val="pt-BR"/>
              </w:rPr>
            </w:pPr>
            <w:r w:rsidRPr="00657CEA">
              <w:rPr>
                <w:rFonts w:ascii="Arial" w:hAnsi="Arial" w:cs="Arial"/>
                <w:color w:val="000000" w:themeColor="text1"/>
                <w:kern w:val="24"/>
                <w:lang w:val="pt-BR"/>
              </w:rPr>
              <w:t>1. Rever e resumir os dados de vigilância</w:t>
            </w:r>
          </w:p>
        </w:tc>
        <w:tc>
          <w:tcPr>
            <w:tcW w:w="513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57067CBC" w14:textId="0CF97FFD" w:rsidR="00E22DA1" w:rsidRPr="00657CEA" w:rsidRDefault="00E22DA1" w:rsidP="004566C0">
            <w:pPr>
              <w:pStyle w:val="ListParagraph"/>
              <w:numPr>
                <w:ilvl w:val="0"/>
                <w:numId w:val="19"/>
              </w:numPr>
              <w:spacing w:after="0" w:line="240" w:lineRule="auto"/>
              <w:jc w:val="both"/>
              <w:rPr>
                <w:rFonts w:ascii="Arial" w:hAnsi="Arial" w:cs="Arial"/>
                <w:color w:val="000000" w:themeColor="text1"/>
                <w:kern w:val="24"/>
                <w:lang w:val="pt-BR"/>
              </w:rPr>
            </w:pPr>
            <w:r w:rsidRPr="00657CEA">
              <w:rPr>
                <w:rFonts w:ascii="Arial" w:hAnsi="Arial" w:cs="Arial"/>
                <w:color w:val="000000" w:themeColor="text1"/>
                <w:kern w:val="24"/>
                <w:lang w:val="pt-BR"/>
              </w:rPr>
              <w:t xml:space="preserve">Quadro 1 (instalações que comunicam </w:t>
            </w:r>
            <w:r w:rsidR="004566C0">
              <w:rPr>
                <w:rFonts w:ascii="Arial" w:hAnsi="Arial" w:cs="Arial"/>
                <w:color w:val="000000" w:themeColor="text1"/>
                <w:kern w:val="24"/>
                <w:lang w:val="pt-BR"/>
              </w:rPr>
              <w:t xml:space="preserve">e </w:t>
            </w:r>
            <w:r w:rsidRPr="00657CEA">
              <w:rPr>
                <w:rFonts w:ascii="Arial" w:hAnsi="Arial" w:cs="Arial"/>
                <w:color w:val="000000" w:themeColor="text1"/>
                <w:kern w:val="24"/>
                <w:lang w:val="pt-BR"/>
              </w:rPr>
              <w:t>os prazos)</w:t>
            </w:r>
          </w:p>
          <w:p w14:paraId="3B120A1E" w14:textId="0169EA57" w:rsidR="00E22DA1" w:rsidRPr="00657CEA" w:rsidRDefault="00E22DA1" w:rsidP="004566C0">
            <w:pPr>
              <w:pStyle w:val="ListParagraph"/>
              <w:numPr>
                <w:ilvl w:val="0"/>
                <w:numId w:val="19"/>
              </w:numPr>
              <w:spacing w:after="0" w:line="240" w:lineRule="auto"/>
              <w:jc w:val="both"/>
              <w:rPr>
                <w:rFonts w:ascii="Arial" w:hAnsi="Arial" w:cs="Arial"/>
                <w:color w:val="000000" w:themeColor="text1"/>
                <w:kern w:val="24"/>
                <w:lang w:val="pt-BR"/>
              </w:rPr>
            </w:pPr>
            <w:r w:rsidRPr="00657CEA">
              <w:rPr>
                <w:rFonts w:ascii="Arial" w:hAnsi="Arial" w:cs="Arial"/>
                <w:color w:val="000000" w:themeColor="text1"/>
                <w:kern w:val="24"/>
                <w:lang w:val="pt-BR"/>
              </w:rPr>
              <w:t>Pontos/altos do quadro 2 (resumo das principais doenças notificáveis)</w:t>
            </w:r>
          </w:p>
          <w:p w14:paraId="1D4A16C2" w14:textId="62F8D0F2" w:rsidR="00E22DA1" w:rsidRPr="00657CEA" w:rsidRDefault="00E22DA1" w:rsidP="004566C0">
            <w:pPr>
              <w:pStyle w:val="ListParagraph"/>
              <w:numPr>
                <w:ilvl w:val="0"/>
                <w:numId w:val="19"/>
              </w:numPr>
              <w:spacing w:after="0" w:line="240" w:lineRule="auto"/>
              <w:jc w:val="both"/>
              <w:rPr>
                <w:rFonts w:ascii="Arial" w:hAnsi="Arial" w:cs="Arial"/>
                <w:color w:val="000000" w:themeColor="text1"/>
                <w:kern w:val="24"/>
                <w:lang w:val="pt-BR"/>
              </w:rPr>
            </w:pPr>
            <w:r w:rsidRPr="00657CEA">
              <w:rPr>
                <w:rFonts w:ascii="Arial" w:hAnsi="Arial" w:cs="Arial"/>
                <w:color w:val="000000" w:themeColor="text1"/>
                <w:kern w:val="24"/>
                <w:lang w:val="pt-BR"/>
              </w:rPr>
              <w:t>Figuras 1 e 2 (foco da doença)</w:t>
            </w:r>
          </w:p>
        </w:tc>
      </w:tr>
      <w:tr w:rsidR="00E22DA1" w:rsidRPr="00E776E5" w14:paraId="4888FBFF" w14:textId="77777777" w:rsidTr="004566C0">
        <w:trPr>
          <w:trHeight w:val="502"/>
        </w:trPr>
        <w:tc>
          <w:tcPr>
            <w:tcW w:w="4523"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63980592" w14:textId="7C966639" w:rsidR="00E22DA1" w:rsidRPr="00657CEA" w:rsidRDefault="00E22DA1" w:rsidP="00E22DA1">
            <w:p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2. Efetuar análises </w:t>
            </w:r>
            <w:r w:rsidR="004566C0">
              <w:rPr>
                <w:rFonts w:ascii="Arial" w:hAnsi="Arial" w:cs="Arial"/>
                <w:color w:val="000000" w:themeColor="text1"/>
                <w:kern w:val="24"/>
                <w:lang w:val="pt-BR"/>
              </w:rPr>
              <w:t>AQD</w:t>
            </w:r>
            <w:r w:rsidRPr="00657CEA">
              <w:rPr>
                <w:rFonts w:ascii="Arial" w:hAnsi="Arial" w:cs="Arial"/>
                <w:color w:val="000000" w:themeColor="text1"/>
                <w:kern w:val="24"/>
                <w:lang w:val="pt-BR"/>
              </w:rPr>
              <w:t xml:space="preserve"> e </w:t>
            </w:r>
            <w:r w:rsidR="004566C0">
              <w:rPr>
                <w:rFonts w:ascii="Arial" w:hAnsi="Arial" w:cs="Arial"/>
                <w:color w:val="000000" w:themeColor="text1"/>
                <w:kern w:val="24"/>
                <w:lang w:val="pt-BR"/>
              </w:rPr>
              <w:t>FF</w:t>
            </w:r>
            <w:r w:rsidR="00AF3DF0">
              <w:rPr>
                <w:rFonts w:ascii="Arial" w:hAnsi="Arial" w:cs="Arial"/>
                <w:color w:val="000000" w:themeColor="text1"/>
                <w:kern w:val="24"/>
                <w:lang w:val="pt-BR"/>
              </w:rPr>
              <w:t>O</w:t>
            </w:r>
            <w:r w:rsidR="004566C0">
              <w:rPr>
                <w:rFonts w:ascii="Arial" w:hAnsi="Arial" w:cs="Arial"/>
                <w:color w:val="000000" w:themeColor="text1"/>
                <w:kern w:val="24"/>
                <w:lang w:val="pt-BR"/>
              </w:rPr>
              <w:t>A</w:t>
            </w:r>
          </w:p>
        </w:tc>
        <w:tc>
          <w:tcPr>
            <w:tcW w:w="513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5A1A9312" w14:textId="653BADD0" w:rsidR="00E22DA1" w:rsidRPr="00657CEA" w:rsidRDefault="00E22DA1" w:rsidP="00D77302">
            <w:pPr>
              <w:pStyle w:val="ListParagraph"/>
              <w:numPr>
                <w:ilvl w:val="0"/>
                <w:numId w:val="20"/>
              </w:numPr>
              <w:spacing w:after="0" w:line="240" w:lineRule="auto"/>
              <w:rPr>
                <w:rFonts w:ascii="Arial" w:hAnsi="Arial" w:cs="Arial"/>
                <w:color w:val="000000" w:themeColor="text1"/>
                <w:kern w:val="24"/>
                <w:lang w:val="pt-BR"/>
              </w:rPr>
            </w:pPr>
            <w:r w:rsidRPr="00657CEA">
              <w:rPr>
                <w:rFonts w:ascii="Arial" w:hAnsi="Arial" w:cs="Arial"/>
                <w:color w:val="000000" w:themeColor="text1"/>
                <w:kern w:val="24"/>
                <w:lang w:val="pt-BR"/>
              </w:rPr>
              <w:t xml:space="preserve">Resumo da sua tabela </w:t>
            </w:r>
            <w:r w:rsidR="004566C0">
              <w:rPr>
                <w:rFonts w:ascii="Arial" w:hAnsi="Arial" w:cs="Arial"/>
                <w:color w:val="000000" w:themeColor="text1"/>
                <w:kern w:val="24"/>
                <w:lang w:val="pt-BR"/>
              </w:rPr>
              <w:t>FF</w:t>
            </w:r>
            <w:r w:rsidR="00AF3DF0">
              <w:rPr>
                <w:rFonts w:ascii="Arial" w:hAnsi="Arial" w:cs="Arial"/>
                <w:color w:val="000000" w:themeColor="text1"/>
                <w:kern w:val="24"/>
                <w:lang w:val="pt-BR"/>
              </w:rPr>
              <w:t>O</w:t>
            </w:r>
            <w:r w:rsidR="004566C0">
              <w:rPr>
                <w:rFonts w:ascii="Arial" w:hAnsi="Arial" w:cs="Arial"/>
                <w:color w:val="000000" w:themeColor="text1"/>
                <w:kern w:val="24"/>
                <w:lang w:val="pt-BR"/>
              </w:rPr>
              <w:t>A</w:t>
            </w:r>
          </w:p>
        </w:tc>
      </w:tr>
      <w:tr w:rsidR="00E22DA1" w:rsidRPr="00E776E5" w14:paraId="66F9E72D" w14:textId="77777777" w:rsidTr="004566C0">
        <w:trPr>
          <w:trHeight w:val="693"/>
        </w:trPr>
        <w:tc>
          <w:tcPr>
            <w:tcW w:w="4523"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0EA8EE7C" w14:textId="6EC2C816" w:rsidR="00E22DA1" w:rsidRPr="00657CEA" w:rsidRDefault="00E22DA1" w:rsidP="00E22DA1">
            <w:pPr>
              <w:spacing w:after="0" w:line="240" w:lineRule="auto"/>
              <w:rPr>
                <w:rFonts w:ascii="Arial" w:eastAsia="Times New Roman" w:hAnsi="Arial" w:cs="Arial"/>
                <w:lang w:val="pt-BR"/>
              </w:rPr>
            </w:pPr>
            <w:r w:rsidRPr="00657CEA">
              <w:rPr>
                <w:rFonts w:ascii="Arial" w:hAnsi="Arial" w:cs="Arial"/>
                <w:color w:val="000000" w:themeColor="text1"/>
                <w:kern w:val="24"/>
                <w:lang w:val="pt-BR"/>
              </w:rPr>
              <w:t>3. Preparar um quadro de síntese da vigilância Uma Só Saúde</w:t>
            </w:r>
          </w:p>
        </w:tc>
        <w:tc>
          <w:tcPr>
            <w:tcW w:w="513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01D1C186" w14:textId="0175D436" w:rsidR="00E22DA1" w:rsidRPr="00657CEA" w:rsidRDefault="00E22DA1" w:rsidP="009B4E52">
            <w:pPr>
              <w:pStyle w:val="ListParagraph"/>
              <w:numPr>
                <w:ilvl w:val="0"/>
                <w:numId w:val="21"/>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Quadro(s) recapitulativo(s) da vigilância Uma Só Saúde</w:t>
            </w:r>
          </w:p>
        </w:tc>
      </w:tr>
      <w:tr w:rsidR="00E22DA1" w:rsidRPr="00E776E5" w14:paraId="27F32FC1" w14:textId="77777777" w:rsidTr="004566C0">
        <w:trPr>
          <w:trHeight w:val="27"/>
        </w:trPr>
        <w:tc>
          <w:tcPr>
            <w:tcW w:w="4523"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107D4356" w14:textId="007154EA" w:rsidR="00E22DA1" w:rsidRPr="00E22DA1" w:rsidRDefault="00E22DA1" w:rsidP="00E22DA1">
            <w:pPr>
              <w:spacing w:after="0" w:line="240" w:lineRule="auto"/>
              <w:rPr>
                <w:rFonts w:ascii="Arial" w:eastAsia="Times New Roman" w:hAnsi="Arial" w:cs="Arial"/>
              </w:rPr>
            </w:pPr>
            <w:r>
              <w:rPr>
                <w:rFonts w:ascii="Arial" w:hAnsi="Arial" w:cs="Arial"/>
                <w:color w:val="000000" w:themeColor="text1"/>
                <w:kern w:val="24"/>
              </w:rPr>
              <w:t xml:space="preserve">4. </w:t>
            </w:r>
            <w:r w:rsidRPr="00E22DA1">
              <w:rPr>
                <w:rFonts w:ascii="Arial" w:hAnsi="Arial" w:cs="Arial"/>
                <w:color w:val="000000" w:themeColor="text1"/>
                <w:kern w:val="24"/>
              </w:rPr>
              <w:t xml:space="preserve">Visualizar dados de </w:t>
            </w:r>
            <w:proofErr w:type="spellStart"/>
            <w:r w:rsidRPr="00E22DA1">
              <w:rPr>
                <w:rFonts w:ascii="Arial" w:hAnsi="Arial" w:cs="Arial"/>
                <w:color w:val="000000" w:themeColor="text1"/>
                <w:kern w:val="24"/>
              </w:rPr>
              <w:t>vigilância</w:t>
            </w:r>
            <w:proofErr w:type="spellEnd"/>
            <w:r w:rsidRPr="00E22DA1">
              <w:rPr>
                <w:rFonts w:ascii="Arial" w:hAnsi="Arial" w:cs="Arial"/>
                <w:color w:val="000000" w:themeColor="text1"/>
                <w:kern w:val="24"/>
              </w:rPr>
              <w:t xml:space="preserve"> </w:t>
            </w:r>
          </w:p>
        </w:tc>
        <w:tc>
          <w:tcPr>
            <w:tcW w:w="513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308CE328" w14:textId="3D87E0BA" w:rsidR="00E22DA1" w:rsidRPr="00657CEA" w:rsidRDefault="00E22DA1" w:rsidP="009B4E52">
            <w:pPr>
              <w:pStyle w:val="ListParagraph"/>
              <w:numPr>
                <w:ilvl w:val="0"/>
                <w:numId w:val="21"/>
              </w:numPr>
              <w:spacing w:after="0" w:line="240" w:lineRule="auto"/>
              <w:rPr>
                <w:rFonts w:ascii="Arial" w:eastAsia="Times New Roman" w:hAnsi="Arial" w:cs="Arial"/>
                <w:lang w:val="pt-BR"/>
              </w:rPr>
            </w:pPr>
            <w:r w:rsidRPr="00657CEA">
              <w:rPr>
                <w:rFonts w:ascii="Arial" w:hAnsi="Arial" w:cs="Arial"/>
                <w:color w:val="000000" w:themeColor="text1"/>
                <w:kern w:val="24"/>
                <w:lang w:val="pt-BR"/>
              </w:rPr>
              <w:t xml:space="preserve">Fotografia(s) das paredes do seu local </w:t>
            </w:r>
            <w:r w:rsidR="00AF3DF0">
              <w:rPr>
                <w:rFonts w:ascii="Arial" w:hAnsi="Arial" w:cs="Arial"/>
                <w:color w:val="000000" w:themeColor="text1"/>
                <w:kern w:val="24"/>
                <w:lang w:val="pt-BR"/>
              </w:rPr>
              <w:br/>
            </w:r>
            <w:r w:rsidRPr="00657CEA">
              <w:rPr>
                <w:rFonts w:ascii="Arial" w:hAnsi="Arial" w:cs="Arial"/>
                <w:color w:val="000000" w:themeColor="text1"/>
                <w:kern w:val="24"/>
                <w:lang w:val="pt-BR"/>
              </w:rPr>
              <w:t>de trabalho</w:t>
            </w:r>
          </w:p>
        </w:tc>
      </w:tr>
    </w:tbl>
    <w:p w14:paraId="3F7B9BE2" w14:textId="344EE3E0" w:rsidR="00D31483" w:rsidRPr="00657CEA" w:rsidRDefault="00D31483" w:rsidP="008920D1">
      <w:pPr>
        <w:spacing w:after="0" w:line="240" w:lineRule="auto"/>
        <w:rPr>
          <w:rFonts w:ascii="Arial" w:hAnsi="Arial" w:cs="Arial"/>
          <w:lang w:val="pt-BR"/>
        </w:rPr>
      </w:pPr>
    </w:p>
    <w:p w14:paraId="41661435" w14:textId="77777777" w:rsidR="000252AC" w:rsidRPr="00657CEA" w:rsidRDefault="000252AC" w:rsidP="008920D1">
      <w:pPr>
        <w:spacing w:after="0" w:line="240" w:lineRule="auto"/>
        <w:rPr>
          <w:rFonts w:ascii="Arial" w:hAnsi="Arial" w:cs="Arial"/>
          <w:lang w:val="pt-BR"/>
        </w:rPr>
      </w:pPr>
    </w:p>
    <w:p w14:paraId="2BE1294E" w14:textId="6339D250" w:rsidR="000252AC" w:rsidRPr="00657CEA" w:rsidRDefault="000252AC" w:rsidP="008920D1">
      <w:pPr>
        <w:spacing w:after="0" w:line="240" w:lineRule="auto"/>
        <w:rPr>
          <w:lang w:val="pt-BR"/>
        </w:rPr>
      </w:pPr>
    </w:p>
    <w:bookmarkEnd w:id="1"/>
    <w:p w14:paraId="763CDDDD" w14:textId="77777777" w:rsidR="00D31483" w:rsidRPr="00657CEA" w:rsidRDefault="00D31483" w:rsidP="001B59E9">
      <w:pPr>
        <w:spacing w:after="0" w:line="240" w:lineRule="auto"/>
        <w:rPr>
          <w:lang w:val="pt-BR"/>
        </w:rPr>
      </w:pPr>
    </w:p>
    <w:sectPr w:rsidR="00D31483" w:rsidRPr="00657CEA" w:rsidSect="00426D4F">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84D62" w14:textId="77777777" w:rsidR="0011213B" w:rsidRDefault="0011213B">
      <w:pPr>
        <w:spacing w:after="0" w:line="240" w:lineRule="auto"/>
      </w:pPr>
      <w:r>
        <w:separator/>
      </w:r>
    </w:p>
  </w:endnote>
  <w:endnote w:type="continuationSeparator" w:id="0">
    <w:p w14:paraId="1AC98CC6" w14:textId="77777777" w:rsidR="0011213B" w:rsidRDefault="0011213B">
      <w:pPr>
        <w:spacing w:after="0" w:line="240" w:lineRule="auto"/>
      </w:pPr>
      <w:r>
        <w:continuationSeparator/>
      </w:r>
    </w:p>
  </w:endnote>
  <w:endnote w:type="continuationNotice" w:id="1">
    <w:p w14:paraId="0F71B136" w14:textId="77777777" w:rsidR="0011213B" w:rsidRDefault="00112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5519450"/>
      <w:docPartObj>
        <w:docPartGallery w:val="Page Numbers (Bottom of Page)"/>
        <w:docPartUnique/>
      </w:docPartObj>
    </w:sdtPr>
    <w:sdtEndPr>
      <w:rPr>
        <w:noProof/>
      </w:rPr>
    </w:sdtEndPr>
    <w:sdtContent>
      <w:p w14:paraId="6913F75A" w14:textId="488903C7" w:rsidR="00F81F9E" w:rsidRDefault="00F81F9E">
        <w:pPr>
          <w:pStyle w:val="Footer"/>
          <w:jc w:val="right"/>
        </w:pPr>
        <w:r w:rsidRPr="007E28C3">
          <w:rPr>
            <w:rFonts w:ascii="Arial" w:hAnsi="Arial" w:cs="Arial"/>
          </w:rPr>
          <w:fldChar w:fldCharType="begin"/>
        </w:r>
        <w:r w:rsidRPr="007E28C3">
          <w:rPr>
            <w:rFonts w:ascii="Arial" w:hAnsi="Arial" w:cs="Arial"/>
          </w:rPr>
          <w:instrText xml:space="preserve"> PAGE   \* MERGEFORMAT </w:instrText>
        </w:r>
        <w:r w:rsidRPr="007E28C3">
          <w:rPr>
            <w:rFonts w:ascii="Arial" w:hAnsi="Arial" w:cs="Arial"/>
          </w:rPr>
          <w:fldChar w:fldCharType="separate"/>
        </w:r>
        <w:r w:rsidRPr="007E28C3">
          <w:rPr>
            <w:rFonts w:ascii="Arial" w:hAnsi="Arial" w:cs="Arial"/>
            <w:noProof/>
          </w:rPr>
          <w:t>2</w:t>
        </w:r>
        <w:r w:rsidRPr="007E28C3">
          <w:rPr>
            <w:rFonts w:ascii="Arial" w:hAnsi="Arial" w:cs="Arial"/>
            <w:noProof/>
          </w:rPr>
          <w:fldChar w:fldCharType="end"/>
        </w:r>
      </w:p>
    </w:sdtContent>
  </w:sdt>
  <w:p w14:paraId="1B61D222" w14:textId="03704B38" w:rsidR="003102EE" w:rsidRDefault="003102EE" w:rsidP="00F81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D8EA5" w14:textId="70B61852" w:rsidR="00AF6345" w:rsidRDefault="00AF6345">
    <w:pPr>
      <w:pStyle w:val="Footer"/>
    </w:pPr>
    <w:r w:rsidRPr="00711999">
      <w:rPr>
        <w:noProof/>
        <w:color w:val="109648"/>
      </w:rPr>
      <mc:AlternateContent>
        <mc:Choice Requires="wps">
          <w:drawing>
            <wp:anchor distT="0" distB="0" distL="114300" distR="114300" simplePos="0" relativeHeight="251658240" behindDoc="0" locked="0" layoutInCell="1" allowOverlap="1" wp14:anchorId="14CFED77" wp14:editId="166DDD03">
              <wp:simplePos x="0" y="0"/>
              <wp:positionH relativeFrom="column">
                <wp:posOffset>-903767</wp:posOffset>
              </wp:positionH>
              <wp:positionV relativeFrom="paragraph">
                <wp:posOffset>694</wp:posOffset>
              </wp:positionV>
              <wp:extent cx="8733317" cy="772131"/>
              <wp:effectExtent l="0" t="0" r="0" b="9525"/>
              <wp:wrapNone/>
              <wp:docPr id="1696554352" name="Rectangle 6"/>
              <wp:cNvGraphicFramePr/>
              <a:graphic xmlns:a="http://schemas.openxmlformats.org/drawingml/2006/main">
                <a:graphicData uri="http://schemas.microsoft.com/office/word/2010/wordprocessingShape">
                  <wps:wsp>
                    <wps:cNvSpPr/>
                    <wps:spPr>
                      <a:xfrm>
                        <a:off x="0" y="0"/>
                        <a:ext cx="8733317" cy="772131"/>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559FD34" id="Rectangle 6" o:spid="_x0000_s1026" style="position:absolute;margin-left:-71.15pt;margin-top:.05pt;width:687.65pt;height:6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" fillcolor="#109648"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08350" w14:textId="77777777" w:rsidR="0011213B" w:rsidRDefault="0011213B">
      <w:pPr>
        <w:spacing w:after="0" w:line="240" w:lineRule="auto"/>
      </w:pPr>
      <w:r>
        <w:separator/>
      </w:r>
    </w:p>
  </w:footnote>
  <w:footnote w:type="continuationSeparator" w:id="0">
    <w:p w14:paraId="297FCF77" w14:textId="77777777" w:rsidR="0011213B" w:rsidRDefault="0011213B">
      <w:pPr>
        <w:spacing w:after="0" w:line="240" w:lineRule="auto"/>
      </w:pPr>
      <w:r>
        <w:continuationSeparator/>
      </w:r>
    </w:p>
  </w:footnote>
  <w:footnote w:type="continuationNotice" w:id="1">
    <w:p w14:paraId="6239A24B" w14:textId="77777777" w:rsidR="0011213B" w:rsidRDefault="001121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4AE7F" w14:textId="379C58AB" w:rsidR="00AF6345" w:rsidRPr="0084182E" w:rsidRDefault="00AF6345"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lang w:val="pt-BR"/>
      </w:rPr>
    </w:pPr>
    <w:r w:rsidRPr="00657CEA">
      <w:rPr>
        <w:rFonts w:ascii="Arial" w:eastAsia="Arial" w:hAnsi="Arial" w:cs="Arial"/>
        <w:lang w:val="pt-BR"/>
      </w:rPr>
      <w:t>FETP-Frontline 3.0</w:t>
    </w:r>
    <w:r w:rsidRPr="00657CEA">
      <w:rPr>
        <w:rFonts w:ascii="Arial" w:eastAsia="Arial" w:hAnsi="Arial" w:cs="Arial"/>
        <w:lang w:val="pt-BR"/>
      </w:rPr>
      <w:tab/>
      <w:t xml:space="preserve">                                      Orientações para entrega</w:t>
    </w:r>
    <w:r w:rsidR="0084182E">
      <w:rPr>
        <w:rFonts w:ascii="Arial" w:eastAsia="Arial" w:hAnsi="Arial" w:cs="Arial"/>
        <w:lang w:val="pt-BR"/>
      </w:rPr>
      <w:t>s</w:t>
    </w:r>
    <w:r w:rsidRPr="00657CEA">
      <w:rPr>
        <w:rFonts w:ascii="Arial" w:eastAsia="Arial" w:hAnsi="Arial" w:cs="Arial"/>
        <w:lang w:val="pt-BR"/>
      </w:rPr>
      <w:t xml:space="preserve"> do </w:t>
    </w:r>
    <w:r w:rsidR="00DC498A" w:rsidRPr="00657CEA">
      <w:rPr>
        <w:rFonts w:ascii="Arial" w:eastAsia="Arial" w:hAnsi="Arial" w:cs="Arial"/>
        <w:lang w:val="pt-BR"/>
      </w:rPr>
      <w:t>Intervalo de Campo 1</w:t>
    </w:r>
    <w:r w:rsidRPr="00657CEA">
      <w:rPr>
        <w:rFonts w:ascii="Arial" w:eastAsia="Arial" w:hAnsi="Arial" w:cs="Arial"/>
        <w:color w:val="000000"/>
        <w:sz w:val="20"/>
        <w:szCs w:val="20"/>
        <w:lang w:val="pt-BR"/>
      </w:rPr>
      <w:tab/>
    </w:r>
  </w:p>
  <w:p w14:paraId="4737053E" w14:textId="307E3217" w:rsidR="00AF6345" w:rsidRPr="00657CEA" w:rsidRDefault="00AF6345"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lang w:val="pt-BR"/>
      </w:rPr>
    </w:pPr>
  </w:p>
  <w:p w14:paraId="6E780877" w14:textId="74546196" w:rsidR="008C019B" w:rsidRPr="00AF6345" w:rsidRDefault="001E4688"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rPr>
    </w:pPr>
    <w:r w:rsidRPr="00AF6345">
      <w:rPr>
        <w:rFonts w:ascii="Arial" w:eastAsia="Arial" w:hAnsi="Arial" w:cs="Arial"/>
        <w:noProof/>
        <w:sz w:val="24"/>
        <w:szCs w:val="24"/>
      </w:rPr>
      <mc:AlternateContent>
        <mc:Choice Requires="wps">
          <w:drawing>
            <wp:anchor distT="0" distB="0" distL="114300" distR="114300" simplePos="0" relativeHeight="251658241" behindDoc="0" locked="0" layoutInCell="1" allowOverlap="1" wp14:anchorId="018C8980" wp14:editId="4322C146">
              <wp:simplePos x="0" y="0"/>
              <wp:positionH relativeFrom="margin">
                <wp:align>left</wp:align>
              </wp:positionH>
              <wp:positionV relativeFrom="paragraph">
                <wp:posOffset>16718</wp:posOffset>
              </wp:positionV>
              <wp:extent cx="5924550" cy="0"/>
              <wp:effectExtent l="0" t="19050" r="19050" b="19050"/>
              <wp:wrapNone/>
              <wp:docPr id="829733812" name="Straight Connector 9"/>
              <wp:cNvGraphicFramePr/>
              <a:graphic xmlns:a="http://schemas.openxmlformats.org/drawingml/2006/main">
                <a:graphicData uri="http://schemas.microsoft.com/office/word/2010/wordprocessingShape">
                  <wps:wsp>
                    <wps:cNvCnPr/>
                    <wps:spPr>
                      <a:xfrm>
                        <a:off x="0" y="0"/>
                        <a:ext cx="5924550" cy="0"/>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F92C42" id="Straight Connector 9" o:spid="_x0000_s1026"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pt" to="46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" strokecolor="#109648" strokeweight="3pt">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18E0B" w14:textId="6B36554F" w:rsidR="00BE78C6" w:rsidRPr="00657CEA"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r w:rsidRPr="00657CEA">
      <w:rPr>
        <w:rFonts w:ascii="Arial" w:eastAsia="Arial" w:hAnsi="Arial" w:cs="Arial"/>
        <w:lang w:val="pt-BR"/>
      </w:rPr>
      <w:t>FETP-Frontline 3.0</w:t>
    </w:r>
    <w:r w:rsidRPr="00657CEA">
      <w:rPr>
        <w:rFonts w:ascii="Arial" w:eastAsia="Arial" w:hAnsi="Arial" w:cs="Arial"/>
        <w:lang w:val="pt-BR"/>
      </w:rPr>
      <w:tab/>
      <w:t xml:space="preserve">                                                                                               Orientações para a entrega do </w:t>
    </w:r>
    <w:r w:rsidR="00C86508" w:rsidRPr="00657CEA">
      <w:rPr>
        <w:rFonts w:ascii="Arial" w:eastAsia="Arial" w:hAnsi="Arial" w:cs="Arial"/>
        <w:lang w:val="pt-BR"/>
      </w:rPr>
      <w:t>Intervalo de Campo 1</w:t>
    </w:r>
    <w:r w:rsidRPr="00657CEA">
      <w:rPr>
        <w:rFonts w:ascii="Arial" w:eastAsia="Arial" w:hAnsi="Arial" w:cs="Arial"/>
        <w:color w:val="000000"/>
        <w:sz w:val="20"/>
        <w:szCs w:val="20"/>
        <w:lang w:val="pt-BR"/>
      </w:rPr>
      <w:tab/>
    </w:r>
  </w:p>
  <w:p w14:paraId="2B530E7E" w14:textId="033EDA12" w:rsidR="00BE78C6" w:rsidRPr="00657CEA"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lang w:val="pt-BR"/>
      </w:rPr>
    </w:pPr>
  </w:p>
  <w:p w14:paraId="2C5FD117" w14:textId="1D409565" w:rsidR="00BE78C6" w:rsidRPr="00AF6345"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rPr>
    </w:pPr>
    <w:r w:rsidRPr="00AF6345">
      <w:rPr>
        <w:rFonts w:ascii="Arial" w:eastAsia="Arial" w:hAnsi="Arial" w:cs="Arial"/>
        <w:noProof/>
        <w:sz w:val="24"/>
        <w:szCs w:val="24"/>
      </w:rPr>
      <mc:AlternateContent>
        <mc:Choice Requires="wps">
          <w:drawing>
            <wp:anchor distT="0" distB="0" distL="114300" distR="114300" simplePos="0" relativeHeight="251658242" behindDoc="0" locked="0" layoutInCell="1" allowOverlap="1" wp14:anchorId="72E5269C" wp14:editId="3DFDCB05">
              <wp:simplePos x="0" y="0"/>
              <wp:positionH relativeFrom="margin">
                <wp:align>right</wp:align>
              </wp:positionH>
              <wp:positionV relativeFrom="paragraph">
                <wp:posOffset>16717</wp:posOffset>
              </wp:positionV>
              <wp:extent cx="8210550" cy="0"/>
              <wp:effectExtent l="0" t="19050" r="19050" b="19050"/>
              <wp:wrapNone/>
              <wp:docPr id="1290506147" name="Straight Connector 9"/>
              <wp:cNvGraphicFramePr/>
              <a:graphic xmlns:a="http://schemas.openxmlformats.org/drawingml/2006/main">
                <a:graphicData uri="http://schemas.microsoft.com/office/word/2010/wordprocessingShape">
                  <wps:wsp>
                    <wps:cNvCnPr/>
                    <wps:spPr>
                      <a:xfrm>
                        <a:off x="0" y="0"/>
                        <a:ext cx="8210550" cy="0"/>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CC379D" id="Straight Connector 9" o:spid="_x0000_s1026" style="position:absolute;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595.3pt,1.3pt" to="1241.8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" strokecolor="#109648" strokeweight="3pt">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2A32C" w14:textId="601EE3EF" w:rsidR="00BE78C6" w:rsidRPr="00657CEA"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r w:rsidRPr="00657CEA">
      <w:rPr>
        <w:rFonts w:ascii="Arial" w:eastAsia="Arial" w:hAnsi="Arial" w:cs="Arial"/>
        <w:lang w:val="pt-BR"/>
      </w:rPr>
      <w:t xml:space="preserve">FETP-Frontline </w:t>
    </w:r>
    <w:r w:rsidRPr="00657CEA">
      <w:rPr>
        <w:rFonts w:ascii="Arial" w:eastAsia="Arial" w:hAnsi="Arial" w:cs="Arial"/>
        <w:lang w:val="pt-BR"/>
      </w:rPr>
      <w:t>3.0</w:t>
    </w:r>
    <w:r w:rsidRPr="00657CEA">
      <w:rPr>
        <w:rFonts w:ascii="Arial" w:eastAsia="Arial" w:hAnsi="Arial" w:cs="Arial"/>
        <w:lang w:val="pt-BR"/>
      </w:rPr>
      <w:tab/>
      <w:t xml:space="preserve">                                      Orientações para a entrega do </w:t>
    </w:r>
    <w:r w:rsidR="00C86508" w:rsidRPr="00657CEA">
      <w:rPr>
        <w:rFonts w:ascii="Arial" w:eastAsia="Arial" w:hAnsi="Arial" w:cs="Arial"/>
        <w:lang w:val="pt-BR"/>
      </w:rPr>
      <w:t>Intervalo de Campo 1</w:t>
    </w:r>
    <w:r w:rsidRPr="00657CEA">
      <w:rPr>
        <w:rFonts w:ascii="Arial" w:eastAsia="Arial" w:hAnsi="Arial" w:cs="Arial"/>
        <w:color w:val="000000"/>
        <w:sz w:val="20"/>
        <w:szCs w:val="20"/>
        <w:lang w:val="pt-BR"/>
      </w:rPr>
      <w:tab/>
    </w:r>
  </w:p>
  <w:p w14:paraId="662A94E4" w14:textId="62E38A2F" w:rsidR="00BE78C6" w:rsidRPr="00657CEA"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lang w:val="pt-BR"/>
      </w:rPr>
    </w:pPr>
    <w:r w:rsidRPr="00AF6345">
      <w:rPr>
        <w:rFonts w:ascii="Arial" w:eastAsia="Arial" w:hAnsi="Arial" w:cs="Arial"/>
        <w:noProof/>
        <w:sz w:val="24"/>
        <w:szCs w:val="24"/>
      </w:rPr>
      <mc:AlternateContent>
        <mc:Choice Requires="wps">
          <w:drawing>
            <wp:anchor distT="0" distB="0" distL="114300" distR="114300" simplePos="0" relativeHeight="251658243" behindDoc="0" locked="0" layoutInCell="1" allowOverlap="1" wp14:anchorId="0B39DAA1" wp14:editId="63BBAA8D">
              <wp:simplePos x="0" y="0"/>
              <wp:positionH relativeFrom="margin">
                <wp:posOffset>19050</wp:posOffset>
              </wp:positionH>
              <wp:positionV relativeFrom="paragraph">
                <wp:posOffset>143348</wp:posOffset>
              </wp:positionV>
              <wp:extent cx="5903285" cy="0"/>
              <wp:effectExtent l="0" t="19050" r="21590" b="19050"/>
              <wp:wrapNone/>
              <wp:docPr id="1920257240" name="Straight Connector 9"/>
              <wp:cNvGraphicFramePr/>
              <a:graphic xmlns:a="http://schemas.openxmlformats.org/drawingml/2006/main">
                <a:graphicData uri="http://schemas.microsoft.com/office/word/2010/wordprocessingShape">
                  <wps:wsp>
                    <wps:cNvCnPr/>
                    <wps:spPr>
                      <a:xfrm flipV="1">
                        <a:off x="0" y="0"/>
                        <a:ext cx="5903285" cy="0"/>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DB0455" id="Straight Connector 9" o:spid="_x0000_s1026" style="position:absolute;flip:y;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11.3pt" to="466.3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" strokecolor="#109648" strokeweight="3pt">
              <w10:wrap anchorx="margin"/>
            </v:line>
          </w:pict>
        </mc:Fallback>
      </mc:AlternateContent>
    </w:r>
  </w:p>
  <w:p w14:paraId="0A9EDABA" w14:textId="1A239A4F" w:rsidR="00BE78C6" w:rsidRPr="00657CEA" w:rsidRDefault="00BE78C6" w:rsidP="00AF6345">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1C5FC4"/>
    <w:multiLevelType w:val="hybridMultilevel"/>
    <w:tmpl w:val="F234395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0264F49"/>
    <w:multiLevelType w:val="hybridMultilevel"/>
    <w:tmpl w:val="875E8328"/>
    <w:lvl w:ilvl="0" w:tplc="322E8EA2">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0072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725E26"/>
    <w:multiLevelType w:val="hybridMultilevel"/>
    <w:tmpl w:val="C6FEB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AF06C5"/>
    <w:multiLevelType w:val="hybridMultilevel"/>
    <w:tmpl w:val="C1A22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B347739"/>
    <w:multiLevelType w:val="hybridMultilevel"/>
    <w:tmpl w:val="C6FEB7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B35028"/>
    <w:multiLevelType w:val="hybridMultilevel"/>
    <w:tmpl w:val="536A69D0"/>
    <w:lvl w:ilvl="0" w:tplc="0416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0361F09"/>
    <w:multiLevelType w:val="hybridMultilevel"/>
    <w:tmpl w:val="56A8EECC"/>
    <w:lvl w:ilvl="0" w:tplc="01DA5E04">
      <w:start w:val="1"/>
      <w:numFmt w:val="decimal"/>
      <w:lvlText w:val="%1."/>
      <w:lvlJc w:val="left"/>
      <w:pPr>
        <w:ind w:left="360" w:hanging="360"/>
      </w:pPr>
      <w:rPr>
        <w:rFonts w:eastAsiaTheme="minorHAnsi"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3E4B22"/>
    <w:multiLevelType w:val="hybridMultilevel"/>
    <w:tmpl w:val="AB9C16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7610A16"/>
    <w:multiLevelType w:val="hybridMultilevel"/>
    <w:tmpl w:val="FEF48D16"/>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03D35"/>
    <w:multiLevelType w:val="hybridMultilevel"/>
    <w:tmpl w:val="90CA2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180932"/>
    <w:multiLevelType w:val="hybridMultilevel"/>
    <w:tmpl w:val="055AC24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97646056">
      <w:start w:val="1"/>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992839"/>
    <w:multiLevelType w:val="hybridMultilevel"/>
    <w:tmpl w:val="377607B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23033EB"/>
    <w:multiLevelType w:val="hybridMultilevel"/>
    <w:tmpl w:val="9DFAECD4"/>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2D21C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9A48E6"/>
    <w:multiLevelType w:val="hybridMultilevel"/>
    <w:tmpl w:val="E48089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A1F10BF"/>
    <w:multiLevelType w:val="hybridMultilevel"/>
    <w:tmpl w:val="83C0D020"/>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0695ED6"/>
    <w:multiLevelType w:val="hybridMultilevel"/>
    <w:tmpl w:val="EC80A0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731D1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2CD2D2E"/>
    <w:multiLevelType w:val="hybridMultilevel"/>
    <w:tmpl w:val="2FFEB0F8"/>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3201512"/>
    <w:multiLevelType w:val="hybridMultilevel"/>
    <w:tmpl w:val="8458AD1A"/>
    <w:lvl w:ilvl="0" w:tplc="79067ECA">
      <w:start w:val="1"/>
      <w:numFmt w:val="decimal"/>
      <w:lvlText w:val="%1."/>
      <w:lvlJc w:val="left"/>
      <w:pPr>
        <w:ind w:left="360" w:hanging="360"/>
      </w:pPr>
      <w:rPr>
        <w:rFonts w:eastAsiaTheme="minorHAnsi"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6AE6F42"/>
    <w:multiLevelType w:val="hybridMultilevel"/>
    <w:tmpl w:val="E9341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CA10B5"/>
    <w:multiLevelType w:val="hybridMultilevel"/>
    <w:tmpl w:val="06B8131A"/>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BF15A1F"/>
    <w:multiLevelType w:val="hybridMultilevel"/>
    <w:tmpl w:val="96D01FCE"/>
    <w:lvl w:ilvl="0" w:tplc="0409000F">
      <w:start w:val="1"/>
      <w:numFmt w:val="decimal"/>
      <w:lvlText w:val="%1."/>
      <w:lvlJc w:val="left"/>
      <w:pPr>
        <w:ind w:left="360" w:hanging="360"/>
      </w:pPr>
    </w:lvl>
    <w:lvl w:ilvl="1" w:tplc="04090019" w:tentative="1">
      <w:start w:val="1"/>
      <w:numFmt w:val="lowerLetter"/>
      <w:pStyle w:val="2LObjective"/>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4A51AC"/>
    <w:multiLevelType w:val="hybridMultilevel"/>
    <w:tmpl w:val="26E2FC1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E67C4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1831039"/>
    <w:multiLevelType w:val="hybridMultilevel"/>
    <w:tmpl w:val="40BC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9E498B"/>
    <w:multiLevelType w:val="hybridMultilevel"/>
    <w:tmpl w:val="42A41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1F201E"/>
    <w:multiLevelType w:val="hybridMultilevel"/>
    <w:tmpl w:val="DF20670A"/>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F31400F"/>
    <w:multiLevelType w:val="hybridMultilevel"/>
    <w:tmpl w:val="92404F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155748A"/>
    <w:multiLevelType w:val="hybridMultilevel"/>
    <w:tmpl w:val="24D2DF40"/>
    <w:lvl w:ilvl="0" w:tplc="4502B31A">
      <w:start w:val="1"/>
      <w:numFmt w:val="decimal"/>
      <w:lvlText w:val="%1."/>
      <w:lvlJc w:val="left"/>
      <w:pPr>
        <w:ind w:left="360" w:hanging="360"/>
      </w:pPr>
      <w:rPr>
        <w:rFonts w:ascii="Arial" w:eastAsiaTheme="minorHAnsi" w:hAnsi="Arial" w:cs="Arial"/>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9CB019E"/>
    <w:multiLevelType w:val="hybridMultilevel"/>
    <w:tmpl w:val="F440D6A2"/>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37F4ADC"/>
    <w:multiLevelType w:val="hybridMultilevel"/>
    <w:tmpl w:val="99164A70"/>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7E217BB"/>
    <w:multiLevelType w:val="multilevel"/>
    <w:tmpl w:val="EAE8740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7D3F9F"/>
    <w:multiLevelType w:val="hybridMultilevel"/>
    <w:tmpl w:val="00F4F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86042"/>
    <w:multiLevelType w:val="hybridMultilevel"/>
    <w:tmpl w:val="FF109870"/>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71E70572"/>
    <w:multiLevelType w:val="hybridMultilevel"/>
    <w:tmpl w:val="055AC240"/>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decimal"/>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7C648BB"/>
    <w:multiLevelType w:val="hybridMultilevel"/>
    <w:tmpl w:val="54C202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4E054B"/>
    <w:multiLevelType w:val="hybridMultilevel"/>
    <w:tmpl w:val="5C1887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98383152">
    <w:abstractNumId w:val="24"/>
  </w:num>
  <w:num w:numId="2" w16cid:durableId="536820276">
    <w:abstractNumId w:val="39"/>
  </w:num>
  <w:num w:numId="3" w16cid:durableId="1994482388">
    <w:abstractNumId w:val="18"/>
  </w:num>
  <w:num w:numId="4" w16cid:durableId="1879463136">
    <w:abstractNumId w:val="9"/>
  </w:num>
  <w:num w:numId="5" w16cid:durableId="1218862711">
    <w:abstractNumId w:val="6"/>
  </w:num>
  <w:num w:numId="6" w16cid:durableId="259417851">
    <w:abstractNumId w:val="12"/>
  </w:num>
  <w:num w:numId="7" w16cid:durableId="923221365">
    <w:abstractNumId w:val="15"/>
  </w:num>
  <w:num w:numId="8" w16cid:durableId="33234953">
    <w:abstractNumId w:val="3"/>
  </w:num>
  <w:num w:numId="9" w16cid:durableId="1392728673">
    <w:abstractNumId w:val="10"/>
  </w:num>
  <w:num w:numId="10" w16cid:durableId="547188641">
    <w:abstractNumId w:val="17"/>
  </w:num>
  <w:num w:numId="11" w16cid:durableId="899555689">
    <w:abstractNumId w:val="2"/>
  </w:num>
  <w:num w:numId="12" w16cid:durableId="181751768">
    <w:abstractNumId w:val="34"/>
  </w:num>
  <w:num w:numId="13" w16cid:durableId="1623461217">
    <w:abstractNumId w:val="38"/>
  </w:num>
  <w:num w:numId="14" w16cid:durableId="1480610852">
    <w:abstractNumId w:val="29"/>
  </w:num>
  <w:num w:numId="15" w16cid:durableId="14622993">
    <w:abstractNumId w:val="36"/>
  </w:num>
  <w:num w:numId="16" w16cid:durableId="2091809940">
    <w:abstractNumId w:val="20"/>
  </w:num>
  <w:num w:numId="17" w16cid:durableId="361707074">
    <w:abstractNumId w:val="27"/>
  </w:num>
  <w:num w:numId="18" w16cid:durableId="561840545">
    <w:abstractNumId w:val="31"/>
  </w:num>
  <w:num w:numId="19" w16cid:durableId="462621074">
    <w:abstractNumId w:val="30"/>
  </w:num>
  <w:num w:numId="20" w16cid:durableId="1300109580">
    <w:abstractNumId w:val="5"/>
  </w:num>
  <w:num w:numId="21" w16cid:durableId="1881746515">
    <w:abstractNumId w:val="11"/>
  </w:num>
  <w:num w:numId="22" w16cid:durableId="598684579">
    <w:abstractNumId w:val="28"/>
  </w:num>
  <w:num w:numId="23" w16cid:durableId="353460242">
    <w:abstractNumId w:val="4"/>
  </w:num>
  <w:num w:numId="24" w16cid:durableId="1050345827">
    <w:abstractNumId w:val="35"/>
  </w:num>
  <w:num w:numId="25" w16cid:durableId="1381321007">
    <w:abstractNumId w:val="16"/>
  </w:num>
  <w:num w:numId="26" w16cid:durableId="616184877">
    <w:abstractNumId w:val="33"/>
  </w:num>
  <w:num w:numId="27" w16cid:durableId="70198110">
    <w:abstractNumId w:val="25"/>
  </w:num>
  <w:num w:numId="28" w16cid:durableId="11806439">
    <w:abstractNumId w:val="22"/>
  </w:num>
  <w:num w:numId="29" w16cid:durableId="2025982076">
    <w:abstractNumId w:val="19"/>
  </w:num>
  <w:num w:numId="30" w16cid:durableId="287518213">
    <w:abstractNumId w:val="26"/>
  </w:num>
  <w:num w:numId="31" w16cid:durableId="206531956">
    <w:abstractNumId w:val="37"/>
  </w:num>
  <w:num w:numId="32" w16cid:durableId="1356809430">
    <w:abstractNumId w:val="13"/>
  </w:num>
  <w:num w:numId="33" w16cid:durableId="539519296">
    <w:abstractNumId w:val="1"/>
  </w:num>
  <w:num w:numId="34" w16cid:durableId="2025671920">
    <w:abstractNumId w:val="14"/>
  </w:num>
  <w:num w:numId="35" w16cid:durableId="823081683">
    <w:abstractNumId w:val="32"/>
  </w:num>
  <w:num w:numId="36" w16cid:durableId="2048599655">
    <w:abstractNumId w:val="8"/>
  </w:num>
  <w:num w:numId="37" w16cid:durableId="784619356">
    <w:abstractNumId w:val="21"/>
  </w:num>
  <w:num w:numId="38" w16cid:durableId="1277104743">
    <w:abstractNumId w:val="7"/>
  </w:num>
  <w:num w:numId="39" w16cid:durableId="31157001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2EE"/>
    <w:rsid w:val="000008DA"/>
    <w:rsid w:val="00000A48"/>
    <w:rsid w:val="00002A40"/>
    <w:rsid w:val="000038CB"/>
    <w:rsid w:val="000055DA"/>
    <w:rsid w:val="00007B8B"/>
    <w:rsid w:val="00012538"/>
    <w:rsid w:val="00014732"/>
    <w:rsid w:val="00014A2F"/>
    <w:rsid w:val="00014AAD"/>
    <w:rsid w:val="00016767"/>
    <w:rsid w:val="00016E97"/>
    <w:rsid w:val="00021067"/>
    <w:rsid w:val="00021513"/>
    <w:rsid w:val="00022DAF"/>
    <w:rsid w:val="00023502"/>
    <w:rsid w:val="000252AC"/>
    <w:rsid w:val="00026213"/>
    <w:rsid w:val="000263DD"/>
    <w:rsid w:val="00026415"/>
    <w:rsid w:val="0003011A"/>
    <w:rsid w:val="00030F43"/>
    <w:rsid w:val="00031EFF"/>
    <w:rsid w:val="000330F2"/>
    <w:rsid w:val="000332EA"/>
    <w:rsid w:val="000339A4"/>
    <w:rsid w:val="000342C6"/>
    <w:rsid w:val="000359EB"/>
    <w:rsid w:val="0003600E"/>
    <w:rsid w:val="0003636C"/>
    <w:rsid w:val="00037C94"/>
    <w:rsid w:val="00041331"/>
    <w:rsid w:val="000417E5"/>
    <w:rsid w:val="0004209D"/>
    <w:rsid w:val="0004248A"/>
    <w:rsid w:val="00042AE7"/>
    <w:rsid w:val="00043433"/>
    <w:rsid w:val="00043E59"/>
    <w:rsid w:val="000458B6"/>
    <w:rsid w:val="00045BD5"/>
    <w:rsid w:val="0004720E"/>
    <w:rsid w:val="00050781"/>
    <w:rsid w:val="000514C1"/>
    <w:rsid w:val="00051AD0"/>
    <w:rsid w:val="00052082"/>
    <w:rsid w:val="0005307E"/>
    <w:rsid w:val="00055431"/>
    <w:rsid w:val="00056297"/>
    <w:rsid w:val="00056454"/>
    <w:rsid w:val="00056C00"/>
    <w:rsid w:val="00056C79"/>
    <w:rsid w:val="00056E91"/>
    <w:rsid w:val="00057721"/>
    <w:rsid w:val="00057B0C"/>
    <w:rsid w:val="00060679"/>
    <w:rsid w:val="00061157"/>
    <w:rsid w:val="000626DA"/>
    <w:rsid w:val="00062812"/>
    <w:rsid w:val="000652FB"/>
    <w:rsid w:val="00065F42"/>
    <w:rsid w:val="0006606D"/>
    <w:rsid w:val="00066924"/>
    <w:rsid w:val="000678E6"/>
    <w:rsid w:val="00072624"/>
    <w:rsid w:val="00073185"/>
    <w:rsid w:val="000759ED"/>
    <w:rsid w:val="00075C3B"/>
    <w:rsid w:val="000770EC"/>
    <w:rsid w:val="00080AFA"/>
    <w:rsid w:val="00081CD5"/>
    <w:rsid w:val="0008295A"/>
    <w:rsid w:val="000831F1"/>
    <w:rsid w:val="00083B45"/>
    <w:rsid w:val="00084CA2"/>
    <w:rsid w:val="0008508E"/>
    <w:rsid w:val="000879B4"/>
    <w:rsid w:val="00090272"/>
    <w:rsid w:val="00090286"/>
    <w:rsid w:val="00090460"/>
    <w:rsid w:val="00090DDD"/>
    <w:rsid w:val="00091347"/>
    <w:rsid w:val="00091FE5"/>
    <w:rsid w:val="000923FA"/>
    <w:rsid w:val="000937E0"/>
    <w:rsid w:val="00093BA4"/>
    <w:rsid w:val="00094042"/>
    <w:rsid w:val="00094B73"/>
    <w:rsid w:val="00094BCF"/>
    <w:rsid w:val="000A07B1"/>
    <w:rsid w:val="000A17D2"/>
    <w:rsid w:val="000A1C1A"/>
    <w:rsid w:val="000A200D"/>
    <w:rsid w:val="000A30DF"/>
    <w:rsid w:val="000A3384"/>
    <w:rsid w:val="000A3706"/>
    <w:rsid w:val="000A42E3"/>
    <w:rsid w:val="000A4565"/>
    <w:rsid w:val="000A4B92"/>
    <w:rsid w:val="000A4C7C"/>
    <w:rsid w:val="000A6687"/>
    <w:rsid w:val="000A6EC3"/>
    <w:rsid w:val="000A7EF8"/>
    <w:rsid w:val="000B1F35"/>
    <w:rsid w:val="000B27F7"/>
    <w:rsid w:val="000B4C49"/>
    <w:rsid w:val="000B4DDE"/>
    <w:rsid w:val="000B61AA"/>
    <w:rsid w:val="000B66CC"/>
    <w:rsid w:val="000B7EEF"/>
    <w:rsid w:val="000C1873"/>
    <w:rsid w:val="000C1D21"/>
    <w:rsid w:val="000C2B55"/>
    <w:rsid w:val="000C37B7"/>
    <w:rsid w:val="000C4EE4"/>
    <w:rsid w:val="000C6EE3"/>
    <w:rsid w:val="000C78F2"/>
    <w:rsid w:val="000D0EAE"/>
    <w:rsid w:val="000D4EA2"/>
    <w:rsid w:val="000D561D"/>
    <w:rsid w:val="000D597E"/>
    <w:rsid w:val="000D737C"/>
    <w:rsid w:val="000D78FF"/>
    <w:rsid w:val="000E1BF0"/>
    <w:rsid w:val="000E3752"/>
    <w:rsid w:val="000E5C5C"/>
    <w:rsid w:val="000E62AA"/>
    <w:rsid w:val="000F269A"/>
    <w:rsid w:val="000F32D2"/>
    <w:rsid w:val="000F3621"/>
    <w:rsid w:val="000F4669"/>
    <w:rsid w:val="000F4EA3"/>
    <w:rsid w:val="000F507B"/>
    <w:rsid w:val="000F756C"/>
    <w:rsid w:val="0010293D"/>
    <w:rsid w:val="001120A0"/>
    <w:rsid w:val="001120FE"/>
    <w:rsid w:val="0011213B"/>
    <w:rsid w:val="00112AD5"/>
    <w:rsid w:val="00113014"/>
    <w:rsid w:val="00117100"/>
    <w:rsid w:val="001178E0"/>
    <w:rsid w:val="001179A2"/>
    <w:rsid w:val="00117E43"/>
    <w:rsid w:val="00120728"/>
    <w:rsid w:val="0012077A"/>
    <w:rsid w:val="00122497"/>
    <w:rsid w:val="00122E29"/>
    <w:rsid w:val="00122EBF"/>
    <w:rsid w:val="001241F0"/>
    <w:rsid w:val="0012533F"/>
    <w:rsid w:val="00125AD3"/>
    <w:rsid w:val="00125D38"/>
    <w:rsid w:val="00126A25"/>
    <w:rsid w:val="001307EB"/>
    <w:rsid w:val="00130827"/>
    <w:rsid w:val="00131A54"/>
    <w:rsid w:val="00132409"/>
    <w:rsid w:val="00132EA8"/>
    <w:rsid w:val="00133CA0"/>
    <w:rsid w:val="00136395"/>
    <w:rsid w:val="00136E26"/>
    <w:rsid w:val="0013777D"/>
    <w:rsid w:val="001409E9"/>
    <w:rsid w:val="0014389E"/>
    <w:rsid w:val="00144228"/>
    <w:rsid w:val="001444C9"/>
    <w:rsid w:val="001444FD"/>
    <w:rsid w:val="00144EC2"/>
    <w:rsid w:val="0014529C"/>
    <w:rsid w:val="001464CD"/>
    <w:rsid w:val="001466B8"/>
    <w:rsid w:val="00146B04"/>
    <w:rsid w:val="0015068A"/>
    <w:rsid w:val="00151EFF"/>
    <w:rsid w:val="0015433F"/>
    <w:rsid w:val="00154492"/>
    <w:rsid w:val="00155076"/>
    <w:rsid w:val="0015698E"/>
    <w:rsid w:val="00157145"/>
    <w:rsid w:val="001571AC"/>
    <w:rsid w:val="00157474"/>
    <w:rsid w:val="0015798D"/>
    <w:rsid w:val="00160873"/>
    <w:rsid w:val="00160FA8"/>
    <w:rsid w:val="00161065"/>
    <w:rsid w:val="001633D7"/>
    <w:rsid w:val="00163898"/>
    <w:rsid w:val="00167A14"/>
    <w:rsid w:val="00170F41"/>
    <w:rsid w:val="00171095"/>
    <w:rsid w:val="00171822"/>
    <w:rsid w:val="00171D88"/>
    <w:rsid w:val="00171FBE"/>
    <w:rsid w:val="00172AD4"/>
    <w:rsid w:val="00172B6F"/>
    <w:rsid w:val="00172F4C"/>
    <w:rsid w:val="001733AA"/>
    <w:rsid w:val="00174356"/>
    <w:rsid w:val="0017494D"/>
    <w:rsid w:val="00181B5D"/>
    <w:rsid w:val="00182CED"/>
    <w:rsid w:val="0018313A"/>
    <w:rsid w:val="0018328A"/>
    <w:rsid w:val="0018372A"/>
    <w:rsid w:val="00183C02"/>
    <w:rsid w:val="00184FEC"/>
    <w:rsid w:val="0018638A"/>
    <w:rsid w:val="0018747A"/>
    <w:rsid w:val="001875CB"/>
    <w:rsid w:val="001901AC"/>
    <w:rsid w:val="00192C81"/>
    <w:rsid w:val="0019359D"/>
    <w:rsid w:val="00194AFF"/>
    <w:rsid w:val="00195CE0"/>
    <w:rsid w:val="0019651D"/>
    <w:rsid w:val="00196740"/>
    <w:rsid w:val="00197286"/>
    <w:rsid w:val="00197B33"/>
    <w:rsid w:val="00197B59"/>
    <w:rsid w:val="00197FAD"/>
    <w:rsid w:val="001A072B"/>
    <w:rsid w:val="001A072D"/>
    <w:rsid w:val="001A08FF"/>
    <w:rsid w:val="001A0946"/>
    <w:rsid w:val="001A0CA5"/>
    <w:rsid w:val="001A0DC1"/>
    <w:rsid w:val="001A1ADB"/>
    <w:rsid w:val="001A5382"/>
    <w:rsid w:val="001A6523"/>
    <w:rsid w:val="001A77CF"/>
    <w:rsid w:val="001A7FA1"/>
    <w:rsid w:val="001B0CE7"/>
    <w:rsid w:val="001B0E69"/>
    <w:rsid w:val="001B1DF1"/>
    <w:rsid w:val="001B2167"/>
    <w:rsid w:val="001B2433"/>
    <w:rsid w:val="001B2F67"/>
    <w:rsid w:val="001B3225"/>
    <w:rsid w:val="001B41C7"/>
    <w:rsid w:val="001B4387"/>
    <w:rsid w:val="001B59E9"/>
    <w:rsid w:val="001B7136"/>
    <w:rsid w:val="001B7828"/>
    <w:rsid w:val="001B7D45"/>
    <w:rsid w:val="001C1574"/>
    <w:rsid w:val="001C1785"/>
    <w:rsid w:val="001C1AF4"/>
    <w:rsid w:val="001C230C"/>
    <w:rsid w:val="001C34EE"/>
    <w:rsid w:val="001C45B2"/>
    <w:rsid w:val="001C4BB3"/>
    <w:rsid w:val="001C6152"/>
    <w:rsid w:val="001C6279"/>
    <w:rsid w:val="001C66E4"/>
    <w:rsid w:val="001D0E4F"/>
    <w:rsid w:val="001D1CBD"/>
    <w:rsid w:val="001D1E94"/>
    <w:rsid w:val="001D3309"/>
    <w:rsid w:val="001D38B7"/>
    <w:rsid w:val="001D3E18"/>
    <w:rsid w:val="001D641F"/>
    <w:rsid w:val="001D6B0C"/>
    <w:rsid w:val="001D7337"/>
    <w:rsid w:val="001E01AB"/>
    <w:rsid w:val="001E05A4"/>
    <w:rsid w:val="001E1882"/>
    <w:rsid w:val="001E1B48"/>
    <w:rsid w:val="001E1CD1"/>
    <w:rsid w:val="001E29AE"/>
    <w:rsid w:val="001E29C0"/>
    <w:rsid w:val="001E4688"/>
    <w:rsid w:val="001E52EB"/>
    <w:rsid w:val="001E6756"/>
    <w:rsid w:val="001E6DE1"/>
    <w:rsid w:val="001E748D"/>
    <w:rsid w:val="001F0314"/>
    <w:rsid w:val="001F1139"/>
    <w:rsid w:val="001F1396"/>
    <w:rsid w:val="001F1D40"/>
    <w:rsid w:val="001F21AB"/>
    <w:rsid w:val="001F2492"/>
    <w:rsid w:val="001F278B"/>
    <w:rsid w:val="001F3DA9"/>
    <w:rsid w:val="001F483A"/>
    <w:rsid w:val="001F4D21"/>
    <w:rsid w:val="001F57A9"/>
    <w:rsid w:val="001F7505"/>
    <w:rsid w:val="001F77E4"/>
    <w:rsid w:val="001F7A8A"/>
    <w:rsid w:val="002008C6"/>
    <w:rsid w:val="002010FD"/>
    <w:rsid w:val="002013E8"/>
    <w:rsid w:val="00201569"/>
    <w:rsid w:val="00201E86"/>
    <w:rsid w:val="00202039"/>
    <w:rsid w:val="00204EE8"/>
    <w:rsid w:val="00205EBD"/>
    <w:rsid w:val="0020638F"/>
    <w:rsid w:val="00207563"/>
    <w:rsid w:val="00213052"/>
    <w:rsid w:val="00213711"/>
    <w:rsid w:val="00214A4E"/>
    <w:rsid w:val="00214DB7"/>
    <w:rsid w:val="0022010F"/>
    <w:rsid w:val="0022078B"/>
    <w:rsid w:val="002212D6"/>
    <w:rsid w:val="00221D75"/>
    <w:rsid w:val="00221DD6"/>
    <w:rsid w:val="0022225E"/>
    <w:rsid w:val="002227A6"/>
    <w:rsid w:val="002258F4"/>
    <w:rsid w:val="002313DE"/>
    <w:rsid w:val="00231C69"/>
    <w:rsid w:val="00232A71"/>
    <w:rsid w:val="00232AED"/>
    <w:rsid w:val="00233F94"/>
    <w:rsid w:val="00234DBF"/>
    <w:rsid w:val="002363EC"/>
    <w:rsid w:val="00237319"/>
    <w:rsid w:val="00237A53"/>
    <w:rsid w:val="002405BC"/>
    <w:rsid w:val="002416E2"/>
    <w:rsid w:val="00241F0E"/>
    <w:rsid w:val="00242161"/>
    <w:rsid w:val="00242CE5"/>
    <w:rsid w:val="0024301B"/>
    <w:rsid w:val="00243CF3"/>
    <w:rsid w:val="00243E41"/>
    <w:rsid w:val="0024453B"/>
    <w:rsid w:val="00245071"/>
    <w:rsid w:val="00245F8B"/>
    <w:rsid w:val="00246A95"/>
    <w:rsid w:val="00247ACE"/>
    <w:rsid w:val="00250072"/>
    <w:rsid w:val="002506B2"/>
    <w:rsid w:val="0025176F"/>
    <w:rsid w:val="00251BEE"/>
    <w:rsid w:val="002524A6"/>
    <w:rsid w:val="00253531"/>
    <w:rsid w:val="002541CF"/>
    <w:rsid w:val="00255593"/>
    <w:rsid w:val="002557D6"/>
    <w:rsid w:val="00255A88"/>
    <w:rsid w:val="00256943"/>
    <w:rsid w:val="00256A0A"/>
    <w:rsid w:val="002579C7"/>
    <w:rsid w:val="00257E80"/>
    <w:rsid w:val="00260F7B"/>
    <w:rsid w:val="00261625"/>
    <w:rsid w:val="00261FD3"/>
    <w:rsid w:val="0026209A"/>
    <w:rsid w:val="00262257"/>
    <w:rsid w:val="0026247B"/>
    <w:rsid w:val="002630EB"/>
    <w:rsid w:val="002637FB"/>
    <w:rsid w:val="002672B0"/>
    <w:rsid w:val="00271885"/>
    <w:rsid w:val="00271E4B"/>
    <w:rsid w:val="002731AA"/>
    <w:rsid w:val="00276F16"/>
    <w:rsid w:val="00280236"/>
    <w:rsid w:val="002810C2"/>
    <w:rsid w:val="00282912"/>
    <w:rsid w:val="002838AE"/>
    <w:rsid w:val="002844BA"/>
    <w:rsid w:val="00286FC0"/>
    <w:rsid w:val="00290E3C"/>
    <w:rsid w:val="002919FD"/>
    <w:rsid w:val="002923B7"/>
    <w:rsid w:val="00292914"/>
    <w:rsid w:val="00292F9F"/>
    <w:rsid w:val="002967A4"/>
    <w:rsid w:val="002976EC"/>
    <w:rsid w:val="002978E1"/>
    <w:rsid w:val="002A008B"/>
    <w:rsid w:val="002A1C8B"/>
    <w:rsid w:val="002A1E25"/>
    <w:rsid w:val="002A23FD"/>
    <w:rsid w:val="002A266F"/>
    <w:rsid w:val="002A3741"/>
    <w:rsid w:val="002A3EDF"/>
    <w:rsid w:val="002A4847"/>
    <w:rsid w:val="002A56DA"/>
    <w:rsid w:val="002A60C5"/>
    <w:rsid w:val="002B059F"/>
    <w:rsid w:val="002B093A"/>
    <w:rsid w:val="002B0FAC"/>
    <w:rsid w:val="002B2233"/>
    <w:rsid w:val="002B2C03"/>
    <w:rsid w:val="002B4065"/>
    <w:rsid w:val="002B5ED7"/>
    <w:rsid w:val="002B7455"/>
    <w:rsid w:val="002B7BB3"/>
    <w:rsid w:val="002B7EF9"/>
    <w:rsid w:val="002C0741"/>
    <w:rsid w:val="002C11FD"/>
    <w:rsid w:val="002C187F"/>
    <w:rsid w:val="002C4786"/>
    <w:rsid w:val="002C4AD2"/>
    <w:rsid w:val="002C4CEB"/>
    <w:rsid w:val="002C4E52"/>
    <w:rsid w:val="002C67B4"/>
    <w:rsid w:val="002C74F1"/>
    <w:rsid w:val="002D0B3C"/>
    <w:rsid w:val="002D1348"/>
    <w:rsid w:val="002D15C8"/>
    <w:rsid w:val="002D39C0"/>
    <w:rsid w:val="002D3E2B"/>
    <w:rsid w:val="002D42DB"/>
    <w:rsid w:val="002D478E"/>
    <w:rsid w:val="002D49D9"/>
    <w:rsid w:val="002D539F"/>
    <w:rsid w:val="002D53C7"/>
    <w:rsid w:val="002D55BE"/>
    <w:rsid w:val="002D599F"/>
    <w:rsid w:val="002D65E5"/>
    <w:rsid w:val="002D6B27"/>
    <w:rsid w:val="002D789F"/>
    <w:rsid w:val="002E0A9D"/>
    <w:rsid w:val="002E1562"/>
    <w:rsid w:val="002E1B30"/>
    <w:rsid w:val="002E1E99"/>
    <w:rsid w:val="002E24EF"/>
    <w:rsid w:val="002E28A7"/>
    <w:rsid w:val="002E3565"/>
    <w:rsid w:val="002E5CA0"/>
    <w:rsid w:val="002E616C"/>
    <w:rsid w:val="002E6FFE"/>
    <w:rsid w:val="002F1271"/>
    <w:rsid w:val="002F2E6F"/>
    <w:rsid w:val="002F2FF2"/>
    <w:rsid w:val="002F31C3"/>
    <w:rsid w:val="002F456C"/>
    <w:rsid w:val="002F7776"/>
    <w:rsid w:val="00301AD8"/>
    <w:rsid w:val="00301B7C"/>
    <w:rsid w:val="00301EF9"/>
    <w:rsid w:val="00302F40"/>
    <w:rsid w:val="0030325D"/>
    <w:rsid w:val="003044DC"/>
    <w:rsid w:val="003047EC"/>
    <w:rsid w:val="00305429"/>
    <w:rsid w:val="00305944"/>
    <w:rsid w:val="00306643"/>
    <w:rsid w:val="0030668A"/>
    <w:rsid w:val="00307781"/>
    <w:rsid w:val="003102EE"/>
    <w:rsid w:val="00312598"/>
    <w:rsid w:val="00314ED0"/>
    <w:rsid w:val="00315028"/>
    <w:rsid w:val="0031622A"/>
    <w:rsid w:val="0031649B"/>
    <w:rsid w:val="00316F1B"/>
    <w:rsid w:val="003176A2"/>
    <w:rsid w:val="00321B1B"/>
    <w:rsid w:val="0032288E"/>
    <w:rsid w:val="00324080"/>
    <w:rsid w:val="003244BC"/>
    <w:rsid w:val="00325762"/>
    <w:rsid w:val="0032721C"/>
    <w:rsid w:val="003275F6"/>
    <w:rsid w:val="00327F6C"/>
    <w:rsid w:val="00330245"/>
    <w:rsid w:val="003307B9"/>
    <w:rsid w:val="00330EC0"/>
    <w:rsid w:val="00331F68"/>
    <w:rsid w:val="0033375E"/>
    <w:rsid w:val="00333FD4"/>
    <w:rsid w:val="00334669"/>
    <w:rsid w:val="00335851"/>
    <w:rsid w:val="003358E2"/>
    <w:rsid w:val="00335AA2"/>
    <w:rsid w:val="00336BA0"/>
    <w:rsid w:val="00336C90"/>
    <w:rsid w:val="00341A2A"/>
    <w:rsid w:val="0034248B"/>
    <w:rsid w:val="00342740"/>
    <w:rsid w:val="00343705"/>
    <w:rsid w:val="0034380E"/>
    <w:rsid w:val="00344A9C"/>
    <w:rsid w:val="00346C21"/>
    <w:rsid w:val="00347FCD"/>
    <w:rsid w:val="00350C16"/>
    <w:rsid w:val="00351599"/>
    <w:rsid w:val="0035301F"/>
    <w:rsid w:val="00354B28"/>
    <w:rsid w:val="0035571B"/>
    <w:rsid w:val="00355BC7"/>
    <w:rsid w:val="003565E0"/>
    <w:rsid w:val="00357D52"/>
    <w:rsid w:val="003612DC"/>
    <w:rsid w:val="003614C7"/>
    <w:rsid w:val="00361C5E"/>
    <w:rsid w:val="00363347"/>
    <w:rsid w:val="00363E1E"/>
    <w:rsid w:val="003649B2"/>
    <w:rsid w:val="00365466"/>
    <w:rsid w:val="00365786"/>
    <w:rsid w:val="0036581F"/>
    <w:rsid w:val="0036747D"/>
    <w:rsid w:val="00370128"/>
    <w:rsid w:val="00372039"/>
    <w:rsid w:val="0037443A"/>
    <w:rsid w:val="00375ADF"/>
    <w:rsid w:val="00376076"/>
    <w:rsid w:val="00376458"/>
    <w:rsid w:val="0037695B"/>
    <w:rsid w:val="00376AB8"/>
    <w:rsid w:val="00376FA5"/>
    <w:rsid w:val="0037761C"/>
    <w:rsid w:val="00377ABC"/>
    <w:rsid w:val="00380AB2"/>
    <w:rsid w:val="0038477B"/>
    <w:rsid w:val="00386AB2"/>
    <w:rsid w:val="00390F5A"/>
    <w:rsid w:val="00391F61"/>
    <w:rsid w:val="0039280A"/>
    <w:rsid w:val="00392CB8"/>
    <w:rsid w:val="00392E66"/>
    <w:rsid w:val="003939A6"/>
    <w:rsid w:val="003A0518"/>
    <w:rsid w:val="003A1A97"/>
    <w:rsid w:val="003A4C9E"/>
    <w:rsid w:val="003A586C"/>
    <w:rsid w:val="003A5B3F"/>
    <w:rsid w:val="003A5C05"/>
    <w:rsid w:val="003A5F7F"/>
    <w:rsid w:val="003A6422"/>
    <w:rsid w:val="003A6F9B"/>
    <w:rsid w:val="003A7BAD"/>
    <w:rsid w:val="003A7BC0"/>
    <w:rsid w:val="003B07D7"/>
    <w:rsid w:val="003B1993"/>
    <w:rsid w:val="003B1C15"/>
    <w:rsid w:val="003B2AD0"/>
    <w:rsid w:val="003B38B3"/>
    <w:rsid w:val="003B410E"/>
    <w:rsid w:val="003B5A46"/>
    <w:rsid w:val="003B70E0"/>
    <w:rsid w:val="003B7314"/>
    <w:rsid w:val="003B7372"/>
    <w:rsid w:val="003B779D"/>
    <w:rsid w:val="003C263F"/>
    <w:rsid w:val="003C30BD"/>
    <w:rsid w:val="003C65C7"/>
    <w:rsid w:val="003C67EB"/>
    <w:rsid w:val="003C69B1"/>
    <w:rsid w:val="003C6C08"/>
    <w:rsid w:val="003C780B"/>
    <w:rsid w:val="003C7B49"/>
    <w:rsid w:val="003D04DA"/>
    <w:rsid w:val="003D1DB4"/>
    <w:rsid w:val="003D1E46"/>
    <w:rsid w:val="003D38C4"/>
    <w:rsid w:val="003D3DCC"/>
    <w:rsid w:val="003D4302"/>
    <w:rsid w:val="003D5270"/>
    <w:rsid w:val="003D5A99"/>
    <w:rsid w:val="003D5EB2"/>
    <w:rsid w:val="003D6425"/>
    <w:rsid w:val="003D7DA2"/>
    <w:rsid w:val="003E00DF"/>
    <w:rsid w:val="003E0121"/>
    <w:rsid w:val="003E0B74"/>
    <w:rsid w:val="003E28E8"/>
    <w:rsid w:val="003E2964"/>
    <w:rsid w:val="003E2BE0"/>
    <w:rsid w:val="003E6770"/>
    <w:rsid w:val="003F004D"/>
    <w:rsid w:val="003F04A4"/>
    <w:rsid w:val="003F0BFE"/>
    <w:rsid w:val="003F1ABD"/>
    <w:rsid w:val="003F1C6C"/>
    <w:rsid w:val="003F382E"/>
    <w:rsid w:val="003F383B"/>
    <w:rsid w:val="003F3AA8"/>
    <w:rsid w:val="003F7925"/>
    <w:rsid w:val="00400948"/>
    <w:rsid w:val="004014D9"/>
    <w:rsid w:val="00401CA8"/>
    <w:rsid w:val="00401CB4"/>
    <w:rsid w:val="004024A8"/>
    <w:rsid w:val="004033B0"/>
    <w:rsid w:val="00403FB2"/>
    <w:rsid w:val="0040548C"/>
    <w:rsid w:val="00406C6F"/>
    <w:rsid w:val="00406FD8"/>
    <w:rsid w:val="00407204"/>
    <w:rsid w:val="00412CB9"/>
    <w:rsid w:val="00414535"/>
    <w:rsid w:val="00414771"/>
    <w:rsid w:val="00414997"/>
    <w:rsid w:val="0041576D"/>
    <w:rsid w:val="00416C1D"/>
    <w:rsid w:val="00417541"/>
    <w:rsid w:val="00417FD8"/>
    <w:rsid w:val="00420F91"/>
    <w:rsid w:val="00421001"/>
    <w:rsid w:val="004212BF"/>
    <w:rsid w:val="00422515"/>
    <w:rsid w:val="00423433"/>
    <w:rsid w:val="00423FC0"/>
    <w:rsid w:val="00425BDA"/>
    <w:rsid w:val="00426D4F"/>
    <w:rsid w:val="00431422"/>
    <w:rsid w:val="00431556"/>
    <w:rsid w:val="00431B3B"/>
    <w:rsid w:val="0043385C"/>
    <w:rsid w:val="00434E19"/>
    <w:rsid w:val="00436F6E"/>
    <w:rsid w:val="004375C4"/>
    <w:rsid w:val="004377FC"/>
    <w:rsid w:val="00437C2C"/>
    <w:rsid w:val="00440013"/>
    <w:rsid w:val="00441AFD"/>
    <w:rsid w:val="00441C6E"/>
    <w:rsid w:val="004426EC"/>
    <w:rsid w:val="00442994"/>
    <w:rsid w:val="004433BA"/>
    <w:rsid w:val="00444EEA"/>
    <w:rsid w:val="00446178"/>
    <w:rsid w:val="00446B52"/>
    <w:rsid w:val="00446F7C"/>
    <w:rsid w:val="004477B5"/>
    <w:rsid w:val="00447ACF"/>
    <w:rsid w:val="00450C14"/>
    <w:rsid w:val="004516C7"/>
    <w:rsid w:val="004528C8"/>
    <w:rsid w:val="00453434"/>
    <w:rsid w:val="004538EC"/>
    <w:rsid w:val="00454402"/>
    <w:rsid w:val="004566C0"/>
    <w:rsid w:val="00456718"/>
    <w:rsid w:val="00456DAE"/>
    <w:rsid w:val="0046086C"/>
    <w:rsid w:val="00461CFA"/>
    <w:rsid w:val="00462068"/>
    <w:rsid w:val="00462E7A"/>
    <w:rsid w:val="00462ED2"/>
    <w:rsid w:val="00464A31"/>
    <w:rsid w:val="00465173"/>
    <w:rsid w:val="004656CD"/>
    <w:rsid w:val="004657F6"/>
    <w:rsid w:val="004670A9"/>
    <w:rsid w:val="00467FAB"/>
    <w:rsid w:val="00470A6C"/>
    <w:rsid w:val="004719EB"/>
    <w:rsid w:val="00472B02"/>
    <w:rsid w:val="00472CFE"/>
    <w:rsid w:val="00474608"/>
    <w:rsid w:val="00474CD4"/>
    <w:rsid w:val="004763A4"/>
    <w:rsid w:val="004804CF"/>
    <w:rsid w:val="00481405"/>
    <w:rsid w:val="00481670"/>
    <w:rsid w:val="004820A8"/>
    <w:rsid w:val="00483C63"/>
    <w:rsid w:val="004846A2"/>
    <w:rsid w:val="00484AF1"/>
    <w:rsid w:val="00487696"/>
    <w:rsid w:val="004879D7"/>
    <w:rsid w:val="00491490"/>
    <w:rsid w:val="00491893"/>
    <w:rsid w:val="004918AA"/>
    <w:rsid w:val="0049290F"/>
    <w:rsid w:val="0049361D"/>
    <w:rsid w:val="00493D64"/>
    <w:rsid w:val="00494FED"/>
    <w:rsid w:val="00495409"/>
    <w:rsid w:val="0049553F"/>
    <w:rsid w:val="00495DD8"/>
    <w:rsid w:val="004964F2"/>
    <w:rsid w:val="004A02F5"/>
    <w:rsid w:val="004A033D"/>
    <w:rsid w:val="004A04F0"/>
    <w:rsid w:val="004A05BF"/>
    <w:rsid w:val="004A0E2A"/>
    <w:rsid w:val="004A13C9"/>
    <w:rsid w:val="004A23DD"/>
    <w:rsid w:val="004A4C71"/>
    <w:rsid w:val="004A5939"/>
    <w:rsid w:val="004A5DBC"/>
    <w:rsid w:val="004A76E1"/>
    <w:rsid w:val="004B0518"/>
    <w:rsid w:val="004B0636"/>
    <w:rsid w:val="004B5037"/>
    <w:rsid w:val="004B541B"/>
    <w:rsid w:val="004B5CA9"/>
    <w:rsid w:val="004C1B01"/>
    <w:rsid w:val="004C1CFB"/>
    <w:rsid w:val="004C4935"/>
    <w:rsid w:val="004C4B3A"/>
    <w:rsid w:val="004C4FEE"/>
    <w:rsid w:val="004D0982"/>
    <w:rsid w:val="004D0A9F"/>
    <w:rsid w:val="004D0F04"/>
    <w:rsid w:val="004D2510"/>
    <w:rsid w:val="004D2DBA"/>
    <w:rsid w:val="004D353C"/>
    <w:rsid w:val="004D4CBA"/>
    <w:rsid w:val="004D6E11"/>
    <w:rsid w:val="004D7584"/>
    <w:rsid w:val="004D7685"/>
    <w:rsid w:val="004E0272"/>
    <w:rsid w:val="004E06D2"/>
    <w:rsid w:val="004E1140"/>
    <w:rsid w:val="004E1AD7"/>
    <w:rsid w:val="004E1F85"/>
    <w:rsid w:val="004E26DB"/>
    <w:rsid w:val="004E2BDA"/>
    <w:rsid w:val="004E33B9"/>
    <w:rsid w:val="004E409D"/>
    <w:rsid w:val="004E45C0"/>
    <w:rsid w:val="004E4DBD"/>
    <w:rsid w:val="004E6876"/>
    <w:rsid w:val="004F01B3"/>
    <w:rsid w:val="004F09AB"/>
    <w:rsid w:val="004F0E85"/>
    <w:rsid w:val="004F0E89"/>
    <w:rsid w:val="004F19FE"/>
    <w:rsid w:val="004F1CFF"/>
    <w:rsid w:val="004F1E94"/>
    <w:rsid w:val="004F23D5"/>
    <w:rsid w:val="004F2951"/>
    <w:rsid w:val="004F3A05"/>
    <w:rsid w:val="004F3ADD"/>
    <w:rsid w:val="004F3D38"/>
    <w:rsid w:val="004F4B5B"/>
    <w:rsid w:val="004F7CC9"/>
    <w:rsid w:val="004F7DEB"/>
    <w:rsid w:val="00500980"/>
    <w:rsid w:val="00501235"/>
    <w:rsid w:val="005013E9"/>
    <w:rsid w:val="0050187E"/>
    <w:rsid w:val="00501E9E"/>
    <w:rsid w:val="00504B1E"/>
    <w:rsid w:val="00504F09"/>
    <w:rsid w:val="005052C6"/>
    <w:rsid w:val="00506054"/>
    <w:rsid w:val="005068D5"/>
    <w:rsid w:val="00507C70"/>
    <w:rsid w:val="005105EC"/>
    <w:rsid w:val="00510DDD"/>
    <w:rsid w:val="00512CFF"/>
    <w:rsid w:val="005134C5"/>
    <w:rsid w:val="005148E6"/>
    <w:rsid w:val="005153C5"/>
    <w:rsid w:val="00517D6F"/>
    <w:rsid w:val="00520886"/>
    <w:rsid w:val="005222B3"/>
    <w:rsid w:val="0052393B"/>
    <w:rsid w:val="00526528"/>
    <w:rsid w:val="00526A8C"/>
    <w:rsid w:val="0052748C"/>
    <w:rsid w:val="005277CE"/>
    <w:rsid w:val="005315C2"/>
    <w:rsid w:val="0053240D"/>
    <w:rsid w:val="00532E92"/>
    <w:rsid w:val="00535092"/>
    <w:rsid w:val="00537DE7"/>
    <w:rsid w:val="00540C58"/>
    <w:rsid w:val="005412FD"/>
    <w:rsid w:val="00542AA2"/>
    <w:rsid w:val="005460B8"/>
    <w:rsid w:val="005467BA"/>
    <w:rsid w:val="00550B77"/>
    <w:rsid w:val="0055109D"/>
    <w:rsid w:val="005510E1"/>
    <w:rsid w:val="00551114"/>
    <w:rsid w:val="00551CAD"/>
    <w:rsid w:val="005521FD"/>
    <w:rsid w:val="005525AB"/>
    <w:rsid w:val="00552B51"/>
    <w:rsid w:val="005538E3"/>
    <w:rsid w:val="005539F0"/>
    <w:rsid w:val="00554114"/>
    <w:rsid w:val="005561E6"/>
    <w:rsid w:val="005578BC"/>
    <w:rsid w:val="005625F0"/>
    <w:rsid w:val="00562F68"/>
    <w:rsid w:val="005631F2"/>
    <w:rsid w:val="005651BE"/>
    <w:rsid w:val="00565683"/>
    <w:rsid w:val="0056771D"/>
    <w:rsid w:val="005677C0"/>
    <w:rsid w:val="00571714"/>
    <w:rsid w:val="005717BE"/>
    <w:rsid w:val="00571BD8"/>
    <w:rsid w:val="005725D1"/>
    <w:rsid w:val="00581109"/>
    <w:rsid w:val="0058120C"/>
    <w:rsid w:val="0058286E"/>
    <w:rsid w:val="00582DE2"/>
    <w:rsid w:val="00584CB3"/>
    <w:rsid w:val="005868B8"/>
    <w:rsid w:val="00586EA8"/>
    <w:rsid w:val="00587044"/>
    <w:rsid w:val="005874BA"/>
    <w:rsid w:val="00590167"/>
    <w:rsid w:val="005906D5"/>
    <w:rsid w:val="00592F47"/>
    <w:rsid w:val="00593532"/>
    <w:rsid w:val="00595473"/>
    <w:rsid w:val="00595CFD"/>
    <w:rsid w:val="00596E66"/>
    <w:rsid w:val="0059772C"/>
    <w:rsid w:val="005A01BE"/>
    <w:rsid w:val="005A2441"/>
    <w:rsid w:val="005A2893"/>
    <w:rsid w:val="005A3D4F"/>
    <w:rsid w:val="005A3E92"/>
    <w:rsid w:val="005A4BFF"/>
    <w:rsid w:val="005A68EA"/>
    <w:rsid w:val="005B05EC"/>
    <w:rsid w:val="005B0688"/>
    <w:rsid w:val="005B2F80"/>
    <w:rsid w:val="005B368F"/>
    <w:rsid w:val="005B47E7"/>
    <w:rsid w:val="005B5D44"/>
    <w:rsid w:val="005B5FCF"/>
    <w:rsid w:val="005C033E"/>
    <w:rsid w:val="005C3C8B"/>
    <w:rsid w:val="005C4328"/>
    <w:rsid w:val="005C45DB"/>
    <w:rsid w:val="005C4AA1"/>
    <w:rsid w:val="005C6299"/>
    <w:rsid w:val="005C639E"/>
    <w:rsid w:val="005C6ACC"/>
    <w:rsid w:val="005D0A2A"/>
    <w:rsid w:val="005D0EB3"/>
    <w:rsid w:val="005D17D3"/>
    <w:rsid w:val="005D18EF"/>
    <w:rsid w:val="005D1E5B"/>
    <w:rsid w:val="005D2F98"/>
    <w:rsid w:val="005D31CA"/>
    <w:rsid w:val="005D4131"/>
    <w:rsid w:val="005D4462"/>
    <w:rsid w:val="005D56B3"/>
    <w:rsid w:val="005D61CC"/>
    <w:rsid w:val="005D666B"/>
    <w:rsid w:val="005D6751"/>
    <w:rsid w:val="005E13C9"/>
    <w:rsid w:val="005E3DC4"/>
    <w:rsid w:val="005E3DF3"/>
    <w:rsid w:val="005E4B24"/>
    <w:rsid w:val="005E50E7"/>
    <w:rsid w:val="005E587A"/>
    <w:rsid w:val="005E6240"/>
    <w:rsid w:val="005E6301"/>
    <w:rsid w:val="005E6BBB"/>
    <w:rsid w:val="005E6ED3"/>
    <w:rsid w:val="005E6FE6"/>
    <w:rsid w:val="005F03D4"/>
    <w:rsid w:val="005F1F14"/>
    <w:rsid w:val="005F2166"/>
    <w:rsid w:val="005F2805"/>
    <w:rsid w:val="005F2DA0"/>
    <w:rsid w:val="005F32A4"/>
    <w:rsid w:val="005F342F"/>
    <w:rsid w:val="005F52C5"/>
    <w:rsid w:val="005F5321"/>
    <w:rsid w:val="005F7171"/>
    <w:rsid w:val="0060112B"/>
    <w:rsid w:val="006016D8"/>
    <w:rsid w:val="00604223"/>
    <w:rsid w:val="00604AF7"/>
    <w:rsid w:val="00604B8E"/>
    <w:rsid w:val="00605378"/>
    <w:rsid w:val="0060589F"/>
    <w:rsid w:val="00606363"/>
    <w:rsid w:val="00607E81"/>
    <w:rsid w:val="00611D46"/>
    <w:rsid w:val="00612626"/>
    <w:rsid w:val="0061308E"/>
    <w:rsid w:val="0061321C"/>
    <w:rsid w:val="006148CC"/>
    <w:rsid w:val="0061582A"/>
    <w:rsid w:val="00616435"/>
    <w:rsid w:val="0061685A"/>
    <w:rsid w:val="00616A42"/>
    <w:rsid w:val="00616B73"/>
    <w:rsid w:val="006203FF"/>
    <w:rsid w:val="00620C9A"/>
    <w:rsid w:val="0062124C"/>
    <w:rsid w:val="00621402"/>
    <w:rsid w:val="0062320F"/>
    <w:rsid w:val="00623B0B"/>
    <w:rsid w:val="0062650F"/>
    <w:rsid w:val="00626D52"/>
    <w:rsid w:val="0062767F"/>
    <w:rsid w:val="006277A1"/>
    <w:rsid w:val="00627DF6"/>
    <w:rsid w:val="00630C98"/>
    <w:rsid w:val="00632803"/>
    <w:rsid w:val="0063345A"/>
    <w:rsid w:val="00634BFA"/>
    <w:rsid w:val="00636684"/>
    <w:rsid w:val="00636EDC"/>
    <w:rsid w:val="0064008E"/>
    <w:rsid w:val="0064075B"/>
    <w:rsid w:val="006413D2"/>
    <w:rsid w:val="0064250A"/>
    <w:rsid w:val="006433E4"/>
    <w:rsid w:val="0064473E"/>
    <w:rsid w:val="00644AE5"/>
    <w:rsid w:val="00647656"/>
    <w:rsid w:val="00650491"/>
    <w:rsid w:val="00651831"/>
    <w:rsid w:val="00652533"/>
    <w:rsid w:val="00652854"/>
    <w:rsid w:val="00652FCB"/>
    <w:rsid w:val="00654E9E"/>
    <w:rsid w:val="006567D0"/>
    <w:rsid w:val="00657A0B"/>
    <w:rsid w:val="00657CEA"/>
    <w:rsid w:val="00662943"/>
    <w:rsid w:val="0066338F"/>
    <w:rsid w:val="00663D99"/>
    <w:rsid w:val="00663DC3"/>
    <w:rsid w:val="00663DF0"/>
    <w:rsid w:val="00663F6F"/>
    <w:rsid w:val="00665EFF"/>
    <w:rsid w:val="0066658B"/>
    <w:rsid w:val="00666D2C"/>
    <w:rsid w:val="00666FD2"/>
    <w:rsid w:val="00667C14"/>
    <w:rsid w:val="006704C0"/>
    <w:rsid w:val="00670795"/>
    <w:rsid w:val="006717DF"/>
    <w:rsid w:val="0067222B"/>
    <w:rsid w:val="00672E54"/>
    <w:rsid w:val="006737A2"/>
    <w:rsid w:val="00673B8D"/>
    <w:rsid w:val="00673F85"/>
    <w:rsid w:val="00675C0A"/>
    <w:rsid w:val="006811CF"/>
    <w:rsid w:val="00681D87"/>
    <w:rsid w:val="00685023"/>
    <w:rsid w:val="00685F87"/>
    <w:rsid w:val="00686A0F"/>
    <w:rsid w:val="006916D7"/>
    <w:rsid w:val="00695533"/>
    <w:rsid w:val="00695D04"/>
    <w:rsid w:val="00696BB6"/>
    <w:rsid w:val="00697CE1"/>
    <w:rsid w:val="006A046D"/>
    <w:rsid w:val="006A0E52"/>
    <w:rsid w:val="006A1372"/>
    <w:rsid w:val="006A367F"/>
    <w:rsid w:val="006A4765"/>
    <w:rsid w:val="006A5D88"/>
    <w:rsid w:val="006A73EC"/>
    <w:rsid w:val="006A7461"/>
    <w:rsid w:val="006A7702"/>
    <w:rsid w:val="006B0AF8"/>
    <w:rsid w:val="006B265C"/>
    <w:rsid w:val="006B4DA4"/>
    <w:rsid w:val="006B5DC3"/>
    <w:rsid w:val="006B687C"/>
    <w:rsid w:val="006B6AFE"/>
    <w:rsid w:val="006C0586"/>
    <w:rsid w:val="006C1082"/>
    <w:rsid w:val="006C1FBA"/>
    <w:rsid w:val="006C4F36"/>
    <w:rsid w:val="006C52C0"/>
    <w:rsid w:val="006C55BD"/>
    <w:rsid w:val="006C6184"/>
    <w:rsid w:val="006C6559"/>
    <w:rsid w:val="006C6777"/>
    <w:rsid w:val="006C689E"/>
    <w:rsid w:val="006C7F1D"/>
    <w:rsid w:val="006D0351"/>
    <w:rsid w:val="006D06DF"/>
    <w:rsid w:val="006D1700"/>
    <w:rsid w:val="006D1E98"/>
    <w:rsid w:val="006D42A4"/>
    <w:rsid w:val="006D54F1"/>
    <w:rsid w:val="006D6169"/>
    <w:rsid w:val="006D7086"/>
    <w:rsid w:val="006D7A20"/>
    <w:rsid w:val="006E0533"/>
    <w:rsid w:val="006E1514"/>
    <w:rsid w:val="006E3B0A"/>
    <w:rsid w:val="006E5419"/>
    <w:rsid w:val="006E54EA"/>
    <w:rsid w:val="006E55F9"/>
    <w:rsid w:val="006E56FC"/>
    <w:rsid w:val="006E62FC"/>
    <w:rsid w:val="006E648A"/>
    <w:rsid w:val="006E6AA0"/>
    <w:rsid w:val="006F2452"/>
    <w:rsid w:val="006F2EBB"/>
    <w:rsid w:val="006F330F"/>
    <w:rsid w:val="006F5FCC"/>
    <w:rsid w:val="006F6463"/>
    <w:rsid w:val="006F6CAF"/>
    <w:rsid w:val="006F72DC"/>
    <w:rsid w:val="006F7C0E"/>
    <w:rsid w:val="00701B38"/>
    <w:rsid w:val="007039B3"/>
    <w:rsid w:val="00704D9E"/>
    <w:rsid w:val="007054A1"/>
    <w:rsid w:val="00705780"/>
    <w:rsid w:val="007057B7"/>
    <w:rsid w:val="0070603F"/>
    <w:rsid w:val="007064A1"/>
    <w:rsid w:val="007073D9"/>
    <w:rsid w:val="00707751"/>
    <w:rsid w:val="00710543"/>
    <w:rsid w:val="007118EB"/>
    <w:rsid w:val="00713551"/>
    <w:rsid w:val="0071368B"/>
    <w:rsid w:val="00713C21"/>
    <w:rsid w:val="007147D1"/>
    <w:rsid w:val="00716808"/>
    <w:rsid w:val="00721253"/>
    <w:rsid w:val="00721C56"/>
    <w:rsid w:val="0072237C"/>
    <w:rsid w:val="00723AE0"/>
    <w:rsid w:val="00724315"/>
    <w:rsid w:val="007247CC"/>
    <w:rsid w:val="00724AE7"/>
    <w:rsid w:val="0072537F"/>
    <w:rsid w:val="0073031C"/>
    <w:rsid w:val="00731370"/>
    <w:rsid w:val="00731564"/>
    <w:rsid w:val="00731ADB"/>
    <w:rsid w:val="00731D36"/>
    <w:rsid w:val="00732AF8"/>
    <w:rsid w:val="00733714"/>
    <w:rsid w:val="007341C3"/>
    <w:rsid w:val="00734C73"/>
    <w:rsid w:val="007361B5"/>
    <w:rsid w:val="00742FFC"/>
    <w:rsid w:val="007443D4"/>
    <w:rsid w:val="00744862"/>
    <w:rsid w:val="00745010"/>
    <w:rsid w:val="007469AE"/>
    <w:rsid w:val="00747FF3"/>
    <w:rsid w:val="007509AB"/>
    <w:rsid w:val="0075143B"/>
    <w:rsid w:val="00751BF1"/>
    <w:rsid w:val="007536FE"/>
    <w:rsid w:val="00754E9A"/>
    <w:rsid w:val="00756856"/>
    <w:rsid w:val="00757297"/>
    <w:rsid w:val="007579AD"/>
    <w:rsid w:val="00757A23"/>
    <w:rsid w:val="00761CD3"/>
    <w:rsid w:val="00762F83"/>
    <w:rsid w:val="007638C5"/>
    <w:rsid w:val="00763A3A"/>
    <w:rsid w:val="0076470E"/>
    <w:rsid w:val="00764BB8"/>
    <w:rsid w:val="007666D0"/>
    <w:rsid w:val="00766F32"/>
    <w:rsid w:val="0077057D"/>
    <w:rsid w:val="0077177A"/>
    <w:rsid w:val="00771A69"/>
    <w:rsid w:val="00771D71"/>
    <w:rsid w:val="00773819"/>
    <w:rsid w:val="007747D6"/>
    <w:rsid w:val="00774F8C"/>
    <w:rsid w:val="007750B1"/>
    <w:rsid w:val="00775A4C"/>
    <w:rsid w:val="00781F28"/>
    <w:rsid w:val="00786034"/>
    <w:rsid w:val="007861EC"/>
    <w:rsid w:val="00786C4B"/>
    <w:rsid w:val="00791074"/>
    <w:rsid w:val="00791DA8"/>
    <w:rsid w:val="00792B49"/>
    <w:rsid w:val="00794921"/>
    <w:rsid w:val="00794F5D"/>
    <w:rsid w:val="007951D3"/>
    <w:rsid w:val="00795A67"/>
    <w:rsid w:val="00795B71"/>
    <w:rsid w:val="00795C6D"/>
    <w:rsid w:val="00796286"/>
    <w:rsid w:val="0079667D"/>
    <w:rsid w:val="007A06FF"/>
    <w:rsid w:val="007A1790"/>
    <w:rsid w:val="007A2700"/>
    <w:rsid w:val="007A2B08"/>
    <w:rsid w:val="007A3165"/>
    <w:rsid w:val="007A3FFF"/>
    <w:rsid w:val="007A53D2"/>
    <w:rsid w:val="007A5D11"/>
    <w:rsid w:val="007A68FC"/>
    <w:rsid w:val="007A799D"/>
    <w:rsid w:val="007A7F82"/>
    <w:rsid w:val="007B0F29"/>
    <w:rsid w:val="007B1992"/>
    <w:rsid w:val="007B20FC"/>
    <w:rsid w:val="007B3A55"/>
    <w:rsid w:val="007B458A"/>
    <w:rsid w:val="007B5967"/>
    <w:rsid w:val="007B5C2F"/>
    <w:rsid w:val="007B7DA7"/>
    <w:rsid w:val="007C090C"/>
    <w:rsid w:val="007C0B63"/>
    <w:rsid w:val="007C1767"/>
    <w:rsid w:val="007C183F"/>
    <w:rsid w:val="007C2308"/>
    <w:rsid w:val="007C3922"/>
    <w:rsid w:val="007C4427"/>
    <w:rsid w:val="007C4619"/>
    <w:rsid w:val="007C4AA6"/>
    <w:rsid w:val="007C5C53"/>
    <w:rsid w:val="007C623E"/>
    <w:rsid w:val="007D0635"/>
    <w:rsid w:val="007D0796"/>
    <w:rsid w:val="007D2655"/>
    <w:rsid w:val="007D47B1"/>
    <w:rsid w:val="007D6320"/>
    <w:rsid w:val="007D6B53"/>
    <w:rsid w:val="007E0484"/>
    <w:rsid w:val="007E1B9A"/>
    <w:rsid w:val="007E2396"/>
    <w:rsid w:val="007E28C3"/>
    <w:rsid w:val="007E2C80"/>
    <w:rsid w:val="007E2D8C"/>
    <w:rsid w:val="007E327A"/>
    <w:rsid w:val="007E470E"/>
    <w:rsid w:val="007E6C55"/>
    <w:rsid w:val="007E7EC8"/>
    <w:rsid w:val="007F0BD0"/>
    <w:rsid w:val="007F0E2F"/>
    <w:rsid w:val="007F2493"/>
    <w:rsid w:val="007F28E8"/>
    <w:rsid w:val="007F378C"/>
    <w:rsid w:val="007F5DFC"/>
    <w:rsid w:val="007F6226"/>
    <w:rsid w:val="007F6FB6"/>
    <w:rsid w:val="007F787C"/>
    <w:rsid w:val="007F7ABB"/>
    <w:rsid w:val="008013FD"/>
    <w:rsid w:val="008016F2"/>
    <w:rsid w:val="0080215E"/>
    <w:rsid w:val="00803B4B"/>
    <w:rsid w:val="00805133"/>
    <w:rsid w:val="0080748F"/>
    <w:rsid w:val="008075CC"/>
    <w:rsid w:val="0080773A"/>
    <w:rsid w:val="008105F6"/>
    <w:rsid w:val="00810A4A"/>
    <w:rsid w:val="00811429"/>
    <w:rsid w:val="00812A44"/>
    <w:rsid w:val="008166B3"/>
    <w:rsid w:val="00816888"/>
    <w:rsid w:val="00816F94"/>
    <w:rsid w:val="00820892"/>
    <w:rsid w:val="0082268D"/>
    <w:rsid w:val="00822C93"/>
    <w:rsid w:val="00822D2A"/>
    <w:rsid w:val="008250C2"/>
    <w:rsid w:val="00825446"/>
    <w:rsid w:val="0082616F"/>
    <w:rsid w:val="00827D27"/>
    <w:rsid w:val="00830493"/>
    <w:rsid w:val="008307ED"/>
    <w:rsid w:val="00830DAD"/>
    <w:rsid w:val="00830E4C"/>
    <w:rsid w:val="00831D76"/>
    <w:rsid w:val="00832448"/>
    <w:rsid w:val="0083249C"/>
    <w:rsid w:val="00833870"/>
    <w:rsid w:val="0083388A"/>
    <w:rsid w:val="00835D02"/>
    <w:rsid w:val="008360C5"/>
    <w:rsid w:val="00836298"/>
    <w:rsid w:val="00841271"/>
    <w:rsid w:val="0084182E"/>
    <w:rsid w:val="0084407A"/>
    <w:rsid w:val="00844297"/>
    <w:rsid w:val="008454B1"/>
    <w:rsid w:val="00846562"/>
    <w:rsid w:val="00846B6C"/>
    <w:rsid w:val="00850B90"/>
    <w:rsid w:val="0085138F"/>
    <w:rsid w:val="0085161B"/>
    <w:rsid w:val="00851D93"/>
    <w:rsid w:val="00853CB0"/>
    <w:rsid w:val="00854FAF"/>
    <w:rsid w:val="00855672"/>
    <w:rsid w:val="0086133E"/>
    <w:rsid w:val="00864D8C"/>
    <w:rsid w:val="00865261"/>
    <w:rsid w:val="008653A4"/>
    <w:rsid w:val="00867AEB"/>
    <w:rsid w:val="00867DBC"/>
    <w:rsid w:val="008700D5"/>
    <w:rsid w:val="00870AC9"/>
    <w:rsid w:val="008763CA"/>
    <w:rsid w:val="00876D48"/>
    <w:rsid w:val="008819BB"/>
    <w:rsid w:val="008833F4"/>
    <w:rsid w:val="008841A0"/>
    <w:rsid w:val="0088431E"/>
    <w:rsid w:val="008856B3"/>
    <w:rsid w:val="008865FD"/>
    <w:rsid w:val="00886AAC"/>
    <w:rsid w:val="008906A9"/>
    <w:rsid w:val="008906EA"/>
    <w:rsid w:val="00890B15"/>
    <w:rsid w:val="00890E35"/>
    <w:rsid w:val="008920D1"/>
    <w:rsid w:val="00893E4B"/>
    <w:rsid w:val="008945FE"/>
    <w:rsid w:val="00895638"/>
    <w:rsid w:val="00895B44"/>
    <w:rsid w:val="00895B65"/>
    <w:rsid w:val="008968C9"/>
    <w:rsid w:val="008A105C"/>
    <w:rsid w:val="008A39B0"/>
    <w:rsid w:val="008A3F5A"/>
    <w:rsid w:val="008A5A4F"/>
    <w:rsid w:val="008A64D0"/>
    <w:rsid w:val="008B0DCA"/>
    <w:rsid w:val="008B2584"/>
    <w:rsid w:val="008B3EE1"/>
    <w:rsid w:val="008B5910"/>
    <w:rsid w:val="008B59AD"/>
    <w:rsid w:val="008B7CB1"/>
    <w:rsid w:val="008C019B"/>
    <w:rsid w:val="008C1046"/>
    <w:rsid w:val="008C1197"/>
    <w:rsid w:val="008C29F9"/>
    <w:rsid w:val="008C3154"/>
    <w:rsid w:val="008C3810"/>
    <w:rsid w:val="008C5F10"/>
    <w:rsid w:val="008C6C48"/>
    <w:rsid w:val="008D00D5"/>
    <w:rsid w:val="008D18E5"/>
    <w:rsid w:val="008D2D80"/>
    <w:rsid w:val="008D3F70"/>
    <w:rsid w:val="008D416D"/>
    <w:rsid w:val="008D5E9D"/>
    <w:rsid w:val="008D764F"/>
    <w:rsid w:val="008E0FF3"/>
    <w:rsid w:val="008E1045"/>
    <w:rsid w:val="008E10B9"/>
    <w:rsid w:val="008E3FAF"/>
    <w:rsid w:val="008E42BA"/>
    <w:rsid w:val="008E47E3"/>
    <w:rsid w:val="008E500A"/>
    <w:rsid w:val="008E596B"/>
    <w:rsid w:val="008E5B48"/>
    <w:rsid w:val="008E6175"/>
    <w:rsid w:val="008E674D"/>
    <w:rsid w:val="008E7B46"/>
    <w:rsid w:val="008F0FF3"/>
    <w:rsid w:val="008F6607"/>
    <w:rsid w:val="00900752"/>
    <w:rsid w:val="00900AF0"/>
    <w:rsid w:val="00900D46"/>
    <w:rsid w:val="00903887"/>
    <w:rsid w:val="00903C69"/>
    <w:rsid w:val="009044F0"/>
    <w:rsid w:val="00905BA6"/>
    <w:rsid w:val="00906026"/>
    <w:rsid w:val="00906284"/>
    <w:rsid w:val="00906297"/>
    <w:rsid w:val="0091139A"/>
    <w:rsid w:val="00913E4E"/>
    <w:rsid w:val="00913F7B"/>
    <w:rsid w:val="00915D1E"/>
    <w:rsid w:val="0091645D"/>
    <w:rsid w:val="00917567"/>
    <w:rsid w:val="00917E72"/>
    <w:rsid w:val="0092156B"/>
    <w:rsid w:val="00921624"/>
    <w:rsid w:val="00923C38"/>
    <w:rsid w:val="00924440"/>
    <w:rsid w:val="00925922"/>
    <w:rsid w:val="00925981"/>
    <w:rsid w:val="00925DB9"/>
    <w:rsid w:val="00926073"/>
    <w:rsid w:val="009302CF"/>
    <w:rsid w:val="009305D9"/>
    <w:rsid w:val="00932D76"/>
    <w:rsid w:val="00933E13"/>
    <w:rsid w:val="0093424E"/>
    <w:rsid w:val="009344E9"/>
    <w:rsid w:val="00934AC4"/>
    <w:rsid w:val="00934B3B"/>
    <w:rsid w:val="00936E27"/>
    <w:rsid w:val="00937B4D"/>
    <w:rsid w:val="00940EC2"/>
    <w:rsid w:val="0094158F"/>
    <w:rsid w:val="00944ADD"/>
    <w:rsid w:val="00944CC9"/>
    <w:rsid w:val="00945C7E"/>
    <w:rsid w:val="00945C8C"/>
    <w:rsid w:val="00945D0B"/>
    <w:rsid w:val="0094743A"/>
    <w:rsid w:val="00947629"/>
    <w:rsid w:val="009478A6"/>
    <w:rsid w:val="00953276"/>
    <w:rsid w:val="0095487C"/>
    <w:rsid w:val="009572B3"/>
    <w:rsid w:val="00957A1A"/>
    <w:rsid w:val="00960F53"/>
    <w:rsid w:val="00965415"/>
    <w:rsid w:val="00965666"/>
    <w:rsid w:val="00965774"/>
    <w:rsid w:val="00966009"/>
    <w:rsid w:val="0096613F"/>
    <w:rsid w:val="00966478"/>
    <w:rsid w:val="0096665F"/>
    <w:rsid w:val="009667E2"/>
    <w:rsid w:val="009668EA"/>
    <w:rsid w:val="00970420"/>
    <w:rsid w:val="009710DF"/>
    <w:rsid w:val="0097176D"/>
    <w:rsid w:val="009717BD"/>
    <w:rsid w:val="009718E1"/>
    <w:rsid w:val="00972278"/>
    <w:rsid w:val="00972540"/>
    <w:rsid w:val="00972A9E"/>
    <w:rsid w:val="00973E62"/>
    <w:rsid w:val="00974254"/>
    <w:rsid w:val="00974301"/>
    <w:rsid w:val="00975DB8"/>
    <w:rsid w:val="00976C91"/>
    <w:rsid w:val="009842FA"/>
    <w:rsid w:val="009864D7"/>
    <w:rsid w:val="009868DF"/>
    <w:rsid w:val="00987869"/>
    <w:rsid w:val="00990571"/>
    <w:rsid w:val="00990DFA"/>
    <w:rsid w:val="00992121"/>
    <w:rsid w:val="0099433F"/>
    <w:rsid w:val="00995791"/>
    <w:rsid w:val="00996030"/>
    <w:rsid w:val="009975DE"/>
    <w:rsid w:val="00997B4B"/>
    <w:rsid w:val="009A0E9A"/>
    <w:rsid w:val="009A2256"/>
    <w:rsid w:val="009A4ABD"/>
    <w:rsid w:val="009A548F"/>
    <w:rsid w:val="009A7272"/>
    <w:rsid w:val="009A7AAA"/>
    <w:rsid w:val="009A7B07"/>
    <w:rsid w:val="009B0BEA"/>
    <w:rsid w:val="009B1820"/>
    <w:rsid w:val="009B1911"/>
    <w:rsid w:val="009B1C9C"/>
    <w:rsid w:val="009B208E"/>
    <w:rsid w:val="009B26DD"/>
    <w:rsid w:val="009B4E52"/>
    <w:rsid w:val="009B504E"/>
    <w:rsid w:val="009B6F75"/>
    <w:rsid w:val="009B7802"/>
    <w:rsid w:val="009C1740"/>
    <w:rsid w:val="009C1EA3"/>
    <w:rsid w:val="009C4BCA"/>
    <w:rsid w:val="009C566A"/>
    <w:rsid w:val="009C568F"/>
    <w:rsid w:val="009C5E74"/>
    <w:rsid w:val="009C6A74"/>
    <w:rsid w:val="009D062D"/>
    <w:rsid w:val="009D2C9B"/>
    <w:rsid w:val="009D3052"/>
    <w:rsid w:val="009D3E50"/>
    <w:rsid w:val="009D4214"/>
    <w:rsid w:val="009D5C45"/>
    <w:rsid w:val="009D60C1"/>
    <w:rsid w:val="009D7DD3"/>
    <w:rsid w:val="009E082A"/>
    <w:rsid w:val="009E2208"/>
    <w:rsid w:val="009E3D9F"/>
    <w:rsid w:val="009F01B7"/>
    <w:rsid w:val="009F0EC0"/>
    <w:rsid w:val="009F1165"/>
    <w:rsid w:val="009F2310"/>
    <w:rsid w:val="009F2884"/>
    <w:rsid w:val="009F2A9F"/>
    <w:rsid w:val="009F44A3"/>
    <w:rsid w:val="009F46AC"/>
    <w:rsid w:val="009F4B98"/>
    <w:rsid w:val="009F4BDC"/>
    <w:rsid w:val="009F5C65"/>
    <w:rsid w:val="009F6571"/>
    <w:rsid w:val="009F6E87"/>
    <w:rsid w:val="009F7B44"/>
    <w:rsid w:val="009F7F75"/>
    <w:rsid w:val="00A008F6"/>
    <w:rsid w:val="00A01C71"/>
    <w:rsid w:val="00A0226C"/>
    <w:rsid w:val="00A02E1A"/>
    <w:rsid w:val="00A030F8"/>
    <w:rsid w:val="00A0323C"/>
    <w:rsid w:val="00A04CC0"/>
    <w:rsid w:val="00A05CBB"/>
    <w:rsid w:val="00A10928"/>
    <w:rsid w:val="00A10EAD"/>
    <w:rsid w:val="00A11C8D"/>
    <w:rsid w:val="00A11E36"/>
    <w:rsid w:val="00A11F12"/>
    <w:rsid w:val="00A1250B"/>
    <w:rsid w:val="00A13255"/>
    <w:rsid w:val="00A1375E"/>
    <w:rsid w:val="00A13EF6"/>
    <w:rsid w:val="00A17A64"/>
    <w:rsid w:val="00A20B73"/>
    <w:rsid w:val="00A21687"/>
    <w:rsid w:val="00A22FC8"/>
    <w:rsid w:val="00A232E1"/>
    <w:rsid w:val="00A2375E"/>
    <w:rsid w:val="00A23F35"/>
    <w:rsid w:val="00A24165"/>
    <w:rsid w:val="00A245CE"/>
    <w:rsid w:val="00A24BE8"/>
    <w:rsid w:val="00A2548A"/>
    <w:rsid w:val="00A25814"/>
    <w:rsid w:val="00A26625"/>
    <w:rsid w:val="00A26787"/>
    <w:rsid w:val="00A269A8"/>
    <w:rsid w:val="00A27A16"/>
    <w:rsid w:val="00A27E38"/>
    <w:rsid w:val="00A31B6E"/>
    <w:rsid w:val="00A331A9"/>
    <w:rsid w:val="00A3346B"/>
    <w:rsid w:val="00A34C9B"/>
    <w:rsid w:val="00A351E3"/>
    <w:rsid w:val="00A35294"/>
    <w:rsid w:val="00A35C3F"/>
    <w:rsid w:val="00A3708B"/>
    <w:rsid w:val="00A37477"/>
    <w:rsid w:val="00A37757"/>
    <w:rsid w:val="00A37A5D"/>
    <w:rsid w:val="00A425E7"/>
    <w:rsid w:val="00A42710"/>
    <w:rsid w:val="00A42E39"/>
    <w:rsid w:val="00A44241"/>
    <w:rsid w:val="00A45D8B"/>
    <w:rsid w:val="00A45EA3"/>
    <w:rsid w:val="00A47704"/>
    <w:rsid w:val="00A47DCD"/>
    <w:rsid w:val="00A506F7"/>
    <w:rsid w:val="00A5262F"/>
    <w:rsid w:val="00A54524"/>
    <w:rsid w:val="00A612AB"/>
    <w:rsid w:val="00A61C91"/>
    <w:rsid w:val="00A62B4F"/>
    <w:rsid w:val="00A642F8"/>
    <w:rsid w:val="00A664BE"/>
    <w:rsid w:val="00A66A52"/>
    <w:rsid w:val="00A674F0"/>
    <w:rsid w:val="00A701F9"/>
    <w:rsid w:val="00A7108D"/>
    <w:rsid w:val="00A71355"/>
    <w:rsid w:val="00A71935"/>
    <w:rsid w:val="00A7295F"/>
    <w:rsid w:val="00A73E45"/>
    <w:rsid w:val="00A73F4F"/>
    <w:rsid w:val="00A7468E"/>
    <w:rsid w:val="00A75369"/>
    <w:rsid w:val="00A7583A"/>
    <w:rsid w:val="00A768AA"/>
    <w:rsid w:val="00A76BD4"/>
    <w:rsid w:val="00A777AB"/>
    <w:rsid w:val="00A801D5"/>
    <w:rsid w:val="00A81094"/>
    <w:rsid w:val="00A82439"/>
    <w:rsid w:val="00A83D1F"/>
    <w:rsid w:val="00A8406B"/>
    <w:rsid w:val="00A8700F"/>
    <w:rsid w:val="00A87B3B"/>
    <w:rsid w:val="00A90E55"/>
    <w:rsid w:val="00A92852"/>
    <w:rsid w:val="00A930B6"/>
    <w:rsid w:val="00A943C6"/>
    <w:rsid w:val="00A94C57"/>
    <w:rsid w:val="00A957B4"/>
    <w:rsid w:val="00A958A7"/>
    <w:rsid w:val="00A96FF9"/>
    <w:rsid w:val="00A97B00"/>
    <w:rsid w:val="00AA05DF"/>
    <w:rsid w:val="00AA2644"/>
    <w:rsid w:val="00AA2FBA"/>
    <w:rsid w:val="00AA34AA"/>
    <w:rsid w:val="00AA3791"/>
    <w:rsid w:val="00AA5A39"/>
    <w:rsid w:val="00AA7F0B"/>
    <w:rsid w:val="00AB0D89"/>
    <w:rsid w:val="00AB6312"/>
    <w:rsid w:val="00AB7520"/>
    <w:rsid w:val="00AB7F8A"/>
    <w:rsid w:val="00AC04E8"/>
    <w:rsid w:val="00AC1379"/>
    <w:rsid w:val="00AC4D13"/>
    <w:rsid w:val="00AC4ED0"/>
    <w:rsid w:val="00AC637E"/>
    <w:rsid w:val="00AC7822"/>
    <w:rsid w:val="00AC7DD2"/>
    <w:rsid w:val="00AD17C5"/>
    <w:rsid w:val="00AD25D4"/>
    <w:rsid w:val="00AD298A"/>
    <w:rsid w:val="00AD38D9"/>
    <w:rsid w:val="00AD3A01"/>
    <w:rsid w:val="00AD3EFD"/>
    <w:rsid w:val="00AD5689"/>
    <w:rsid w:val="00AD576C"/>
    <w:rsid w:val="00AD5E0A"/>
    <w:rsid w:val="00AD5EF9"/>
    <w:rsid w:val="00AE0B1A"/>
    <w:rsid w:val="00AE3F09"/>
    <w:rsid w:val="00AE694E"/>
    <w:rsid w:val="00AE7C7A"/>
    <w:rsid w:val="00AE7C9E"/>
    <w:rsid w:val="00AF1672"/>
    <w:rsid w:val="00AF18AB"/>
    <w:rsid w:val="00AF2154"/>
    <w:rsid w:val="00AF3DF0"/>
    <w:rsid w:val="00AF505E"/>
    <w:rsid w:val="00AF5F33"/>
    <w:rsid w:val="00AF5F47"/>
    <w:rsid w:val="00AF6129"/>
    <w:rsid w:val="00AF6345"/>
    <w:rsid w:val="00AF660B"/>
    <w:rsid w:val="00AF7419"/>
    <w:rsid w:val="00B019AA"/>
    <w:rsid w:val="00B02E08"/>
    <w:rsid w:val="00B03479"/>
    <w:rsid w:val="00B04F22"/>
    <w:rsid w:val="00B0511B"/>
    <w:rsid w:val="00B06479"/>
    <w:rsid w:val="00B06758"/>
    <w:rsid w:val="00B115EE"/>
    <w:rsid w:val="00B11689"/>
    <w:rsid w:val="00B1171A"/>
    <w:rsid w:val="00B11729"/>
    <w:rsid w:val="00B11E9C"/>
    <w:rsid w:val="00B121C5"/>
    <w:rsid w:val="00B13614"/>
    <w:rsid w:val="00B1374B"/>
    <w:rsid w:val="00B14DDA"/>
    <w:rsid w:val="00B15855"/>
    <w:rsid w:val="00B16ED0"/>
    <w:rsid w:val="00B201B1"/>
    <w:rsid w:val="00B226F7"/>
    <w:rsid w:val="00B2294E"/>
    <w:rsid w:val="00B231FC"/>
    <w:rsid w:val="00B2323F"/>
    <w:rsid w:val="00B23302"/>
    <w:rsid w:val="00B23F97"/>
    <w:rsid w:val="00B248CB"/>
    <w:rsid w:val="00B259E3"/>
    <w:rsid w:val="00B268E5"/>
    <w:rsid w:val="00B26DA6"/>
    <w:rsid w:val="00B277A5"/>
    <w:rsid w:val="00B31A4C"/>
    <w:rsid w:val="00B32663"/>
    <w:rsid w:val="00B32CF4"/>
    <w:rsid w:val="00B343D9"/>
    <w:rsid w:val="00B34B38"/>
    <w:rsid w:val="00B35B03"/>
    <w:rsid w:val="00B36A6A"/>
    <w:rsid w:val="00B408A6"/>
    <w:rsid w:val="00B411CF"/>
    <w:rsid w:val="00B41671"/>
    <w:rsid w:val="00B41D5D"/>
    <w:rsid w:val="00B427C8"/>
    <w:rsid w:val="00B43036"/>
    <w:rsid w:val="00B44385"/>
    <w:rsid w:val="00B450EA"/>
    <w:rsid w:val="00B4587D"/>
    <w:rsid w:val="00B46B75"/>
    <w:rsid w:val="00B51F0C"/>
    <w:rsid w:val="00B5248A"/>
    <w:rsid w:val="00B526B5"/>
    <w:rsid w:val="00B52FA8"/>
    <w:rsid w:val="00B55C0C"/>
    <w:rsid w:val="00B565A0"/>
    <w:rsid w:val="00B56A19"/>
    <w:rsid w:val="00B57A7A"/>
    <w:rsid w:val="00B57C7B"/>
    <w:rsid w:val="00B602B4"/>
    <w:rsid w:val="00B60B12"/>
    <w:rsid w:val="00B60DB6"/>
    <w:rsid w:val="00B631F5"/>
    <w:rsid w:val="00B63307"/>
    <w:rsid w:val="00B6389E"/>
    <w:rsid w:val="00B6627C"/>
    <w:rsid w:val="00B66E62"/>
    <w:rsid w:val="00B70C09"/>
    <w:rsid w:val="00B71237"/>
    <w:rsid w:val="00B7169A"/>
    <w:rsid w:val="00B74E65"/>
    <w:rsid w:val="00B74EB7"/>
    <w:rsid w:val="00B76B0A"/>
    <w:rsid w:val="00B77616"/>
    <w:rsid w:val="00B81625"/>
    <w:rsid w:val="00B81A6F"/>
    <w:rsid w:val="00B8474F"/>
    <w:rsid w:val="00B85002"/>
    <w:rsid w:val="00B85AD6"/>
    <w:rsid w:val="00B85E5B"/>
    <w:rsid w:val="00B87984"/>
    <w:rsid w:val="00B91128"/>
    <w:rsid w:val="00B91492"/>
    <w:rsid w:val="00B9168C"/>
    <w:rsid w:val="00B92041"/>
    <w:rsid w:val="00B94502"/>
    <w:rsid w:val="00B9609C"/>
    <w:rsid w:val="00B960CF"/>
    <w:rsid w:val="00BA0B5D"/>
    <w:rsid w:val="00BA26B2"/>
    <w:rsid w:val="00BA27F8"/>
    <w:rsid w:val="00BA3387"/>
    <w:rsid w:val="00BA341B"/>
    <w:rsid w:val="00BA408F"/>
    <w:rsid w:val="00BA4259"/>
    <w:rsid w:val="00BB0243"/>
    <w:rsid w:val="00BB0D50"/>
    <w:rsid w:val="00BB1C8D"/>
    <w:rsid w:val="00BB2C3C"/>
    <w:rsid w:val="00BB34A9"/>
    <w:rsid w:val="00BB3CAA"/>
    <w:rsid w:val="00BB421C"/>
    <w:rsid w:val="00BB551B"/>
    <w:rsid w:val="00BB5542"/>
    <w:rsid w:val="00BB59C5"/>
    <w:rsid w:val="00BB63E4"/>
    <w:rsid w:val="00BB7E01"/>
    <w:rsid w:val="00BC0910"/>
    <w:rsid w:val="00BC0D78"/>
    <w:rsid w:val="00BC17B9"/>
    <w:rsid w:val="00BC2F15"/>
    <w:rsid w:val="00BC3C20"/>
    <w:rsid w:val="00BC3D2C"/>
    <w:rsid w:val="00BC4208"/>
    <w:rsid w:val="00BC435B"/>
    <w:rsid w:val="00BC54F1"/>
    <w:rsid w:val="00BC561E"/>
    <w:rsid w:val="00BC5F2C"/>
    <w:rsid w:val="00BD0807"/>
    <w:rsid w:val="00BD0A68"/>
    <w:rsid w:val="00BD0AA3"/>
    <w:rsid w:val="00BD14FB"/>
    <w:rsid w:val="00BD1B0C"/>
    <w:rsid w:val="00BD5479"/>
    <w:rsid w:val="00BD5D75"/>
    <w:rsid w:val="00BD7AFF"/>
    <w:rsid w:val="00BE22B8"/>
    <w:rsid w:val="00BE2FB5"/>
    <w:rsid w:val="00BE3DB8"/>
    <w:rsid w:val="00BE678D"/>
    <w:rsid w:val="00BE7452"/>
    <w:rsid w:val="00BE7522"/>
    <w:rsid w:val="00BE78C6"/>
    <w:rsid w:val="00BF1064"/>
    <w:rsid w:val="00BF4748"/>
    <w:rsid w:val="00BF4B44"/>
    <w:rsid w:val="00BF547B"/>
    <w:rsid w:val="00BF5EAE"/>
    <w:rsid w:val="00BF6351"/>
    <w:rsid w:val="00BF7928"/>
    <w:rsid w:val="00C00372"/>
    <w:rsid w:val="00C00E68"/>
    <w:rsid w:val="00C011C0"/>
    <w:rsid w:val="00C02B22"/>
    <w:rsid w:val="00C0460B"/>
    <w:rsid w:val="00C04A4A"/>
    <w:rsid w:val="00C05AE2"/>
    <w:rsid w:val="00C06C80"/>
    <w:rsid w:val="00C0752B"/>
    <w:rsid w:val="00C0779C"/>
    <w:rsid w:val="00C0782C"/>
    <w:rsid w:val="00C10C43"/>
    <w:rsid w:val="00C110F7"/>
    <w:rsid w:val="00C132D4"/>
    <w:rsid w:val="00C13EB4"/>
    <w:rsid w:val="00C14AE0"/>
    <w:rsid w:val="00C151F2"/>
    <w:rsid w:val="00C15DEE"/>
    <w:rsid w:val="00C16A96"/>
    <w:rsid w:val="00C16D65"/>
    <w:rsid w:val="00C179A0"/>
    <w:rsid w:val="00C20B3F"/>
    <w:rsid w:val="00C212A2"/>
    <w:rsid w:val="00C21805"/>
    <w:rsid w:val="00C21959"/>
    <w:rsid w:val="00C2530D"/>
    <w:rsid w:val="00C2648B"/>
    <w:rsid w:val="00C2773C"/>
    <w:rsid w:val="00C30201"/>
    <w:rsid w:val="00C30655"/>
    <w:rsid w:val="00C31A44"/>
    <w:rsid w:val="00C31E49"/>
    <w:rsid w:val="00C32ADD"/>
    <w:rsid w:val="00C32C7A"/>
    <w:rsid w:val="00C32E6E"/>
    <w:rsid w:val="00C35718"/>
    <w:rsid w:val="00C357FA"/>
    <w:rsid w:val="00C35882"/>
    <w:rsid w:val="00C35C17"/>
    <w:rsid w:val="00C35C78"/>
    <w:rsid w:val="00C362F3"/>
    <w:rsid w:val="00C41516"/>
    <w:rsid w:val="00C41A6B"/>
    <w:rsid w:val="00C433DF"/>
    <w:rsid w:val="00C434B4"/>
    <w:rsid w:val="00C44CA2"/>
    <w:rsid w:val="00C47957"/>
    <w:rsid w:val="00C47A13"/>
    <w:rsid w:val="00C47C3B"/>
    <w:rsid w:val="00C51818"/>
    <w:rsid w:val="00C51A7C"/>
    <w:rsid w:val="00C53655"/>
    <w:rsid w:val="00C5398F"/>
    <w:rsid w:val="00C55E52"/>
    <w:rsid w:val="00C55ED5"/>
    <w:rsid w:val="00C5661A"/>
    <w:rsid w:val="00C577BB"/>
    <w:rsid w:val="00C602A5"/>
    <w:rsid w:val="00C60413"/>
    <w:rsid w:val="00C62F7D"/>
    <w:rsid w:val="00C63DFD"/>
    <w:rsid w:val="00C64D81"/>
    <w:rsid w:val="00C65114"/>
    <w:rsid w:val="00C65CFF"/>
    <w:rsid w:val="00C664B8"/>
    <w:rsid w:val="00C667AE"/>
    <w:rsid w:val="00C66BC4"/>
    <w:rsid w:val="00C67B25"/>
    <w:rsid w:val="00C715F0"/>
    <w:rsid w:val="00C71AB0"/>
    <w:rsid w:val="00C72446"/>
    <w:rsid w:val="00C72CDA"/>
    <w:rsid w:val="00C731B5"/>
    <w:rsid w:val="00C735C3"/>
    <w:rsid w:val="00C76884"/>
    <w:rsid w:val="00C77A91"/>
    <w:rsid w:val="00C77A93"/>
    <w:rsid w:val="00C77BB7"/>
    <w:rsid w:val="00C807DD"/>
    <w:rsid w:val="00C8086B"/>
    <w:rsid w:val="00C82FE3"/>
    <w:rsid w:val="00C8385E"/>
    <w:rsid w:val="00C839AC"/>
    <w:rsid w:val="00C85BD2"/>
    <w:rsid w:val="00C86508"/>
    <w:rsid w:val="00C86B1A"/>
    <w:rsid w:val="00C87376"/>
    <w:rsid w:val="00C87DCD"/>
    <w:rsid w:val="00C90242"/>
    <w:rsid w:val="00C9085C"/>
    <w:rsid w:val="00C90E5F"/>
    <w:rsid w:val="00C916FC"/>
    <w:rsid w:val="00C91ACB"/>
    <w:rsid w:val="00C92146"/>
    <w:rsid w:val="00C94CFD"/>
    <w:rsid w:val="00C97177"/>
    <w:rsid w:val="00C97794"/>
    <w:rsid w:val="00CA3523"/>
    <w:rsid w:val="00CA381D"/>
    <w:rsid w:val="00CA540A"/>
    <w:rsid w:val="00CB06F6"/>
    <w:rsid w:val="00CB0ADE"/>
    <w:rsid w:val="00CB0DA5"/>
    <w:rsid w:val="00CB1973"/>
    <w:rsid w:val="00CB1FC2"/>
    <w:rsid w:val="00CB2347"/>
    <w:rsid w:val="00CB4CCC"/>
    <w:rsid w:val="00CB4F3F"/>
    <w:rsid w:val="00CB52EF"/>
    <w:rsid w:val="00CB5C8B"/>
    <w:rsid w:val="00CB5DE8"/>
    <w:rsid w:val="00CB7CC2"/>
    <w:rsid w:val="00CB7F06"/>
    <w:rsid w:val="00CB7F21"/>
    <w:rsid w:val="00CC0FD4"/>
    <w:rsid w:val="00CC1A91"/>
    <w:rsid w:val="00CC3F85"/>
    <w:rsid w:val="00CC5618"/>
    <w:rsid w:val="00CC5786"/>
    <w:rsid w:val="00CC59C4"/>
    <w:rsid w:val="00CC5A65"/>
    <w:rsid w:val="00CC6AD8"/>
    <w:rsid w:val="00CC74BB"/>
    <w:rsid w:val="00CD0E48"/>
    <w:rsid w:val="00CD0EAC"/>
    <w:rsid w:val="00CD19EE"/>
    <w:rsid w:val="00CD1CF7"/>
    <w:rsid w:val="00CD2132"/>
    <w:rsid w:val="00CD510C"/>
    <w:rsid w:val="00CD609A"/>
    <w:rsid w:val="00CD6A32"/>
    <w:rsid w:val="00CD7544"/>
    <w:rsid w:val="00CE0905"/>
    <w:rsid w:val="00CE12AF"/>
    <w:rsid w:val="00CE1A61"/>
    <w:rsid w:val="00CE3275"/>
    <w:rsid w:val="00CE36AD"/>
    <w:rsid w:val="00CE49A3"/>
    <w:rsid w:val="00CE4B28"/>
    <w:rsid w:val="00CE560D"/>
    <w:rsid w:val="00CE5AC5"/>
    <w:rsid w:val="00CE6466"/>
    <w:rsid w:val="00CE690A"/>
    <w:rsid w:val="00CE7648"/>
    <w:rsid w:val="00CE7E4E"/>
    <w:rsid w:val="00CF0144"/>
    <w:rsid w:val="00CF13CC"/>
    <w:rsid w:val="00CF1D68"/>
    <w:rsid w:val="00CF34D0"/>
    <w:rsid w:val="00CF3864"/>
    <w:rsid w:val="00CF3B9A"/>
    <w:rsid w:val="00CF46C0"/>
    <w:rsid w:val="00CF4CF8"/>
    <w:rsid w:val="00CF5F66"/>
    <w:rsid w:val="00CF6A0E"/>
    <w:rsid w:val="00CF6DE5"/>
    <w:rsid w:val="00D02DCC"/>
    <w:rsid w:val="00D07317"/>
    <w:rsid w:val="00D07F7D"/>
    <w:rsid w:val="00D10D87"/>
    <w:rsid w:val="00D11FE5"/>
    <w:rsid w:val="00D12032"/>
    <w:rsid w:val="00D156F4"/>
    <w:rsid w:val="00D15868"/>
    <w:rsid w:val="00D1628F"/>
    <w:rsid w:val="00D174FB"/>
    <w:rsid w:val="00D2059E"/>
    <w:rsid w:val="00D217B6"/>
    <w:rsid w:val="00D21D59"/>
    <w:rsid w:val="00D21DCC"/>
    <w:rsid w:val="00D228F6"/>
    <w:rsid w:val="00D22C4E"/>
    <w:rsid w:val="00D23165"/>
    <w:rsid w:val="00D2322C"/>
    <w:rsid w:val="00D232E1"/>
    <w:rsid w:val="00D23C36"/>
    <w:rsid w:val="00D25B77"/>
    <w:rsid w:val="00D267AD"/>
    <w:rsid w:val="00D26E5D"/>
    <w:rsid w:val="00D301BB"/>
    <w:rsid w:val="00D3039D"/>
    <w:rsid w:val="00D309A8"/>
    <w:rsid w:val="00D30C60"/>
    <w:rsid w:val="00D30D1B"/>
    <w:rsid w:val="00D31483"/>
    <w:rsid w:val="00D31A01"/>
    <w:rsid w:val="00D3278C"/>
    <w:rsid w:val="00D33EB6"/>
    <w:rsid w:val="00D348C2"/>
    <w:rsid w:val="00D35B78"/>
    <w:rsid w:val="00D36C95"/>
    <w:rsid w:val="00D40401"/>
    <w:rsid w:val="00D41EB3"/>
    <w:rsid w:val="00D421CB"/>
    <w:rsid w:val="00D4272D"/>
    <w:rsid w:val="00D4291C"/>
    <w:rsid w:val="00D4454F"/>
    <w:rsid w:val="00D4733D"/>
    <w:rsid w:val="00D4792B"/>
    <w:rsid w:val="00D47EB0"/>
    <w:rsid w:val="00D50074"/>
    <w:rsid w:val="00D5011E"/>
    <w:rsid w:val="00D50DFC"/>
    <w:rsid w:val="00D50F6F"/>
    <w:rsid w:val="00D518B9"/>
    <w:rsid w:val="00D53880"/>
    <w:rsid w:val="00D53A56"/>
    <w:rsid w:val="00D53D86"/>
    <w:rsid w:val="00D54E90"/>
    <w:rsid w:val="00D54FBA"/>
    <w:rsid w:val="00D570CF"/>
    <w:rsid w:val="00D57223"/>
    <w:rsid w:val="00D622B2"/>
    <w:rsid w:val="00D6380D"/>
    <w:rsid w:val="00D65DA5"/>
    <w:rsid w:val="00D65EC2"/>
    <w:rsid w:val="00D6738B"/>
    <w:rsid w:val="00D67397"/>
    <w:rsid w:val="00D679A5"/>
    <w:rsid w:val="00D67FBD"/>
    <w:rsid w:val="00D70BC3"/>
    <w:rsid w:val="00D71596"/>
    <w:rsid w:val="00D72973"/>
    <w:rsid w:val="00D7302F"/>
    <w:rsid w:val="00D737D0"/>
    <w:rsid w:val="00D74197"/>
    <w:rsid w:val="00D748B9"/>
    <w:rsid w:val="00D7600A"/>
    <w:rsid w:val="00D77302"/>
    <w:rsid w:val="00D77350"/>
    <w:rsid w:val="00D778E7"/>
    <w:rsid w:val="00D85B1A"/>
    <w:rsid w:val="00D865F9"/>
    <w:rsid w:val="00D86D9B"/>
    <w:rsid w:val="00D87269"/>
    <w:rsid w:val="00D91C73"/>
    <w:rsid w:val="00D93D2D"/>
    <w:rsid w:val="00D94070"/>
    <w:rsid w:val="00D948FD"/>
    <w:rsid w:val="00D95B6A"/>
    <w:rsid w:val="00D96F64"/>
    <w:rsid w:val="00DA1E74"/>
    <w:rsid w:val="00DA2401"/>
    <w:rsid w:val="00DA2A54"/>
    <w:rsid w:val="00DA2C16"/>
    <w:rsid w:val="00DA380C"/>
    <w:rsid w:val="00DA4E0E"/>
    <w:rsid w:val="00DA62A9"/>
    <w:rsid w:val="00DA7729"/>
    <w:rsid w:val="00DA789F"/>
    <w:rsid w:val="00DA7AC5"/>
    <w:rsid w:val="00DB1262"/>
    <w:rsid w:val="00DB2143"/>
    <w:rsid w:val="00DB36D9"/>
    <w:rsid w:val="00DB46AA"/>
    <w:rsid w:val="00DB47BF"/>
    <w:rsid w:val="00DB7C6C"/>
    <w:rsid w:val="00DB7E8F"/>
    <w:rsid w:val="00DC01B0"/>
    <w:rsid w:val="00DC08E3"/>
    <w:rsid w:val="00DC1161"/>
    <w:rsid w:val="00DC14F7"/>
    <w:rsid w:val="00DC37B0"/>
    <w:rsid w:val="00DC498A"/>
    <w:rsid w:val="00DC61FC"/>
    <w:rsid w:val="00DC7997"/>
    <w:rsid w:val="00DC79E7"/>
    <w:rsid w:val="00DC7C92"/>
    <w:rsid w:val="00DD0F40"/>
    <w:rsid w:val="00DD12E2"/>
    <w:rsid w:val="00DD2300"/>
    <w:rsid w:val="00DD394D"/>
    <w:rsid w:val="00DD65FF"/>
    <w:rsid w:val="00DD724F"/>
    <w:rsid w:val="00DE0DC3"/>
    <w:rsid w:val="00DE1A28"/>
    <w:rsid w:val="00DE1D40"/>
    <w:rsid w:val="00DE4744"/>
    <w:rsid w:val="00DE4917"/>
    <w:rsid w:val="00DE52F2"/>
    <w:rsid w:val="00DE649C"/>
    <w:rsid w:val="00DE79AD"/>
    <w:rsid w:val="00DE7A69"/>
    <w:rsid w:val="00DF0223"/>
    <w:rsid w:val="00DF12C1"/>
    <w:rsid w:val="00DF13DA"/>
    <w:rsid w:val="00DF1413"/>
    <w:rsid w:val="00DF28B0"/>
    <w:rsid w:val="00DF29F4"/>
    <w:rsid w:val="00DF2E61"/>
    <w:rsid w:val="00DF30FA"/>
    <w:rsid w:val="00DF3E33"/>
    <w:rsid w:val="00DF4BF0"/>
    <w:rsid w:val="00DF4DD0"/>
    <w:rsid w:val="00DF4DF1"/>
    <w:rsid w:val="00DF59A4"/>
    <w:rsid w:val="00DF697E"/>
    <w:rsid w:val="00DF6AEB"/>
    <w:rsid w:val="00DF6C2A"/>
    <w:rsid w:val="00DF77C0"/>
    <w:rsid w:val="00DF7BF9"/>
    <w:rsid w:val="00DF7E70"/>
    <w:rsid w:val="00E00507"/>
    <w:rsid w:val="00E028CF"/>
    <w:rsid w:val="00E028D9"/>
    <w:rsid w:val="00E0321A"/>
    <w:rsid w:val="00E0321F"/>
    <w:rsid w:val="00E03691"/>
    <w:rsid w:val="00E0462A"/>
    <w:rsid w:val="00E04D40"/>
    <w:rsid w:val="00E05175"/>
    <w:rsid w:val="00E059D6"/>
    <w:rsid w:val="00E10B56"/>
    <w:rsid w:val="00E12F17"/>
    <w:rsid w:val="00E14326"/>
    <w:rsid w:val="00E173F8"/>
    <w:rsid w:val="00E17F4D"/>
    <w:rsid w:val="00E2231A"/>
    <w:rsid w:val="00E22731"/>
    <w:rsid w:val="00E2285F"/>
    <w:rsid w:val="00E22DA1"/>
    <w:rsid w:val="00E246C3"/>
    <w:rsid w:val="00E2499A"/>
    <w:rsid w:val="00E24DD0"/>
    <w:rsid w:val="00E255B4"/>
    <w:rsid w:val="00E25CE0"/>
    <w:rsid w:val="00E2698B"/>
    <w:rsid w:val="00E27F67"/>
    <w:rsid w:val="00E3010E"/>
    <w:rsid w:val="00E3185D"/>
    <w:rsid w:val="00E333B6"/>
    <w:rsid w:val="00E3576E"/>
    <w:rsid w:val="00E3638A"/>
    <w:rsid w:val="00E36AB9"/>
    <w:rsid w:val="00E36CAC"/>
    <w:rsid w:val="00E4073A"/>
    <w:rsid w:val="00E42635"/>
    <w:rsid w:val="00E4267D"/>
    <w:rsid w:val="00E428DC"/>
    <w:rsid w:val="00E42E33"/>
    <w:rsid w:val="00E44A67"/>
    <w:rsid w:val="00E4545D"/>
    <w:rsid w:val="00E4600F"/>
    <w:rsid w:val="00E461A0"/>
    <w:rsid w:val="00E464F0"/>
    <w:rsid w:val="00E4680B"/>
    <w:rsid w:val="00E46E59"/>
    <w:rsid w:val="00E50FED"/>
    <w:rsid w:val="00E510B7"/>
    <w:rsid w:val="00E51777"/>
    <w:rsid w:val="00E538FD"/>
    <w:rsid w:val="00E5638F"/>
    <w:rsid w:val="00E56C0A"/>
    <w:rsid w:val="00E6002C"/>
    <w:rsid w:val="00E62397"/>
    <w:rsid w:val="00E62A36"/>
    <w:rsid w:val="00E62D05"/>
    <w:rsid w:val="00E63046"/>
    <w:rsid w:val="00E63096"/>
    <w:rsid w:val="00E63313"/>
    <w:rsid w:val="00E6341E"/>
    <w:rsid w:val="00E639C3"/>
    <w:rsid w:val="00E63D7C"/>
    <w:rsid w:val="00E673B6"/>
    <w:rsid w:val="00E70A8F"/>
    <w:rsid w:val="00E75F8C"/>
    <w:rsid w:val="00E76077"/>
    <w:rsid w:val="00E76FC1"/>
    <w:rsid w:val="00E776E5"/>
    <w:rsid w:val="00E81958"/>
    <w:rsid w:val="00E81C97"/>
    <w:rsid w:val="00E82C10"/>
    <w:rsid w:val="00E84A1F"/>
    <w:rsid w:val="00E850A4"/>
    <w:rsid w:val="00E857FD"/>
    <w:rsid w:val="00E85970"/>
    <w:rsid w:val="00E85A65"/>
    <w:rsid w:val="00E85ED6"/>
    <w:rsid w:val="00E85F3B"/>
    <w:rsid w:val="00E8722A"/>
    <w:rsid w:val="00E87346"/>
    <w:rsid w:val="00E90097"/>
    <w:rsid w:val="00E90372"/>
    <w:rsid w:val="00E91306"/>
    <w:rsid w:val="00E9193E"/>
    <w:rsid w:val="00E921E5"/>
    <w:rsid w:val="00E92AD6"/>
    <w:rsid w:val="00E93793"/>
    <w:rsid w:val="00E93F76"/>
    <w:rsid w:val="00E94FA7"/>
    <w:rsid w:val="00E95212"/>
    <w:rsid w:val="00E957E9"/>
    <w:rsid w:val="00E962A6"/>
    <w:rsid w:val="00EA0AF0"/>
    <w:rsid w:val="00EA0C05"/>
    <w:rsid w:val="00EA1798"/>
    <w:rsid w:val="00EA3739"/>
    <w:rsid w:val="00EA3C26"/>
    <w:rsid w:val="00EA6796"/>
    <w:rsid w:val="00EA71B9"/>
    <w:rsid w:val="00EB01F3"/>
    <w:rsid w:val="00EB02FB"/>
    <w:rsid w:val="00EB13C6"/>
    <w:rsid w:val="00EB19B2"/>
    <w:rsid w:val="00EB2CDB"/>
    <w:rsid w:val="00EB3B51"/>
    <w:rsid w:val="00EB66EE"/>
    <w:rsid w:val="00EB6978"/>
    <w:rsid w:val="00EB7303"/>
    <w:rsid w:val="00EC00D7"/>
    <w:rsid w:val="00EC1246"/>
    <w:rsid w:val="00EC1DCC"/>
    <w:rsid w:val="00EC274E"/>
    <w:rsid w:val="00EC30DC"/>
    <w:rsid w:val="00EC3A60"/>
    <w:rsid w:val="00EC5340"/>
    <w:rsid w:val="00EC587A"/>
    <w:rsid w:val="00EC63A9"/>
    <w:rsid w:val="00EC6BF0"/>
    <w:rsid w:val="00EC6E22"/>
    <w:rsid w:val="00EC7130"/>
    <w:rsid w:val="00EC7D06"/>
    <w:rsid w:val="00ED0F53"/>
    <w:rsid w:val="00ED12EE"/>
    <w:rsid w:val="00ED2997"/>
    <w:rsid w:val="00ED2AA2"/>
    <w:rsid w:val="00ED420A"/>
    <w:rsid w:val="00ED583E"/>
    <w:rsid w:val="00ED5860"/>
    <w:rsid w:val="00ED599F"/>
    <w:rsid w:val="00ED6EC9"/>
    <w:rsid w:val="00ED7FB0"/>
    <w:rsid w:val="00EE08B1"/>
    <w:rsid w:val="00EE2C88"/>
    <w:rsid w:val="00EE38AF"/>
    <w:rsid w:val="00EE5B22"/>
    <w:rsid w:val="00EE7942"/>
    <w:rsid w:val="00EE79CC"/>
    <w:rsid w:val="00EE7C2D"/>
    <w:rsid w:val="00EF0527"/>
    <w:rsid w:val="00EF54A2"/>
    <w:rsid w:val="00EF5DF6"/>
    <w:rsid w:val="00EF5FE7"/>
    <w:rsid w:val="00EF787D"/>
    <w:rsid w:val="00F00D1B"/>
    <w:rsid w:val="00F01992"/>
    <w:rsid w:val="00F01DA2"/>
    <w:rsid w:val="00F02305"/>
    <w:rsid w:val="00F02445"/>
    <w:rsid w:val="00F02B15"/>
    <w:rsid w:val="00F03884"/>
    <w:rsid w:val="00F050BC"/>
    <w:rsid w:val="00F052C5"/>
    <w:rsid w:val="00F1229B"/>
    <w:rsid w:val="00F139D1"/>
    <w:rsid w:val="00F13D85"/>
    <w:rsid w:val="00F144EB"/>
    <w:rsid w:val="00F15564"/>
    <w:rsid w:val="00F15B84"/>
    <w:rsid w:val="00F172A0"/>
    <w:rsid w:val="00F174D7"/>
    <w:rsid w:val="00F20131"/>
    <w:rsid w:val="00F2123A"/>
    <w:rsid w:val="00F217AD"/>
    <w:rsid w:val="00F2390F"/>
    <w:rsid w:val="00F242F5"/>
    <w:rsid w:val="00F243FB"/>
    <w:rsid w:val="00F273EA"/>
    <w:rsid w:val="00F27C21"/>
    <w:rsid w:val="00F304E5"/>
    <w:rsid w:val="00F310BB"/>
    <w:rsid w:val="00F314D9"/>
    <w:rsid w:val="00F331CD"/>
    <w:rsid w:val="00F34009"/>
    <w:rsid w:val="00F344DA"/>
    <w:rsid w:val="00F35BEE"/>
    <w:rsid w:val="00F36C80"/>
    <w:rsid w:val="00F36F63"/>
    <w:rsid w:val="00F37D88"/>
    <w:rsid w:val="00F41157"/>
    <w:rsid w:val="00F414DE"/>
    <w:rsid w:val="00F41910"/>
    <w:rsid w:val="00F430D8"/>
    <w:rsid w:val="00F44108"/>
    <w:rsid w:val="00F5352B"/>
    <w:rsid w:val="00F53A67"/>
    <w:rsid w:val="00F54A12"/>
    <w:rsid w:val="00F558D1"/>
    <w:rsid w:val="00F56AB3"/>
    <w:rsid w:val="00F56E53"/>
    <w:rsid w:val="00F56E70"/>
    <w:rsid w:val="00F57113"/>
    <w:rsid w:val="00F57719"/>
    <w:rsid w:val="00F57944"/>
    <w:rsid w:val="00F6008F"/>
    <w:rsid w:val="00F60F32"/>
    <w:rsid w:val="00F63636"/>
    <w:rsid w:val="00F6408A"/>
    <w:rsid w:val="00F65867"/>
    <w:rsid w:val="00F65A52"/>
    <w:rsid w:val="00F65BA2"/>
    <w:rsid w:val="00F65BEB"/>
    <w:rsid w:val="00F6616E"/>
    <w:rsid w:val="00F7037B"/>
    <w:rsid w:val="00F7100C"/>
    <w:rsid w:val="00F7116A"/>
    <w:rsid w:val="00F71D40"/>
    <w:rsid w:val="00F7276F"/>
    <w:rsid w:val="00F72C97"/>
    <w:rsid w:val="00F7385F"/>
    <w:rsid w:val="00F739F2"/>
    <w:rsid w:val="00F74E41"/>
    <w:rsid w:val="00F75D00"/>
    <w:rsid w:val="00F7701B"/>
    <w:rsid w:val="00F80784"/>
    <w:rsid w:val="00F811AD"/>
    <w:rsid w:val="00F81F9E"/>
    <w:rsid w:val="00F849B0"/>
    <w:rsid w:val="00F84B3D"/>
    <w:rsid w:val="00F8575B"/>
    <w:rsid w:val="00F866E8"/>
    <w:rsid w:val="00F8676B"/>
    <w:rsid w:val="00F959F3"/>
    <w:rsid w:val="00F9626B"/>
    <w:rsid w:val="00FA2E5B"/>
    <w:rsid w:val="00FA386C"/>
    <w:rsid w:val="00FA4186"/>
    <w:rsid w:val="00FA5893"/>
    <w:rsid w:val="00FA6652"/>
    <w:rsid w:val="00FA6EC8"/>
    <w:rsid w:val="00FA703D"/>
    <w:rsid w:val="00FA7C18"/>
    <w:rsid w:val="00FB0691"/>
    <w:rsid w:val="00FB09A0"/>
    <w:rsid w:val="00FB166F"/>
    <w:rsid w:val="00FB1B4A"/>
    <w:rsid w:val="00FB1CFF"/>
    <w:rsid w:val="00FB278E"/>
    <w:rsid w:val="00FB2FDE"/>
    <w:rsid w:val="00FB3A41"/>
    <w:rsid w:val="00FB3C34"/>
    <w:rsid w:val="00FB44EB"/>
    <w:rsid w:val="00FB45A2"/>
    <w:rsid w:val="00FB4BE6"/>
    <w:rsid w:val="00FB4D40"/>
    <w:rsid w:val="00FB5202"/>
    <w:rsid w:val="00FB5A60"/>
    <w:rsid w:val="00FB5C09"/>
    <w:rsid w:val="00FB6961"/>
    <w:rsid w:val="00FB6A24"/>
    <w:rsid w:val="00FB7B43"/>
    <w:rsid w:val="00FC011F"/>
    <w:rsid w:val="00FC0C12"/>
    <w:rsid w:val="00FC1FF2"/>
    <w:rsid w:val="00FC28C4"/>
    <w:rsid w:val="00FC2934"/>
    <w:rsid w:val="00FC38B5"/>
    <w:rsid w:val="00FC3998"/>
    <w:rsid w:val="00FC5038"/>
    <w:rsid w:val="00FC5D64"/>
    <w:rsid w:val="00FC5D87"/>
    <w:rsid w:val="00FC662A"/>
    <w:rsid w:val="00FC68FB"/>
    <w:rsid w:val="00FC69AE"/>
    <w:rsid w:val="00FC7224"/>
    <w:rsid w:val="00FC7ADB"/>
    <w:rsid w:val="00FD04AE"/>
    <w:rsid w:val="00FD0A40"/>
    <w:rsid w:val="00FD0F7B"/>
    <w:rsid w:val="00FD1D57"/>
    <w:rsid w:val="00FD36BC"/>
    <w:rsid w:val="00FD3CCA"/>
    <w:rsid w:val="00FD3EA9"/>
    <w:rsid w:val="00FD48A4"/>
    <w:rsid w:val="00FD5CDD"/>
    <w:rsid w:val="00FD65DC"/>
    <w:rsid w:val="00FE0119"/>
    <w:rsid w:val="00FE1354"/>
    <w:rsid w:val="00FE1F22"/>
    <w:rsid w:val="00FE2413"/>
    <w:rsid w:val="00FE36B1"/>
    <w:rsid w:val="00FE3916"/>
    <w:rsid w:val="00FE4630"/>
    <w:rsid w:val="00FE51D6"/>
    <w:rsid w:val="00FE5E19"/>
    <w:rsid w:val="00FF0462"/>
    <w:rsid w:val="00FF0753"/>
    <w:rsid w:val="00FF0B78"/>
    <w:rsid w:val="00FF16DB"/>
    <w:rsid w:val="00FF1CB0"/>
    <w:rsid w:val="00FF4012"/>
    <w:rsid w:val="00FF423E"/>
    <w:rsid w:val="00FF4B3B"/>
    <w:rsid w:val="00FF6699"/>
    <w:rsid w:val="00FF7033"/>
    <w:rsid w:val="00FF79A5"/>
    <w:rsid w:val="00FF7E23"/>
    <w:rsid w:val="045CFF0F"/>
    <w:rsid w:val="0492CA87"/>
    <w:rsid w:val="08CEEAAD"/>
    <w:rsid w:val="0B1B26AD"/>
    <w:rsid w:val="0C89480F"/>
    <w:rsid w:val="18DDB49D"/>
    <w:rsid w:val="193F0D4F"/>
    <w:rsid w:val="2077A647"/>
    <w:rsid w:val="22634D42"/>
    <w:rsid w:val="26198565"/>
    <w:rsid w:val="275476D8"/>
    <w:rsid w:val="2AC0C34F"/>
    <w:rsid w:val="2EE118FC"/>
    <w:rsid w:val="34DA3ACB"/>
    <w:rsid w:val="3B366A47"/>
    <w:rsid w:val="3C98D93C"/>
    <w:rsid w:val="4159B6E9"/>
    <w:rsid w:val="455EC82E"/>
    <w:rsid w:val="4611B06A"/>
    <w:rsid w:val="4D97C9F6"/>
    <w:rsid w:val="4F3505AB"/>
    <w:rsid w:val="528B8106"/>
    <w:rsid w:val="553AD090"/>
    <w:rsid w:val="60AD45D5"/>
    <w:rsid w:val="62ED4659"/>
    <w:rsid w:val="6720795E"/>
    <w:rsid w:val="6A6BB52C"/>
    <w:rsid w:val="6C0BD4A8"/>
    <w:rsid w:val="6CB284CA"/>
    <w:rsid w:val="6DF92081"/>
    <w:rsid w:val="6FD41594"/>
    <w:rsid w:val="72EBF846"/>
    <w:rsid w:val="74E1CF27"/>
    <w:rsid w:val="79950A6F"/>
    <w:rsid w:val="7CDA3E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61CF58"/>
  <w15:docId w15:val="{3217F5F8-55E9-4EB3-802C-E999791E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951"/>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006F2B"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00953A" w:themeColor="accent1"/>
      <w:sz w:val="26"/>
      <w:szCs w:val="26"/>
    </w:rPr>
  </w:style>
  <w:style w:type="paragraph" w:styleId="Heading3">
    <w:name w:val="heading 3"/>
    <w:basedOn w:val="Normal"/>
    <w:next w:val="Normal"/>
    <w:link w:val="Heading3Char"/>
    <w:uiPriority w:val="9"/>
    <w:semiHidden/>
    <w:unhideWhenUsed/>
    <w:qFormat/>
    <w:rsid w:val="001C230C"/>
    <w:pPr>
      <w:keepNext/>
      <w:keepLines/>
      <w:spacing w:before="40" w:after="0"/>
      <w:outlineLvl w:val="2"/>
    </w:pPr>
    <w:rPr>
      <w:rFonts w:asciiTheme="majorHAnsi" w:eastAsiaTheme="majorEastAsia" w:hAnsiTheme="majorHAnsi" w:cstheme="majorBidi"/>
      <w:color w:val="004A1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rsid w:val="003D04DA"/>
    <w:pPr>
      <w:spacing w:after="0" w:line="240" w:lineRule="auto"/>
    </w:pPr>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E7E6E6" w:themeFill="background2"/>
      </w:tcPr>
    </w:tblStylePr>
    <w:tblStylePr w:type="band2Horz">
      <w:rPr>
        <w:rFonts w:ascii="Arial" w:hAnsi="Arial"/>
        <w:sz w:val="22"/>
      </w:rPr>
      <w:tblPr/>
      <w:tcPr>
        <w:shd w:val="clear" w:color="auto" w:fill="E2F0D9"/>
      </w:tc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006F2B" w:themeColor="accent1" w:themeShade="BF"/>
      <w:sz w:val="28"/>
      <w:szCs w:val="28"/>
    </w:rPr>
  </w:style>
  <w:style w:type="character" w:styleId="FootnoteReference">
    <w:name w:val="footnote reference"/>
    <w:basedOn w:val="DefaultParagraphFont"/>
    <w:unhideWhenUsed/>
    <w:rPr>
      <w:vertAlign w:val="superscript"/>
    </w:rPr>
  </w:style>
  <w:style w:type="paragraph" w:customStyle="1" w:styleId="2LObjective">
    <w:name w:val="2 L.Objective"/>
    <w:basedOn w:val="Normal"/>
    <w:pPr>
      <w:numPr>
        <w:ilvl w:val="1"/>
        <w:numId w:val="1"/>
      </w:numPr>
      <w:suppressAutoHyphens/>
      <w:spacing w:after="0" w:line="240" w:lineRule="auto"/>
      <w:outlineLvl w:val="1"/>
    </w:pPr>
    <w:rPr>
      <w:rFonts w:ascii="Arial" w:eastAsia="Times New Roman" w:hAnsi="Arial" w:cs="Arial"/>
      <w:sz w:val="24"/>
      <w:szCs w:val="24"/>
      <w:lang w:eastAsia="ar-SA"/>
    </w:rPr>
  </w:style>
  <w:style w:type="paragraph" w:styleId="Revision">
    <w:name w:val="Revision"/>
    <w:hidden/>
    <w:uiPriority w:val="99"/>
    <w:semiHidden/>
    <w:pPr>
      <w:spacing w:after="0" w:line="240" w:lineRule="auto"/>
    </w:p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00953A" w:themeColor="accent1"/>
      <w:sz w:val="26"/>
      <w:szCs w:val="26"/>
    </w:rPr>
  </w:style>
  <w:style w:type="paragraph" w:styleId="TOCHeading">
    <w:name w:val="TOC Heading"/>
    <w:basedOn w:val="Heading1"/>
    <w:next w:val="Normal"/>
    <w:uiPriority w:val="39"/>
    <w:unhideWhenUsed/>
    <w:qFormat/>
    <w:pPr>
      <w:outlineLvl w:val="9"/>
    </w:pPr>
    <w:rPr>
      <w:lang w:eastAsia="ja-JP"/>
    </w:rPr>
  </w:style>
  <w:style w:type="paragraph" w:styleId="TOC1">
    <w:name w:val="toc 1"/>
    <w:basedOn w:val="Normal"/>
    <w:next w:val="Normal"/>
    <w:autoRedefine/>
    <w:uiPriority w:val="39"/>
    <w:unhideWhenUsed/>
    <w:qFormat/>
    <w:rsid w:val="00D309A8"/>
    <w:pPr>
      <w:tabs>
        <w:tab w:val="right" w:leader="dot" w:pos="10790"/>
      </w:tabs>
      <w:spacing w:after="100"/>
    </w:pPr>
    <w:rPr>
      <w:rFonts w:ascii="Arial" w:eastAsiaTheme="majorEastAsia" w:hAnsi="Arial" w:cstheme="minorHAnsi"/>
      <w:b/>
      <w:bCs/>
      <w:noProof/>
    </w:rPr>
  </w:style>
  <w:style w:type="character" w:styleId="Hyperlink">
    <w:name w:val="Hyperlink"/>
    <w:basedOn w:val="DefaultParagraphFont"/>
    <w:uiPriority w:val="99"/>
    <w:unhideWhenUsed/>
    <w:rPr>
      <w:color w:val="0065A4" w:themeColor="hyperlink"/>
      <w:u w:val="single"/>
    </w:rPr>
  </w:style>
  <w:style w:type="paragraph" w:styleId="TOC2">
    <w:name w:val="toc 2"/>
    <w:basedOn w:val="Normal"/>
    <w:next w:val="Normal"/>
    <w:autoRedefine/>
    <w:uiPriority w:val="39"/>
    <w:unhideWhenUsed/>
    <w:qFormat/>
    <w:pPr>
      <w:spacing w:after="100"/>
      <w:ind w:left="220"/>
    </w:pPr>
    <w:rPr>
      <w:rFonts w:eastAsiaTheme="minorEastAsia"/>
      <w:lang w:eastAsia="ja-JP"/>
    </w:rPr>
  </w:style>
  <w:style w:type="paragraph" w:styleId="TOC3">
    <w:name w:val="toc 3"/>
    <w:basedOn w:val="Normal"/>
    <w:next w:val="Normal"/>
    <w:autoRedefine/>
    <w:uiPriority w:val="39"/>
    <w:unhideWhenUsed/>
    <w:qFormat/>
    <w:pPr>
      <w:spacing w:after="100"/>
      <w:ind w:left="440"/>
    </w:pPr>
    <w:rPr>
      <w:rFonts w:eastAsiaTheme="minorEastAsia"/>
      <w:lang w:eastAsia="ja-JP"/>
    </w:rPr>
  </w:style>
  <w:style w:type="paragraph" w:styleId="FootnoteText">
    <w:name w:val="footnote text"/>
    <w:basedOn w:val="Normal"/>
    <w:link w:val="FootnoteTextChar"/>
    <w:semiHidden/>
    <w:pPr>
      <w:spacing w:after="0" w:line="240" w:lineRule="auto"/>
    </w:pPr>
    <w:rPr>
      <w:rFonts w:ascii="Times New Roman" w:eastAsia="Times New Roman" w:hAnsi="Times New Roman" w:cs="Times New Roman"/>
      <w:noProof/>
      <w:sz w:val="20"/>
      <w:szCs w:val="20"/>
      <w:lang w:val="en-GB"/>
    </w:rPr>
  </w:style>
  <w:style w:type="character" w:customStyle="1" w:styleId="FootnoteTextChar">
    <w:name w:val="Footnote Text Char"/>
    <w:basedOn w:val="DefaultParagraphFont"/>
    <w:link w:val="FootnoteText"/>
    <w:semiHidden/>
    <w:rPr>
      <w:rFonts w:ascii="Times New Roman" w:eastAsia="Times New Roman" w:hAnsi="Times New Roman" w:cs="Times New Roman"/>
      <w:noProof/>
      <w:sz w:val="20"/>
      <w:szCs w:val="20"/>
      <w:lang w:val="en-GB"/>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next w:val="GridTable1Light-Accent1"/>
    <w:uiPriority w:val="46"/>
    <w:rsid w:val="005C6ACC"/>
    <w:pPr>
      <w:spacing w:after="0" w:line="240" w:lineRule="auto"/>
    </w:pPr>
    <w:rPr>
      <w:kern w:val="2"/>
      <w14:ligatures w14:val="standardContextual"/>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C6ACC"/>
    <w:pPr>
      <w:spacing w:after="0" w:line="240" w:lineRule="auto"/>
    </w:pPr>
    <w:tblPr>
      <w:tblStyleRowBandSize w:val="1"/>
      <w:tblStyleColBandSize w:val="1"/>
      <w:tblBorders>
        <w:top w:val="single" w:sz="4" w:space="0" w:color="6EFFA6" w:themeColor="accent1" w:themeTint="66"/>
        <w:left w:val="single" w:sz="4" w:space="0" w:color="6EFFA6" w:themeColor="accent1" w:themeTint="66"/>
        <w:bottom w:val="single" w:sz="4" w:space="0" w:color="6EFFA6" w:themeColor="accent1" w:themeTint="66"/>
        <w:right w:val="single" w:sz="4" w:space="0" w:color="6EFFA6" w:themeColor="accent1" w:themeTint="66"/>
        <w:insideH w:val="single" w:sz="4" w:space="0" w:color="6EFFA6" w:themeColor="accent1" w:themeTint="66"/>
        <w:insideV w:val="single" w:sz="4" w:space="0" w:color="6EFFA6" w:themeColor="accent1" w:themeTint="66"/>
      </w:tblBorders>
    </w:tblPr>
    <w:tblStylePr w:type="firstRow">
      <w:rPr>
        <w:b/>
        <w:bCs/>
      </w:rPr>
      <w:tblPr/>
      <w:tcPr>
        <w:tcBorders>
          <w:bottom w:val="single" w:sz="12" w:space="0" w:color="26FF7A" w:themeColor="accent1" w:themeTint="99"/>
        </w:tcBorders>
      </w:tcPr>
    </w:tblStylePr>
    <w:tblStylePr w:type="lastRow">
      <w:rPr>
        <w:b/>
        <w:bCs/>
      </w:rPr>
      <w:tblPr/>
      <w:tcPr>
        <w:tcBorders>
          <w:top w:val="double" w:sz="2" w:space="0" w:color="26FF7A" w:themeColor="accent1" w:themeTint="99"/>
        </w:tcBorders>
      </w:tcPr>
    </w:tblStylePr>
    <w:tblStylePr w:type="firstCol">
      <w:rPr>
        <w:b/>
        <w:bCs/>
      </w:rPr>
    </w:tblStylePr>
    <w:tblStylePr w:type="lastCol">
      <w:rPr>
        <w:b/>
        <w:bCs/>
      </w:rPr>
    </w:tblStylePr>
  </w:style>
  <w:style w:type="paragraph" w:customStyle="1" w:styleId="Style1">
    <w:name w:val="Style1"/>
    <w:basedOn w:val="Normal"/>
    <w:link w:val="Style1Char"/>
    <w:qFormat/>
    <w:rsid w:val="00FC0C12"/>
    <w:pPr>
      <w:pBdr>
        <w:bottom w:val="single" w:sz="48" w:space="1" w:color="006600"/>
      </w:pBdr>
      <w:spacing w:after="0"/>
      <w:jc w:val="center"/>
    </w:pPr>
    <w:rPr>
      <w:rFonts w:ascii="Calibri" w:eastAsia="Calibri" w:hAnsi="Calibri" w:cs="Arial"/>
      <w:b/>
      <w:sz w:val="28"/>
      <w:szCs w:val="28"/>
    </w:rPr>
  </w:style>
  <w:style w:type="character" w:customStyle="1" w:styleId="Style1Char">
    <w:name w:val="Style1 Char"/>
    <w:basedOn w:val="DefaultParagraphFont"/>
    <w:link w:val="Style1"/>
    <w:rsid w:val="00FC0C12"/>
    <w:rPr>
      <w:rFonts w:ascii="Calibri" w:eastAsia="Calibri" w:hAnsi="Calibri" w:cs="Arial"/>
      <w:b/>
      <w:sz w:val="28"/>
      <w:szCs w:val="28"/>
    </w:rPr>
  </w:style>
  <w:style w:type="paragraph" w:customStyle="1" w:styleId="1Titles">
    <w:name w:val="1. Titles"/>
    <w:basedOn w:val="Heading1"/>
    <w:link w:val="1TitlesChar"/>
    <w:qFormat/>
    <w:rsid w:val="00B11729"/>
    <w:rPr>
      <w:rFonts w:ascii="Arial" w:hAnsi="Arial"/>
      <w:color w:val="auto"/>
    </w:rPr>
  </w:style>
  <w:style w:type="character" w:customStyle="1" w:styleId="1TitlesChar">
    <w:name w:val="1. Titles Char"/>
    <w:basedOn w:val="Heading1Char"/>
    <w:link w:val="1Titles"/>
    <w:rsid w:val="00B11729"/>
    <w:rPr>
      <w:rFonts w:ascii="Arial" w:eastAsiaTheme="majorEastAsia" w:hAnsi="Arial" w:cstheme="majorBidi"/>
      <w:b/>
      <w:bCs/>
      <w:color w:val="006F2B" w:themeColor="accent1" w:themeShade="BF"/>
      <w:sz w:val="28"/>
      <w:szCs w:val="28"/>
    </w:rPr>
  </w:style>
  <w:style w:type="table" w:customStyle="1" w:styleId="Style3">
    <w:name w:val="Style3"/>
    <w:basedOn w:val="TableNormal"/>
    <w:uiPriority w:val="99"/>
    <w:rsid w:val="002A56DA"/>
    <w:pPr>
      <w:spacing w:after="0" w:line="240" w:lineRule="auto"/>
    </w:pPr>
    <w:rPr>
      <w:rFonts w:ascii="Arial" w:hAnsi="Arial"/>
    </w:rPr>
    <w:tblPr>
      <w:tblStyleRowBandSize w:val="1"/>
    </w:tblPr>
    <w:tblStylePr w:type="band1Horz">
      <w:rPr>
        <w:rFonts w:ascii="Arial" w:hAnsi="Arial"/>
        <w:sz w:val="22"/>
      </w:rPr>
      <w:tblPr/>
      <w:tcPr>
        <w:shd w:val="clear" w:color="auto" w:fill="A2D086"/>
      </w:tcPr>
    </w:tblStylePr>
  </w:style>
  <w:style w:type="table" w:customStyle="1" w:styleId="FETPF">
    <w:name w:val="FETPF"/>
    <w:basedOn w:val="TableNormal"/>
    <w:uiPriority w:val="99"/>
    <w:rsid w:val="005D4131"/>
    <w:pPr>
      <w:spacing w:after="0" w:line="240" w:lineRule="auto"/>
    </w:pPr>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E2F0D9"/>
    </w:tcPr>
    <w:tblStylePr w:type="firstRow">
      <w:rPr>
        <w:rFonts w:ascii="Arial" w:hAnsi="Arial"/>
        <w:b/>
        <w:sz w:val="22"/>
      </w:rPr>
      <w:tblPr/>
      <w:tcPr>
        <w:shd w:val="clear" w:color="auto" w:fill="E7E6E6" w:themeFill="background2"/>
      </w:tcPr>
    </w:tblStylePr>
    <w:tblStylePr w:type="band1Horz">
      <w:tblPr/>
      <w:tcPr>
        <w:shd w:val="clear" w:color="auto" w:fill="FFFFFF" w:themeFill="background1"/>
      </w:tcPr>
    </w:tblStylePr>
    <w:tblStylePr w:type="band2Horz">
      <w:rPr>
        <w:rFonts w:ascii="Arial" w:hAnsi="Arial"/>
        <w:sz w:val="22"/>
      </w:rPr>
      <w:tblPr/>
      <w:tcPr>
        <w:shd w:val="clear" w:color="auto" w:fill="E2F0D9"/>
      </w:tcPr>
    </w:tblStylePr>
  </w:style>
  <w:style w:type="paragraph" w:customStyle="1" w:styleId="2Body">
    <w:name w:val="2. Body"/>
    <w:basedOn w:val="1Titles"/>
    <w:link w:val="2BodyChar"/>
    <w:qFormat/>
    <w:rsid w:val="00FA386C"/>
    <w:pPr>
      <w:spacing w:before="100" w:after="100" w:line="240" w:lineRule="auto"/>
    </w:pPr>
    <w:rPr>
      <w:b w:val="0"/>
      <w:sz w:val="22"/>
    </w:rPr>
  </w:style>
  <w:style w:type="character" w:customStyle="1" w:styleId="2BodyChar">
    <w:name w:val="2. Body Char"/>
    <w:basedOn w:val="1TitlesChar"/>
    <w:link w:val="2Body"/>
    <w:rsid w:val="00FA386C"/>
    <w:rPr>
      <w:rFonts w:ascii="Arial" w:eastAsiaTheme="majorEastAsia" w:hAnsi="Arial" w:cstheme="majorBidi"/>
      <w:b w:val="0"/>
      <w:bCs/>
      <w:color w:val="006F2B" w:themeColor="accent1" w:themeShade="BF"/>
      <w:sz w:val="28"/>
      <w:szCs w:val="28"/>
    </w:rPr>
  </w:style>
  <w:style w:type="table" w:customStyle="1" w:styleId="Style2">
    <w:name w:val="Style2"/>
    <w:basedOn w:val="TableNormal"/>
    <w:uiPriority w:val="99"/>
    <w:rsid w:val="00526528"/>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val="0"/>
        <w:sz w:val="22"/>
      </w:rPr>
      <w:tblPr/>
      <w:tcPr>
        <w:shd w:val="clear" w:color="auto" w:fill="E7E6E6" w:themeFill="background2"/>
      </w:tcPr>
    </w:tblStylePr>
    <w:tblStylePr w:type="band1Horz">
      <w:rPr>
        <w:rFonts w:ascii="Arial" w:hAnsi="Arial"/>
        <w:sz w:val="22"/>
      </w:rPr>
      <w:tblPr/>
      <w:tcPr>
        <w:shd w:val="clear" w:color="auto" w:fill="E2F0D9"/>
      </w:tcPr>
    </w:tblStylePr>
  </w:style>
  <w:style w:type="paragraph" w:customStyle="1" w:styleId="Worksheets">
    <w:name w:val="Worksheets"/>
    <w:basedOn w:val="Heading2"/>
    <w:link w:val="WorksheetsChar"/>
    <w:qFormat/>
    <w:rsid w:val="008920D1"/>
    <w:pPr>
      <w:spacing w:line="240" w:lineRule="auto"/>
      <w:jc w:val="center"/>
    </w:pPr>
    <w:rPr>
      <w:rFonts w:ascii="Arial" w:eastAsia="Calibri" w:hAnsi="Arial" w:cs="Arial"/>
      <w:noProof/>
      <w:color w:val="auto"/>
      <w:sz w:val="28"/>
      <w:szCs w:val="28"/>
      <w:lang w:val="fr-FR" w:eastAsia="fr-FR"/>
    </w:rPr>
  </w:style>
  <w:style w:type="character" w:customStyle="1" w:styleId="WorksheetsChar">
    <w:name w:val="Worksheets Char"/>
    <w:basedOn w:val="Heading2Char"/>
    <w:link w:val="Worksheets"/>
    <w:rsid w:val="008920D1"/>
    <w:rPr>
      <w:rFonts w:ascii="Arial" w:eastAsia="Calibri" w:hAnsi="Arial" w:cs="Arial"/>
      <w:b/>
      <w:bCs/>
      <w:noProof/>
      <w:color w:val="00953A" w:themeColor="accent1"/>
      <w:sz w:val="28"/>
      <w:szCs w:val="28"/>
      <w:lang w:val="fr-FR" w:eastAsia="fr-FR"/>
    </w:rPr>
  </w:style>
  <w:style w:type="character" w:customStyle="1" w:styleId="Heading3Char">
    <w:name w:val="Heading 3 Char"/>
    <w:basedOn w:val="DefaultParagraphFont"/>
    <w:link w:val="Heading3"/>
    <w:uiPriority w:val="9"/>
    <w:semiHidden/>
    <w:rsid w:val="001C230C"/>
    <w:rPr>
      <w:rFonts w:asciiTheme="majorHAnsi" w:eastAsiaTheme="majorEastAsia" w:hAnsiTheme="majorHAnsi" w:cstheme="majorBidi"/>
      <w:color w:val="004A1C"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43001">
      <w:bodyDiv w:val="1"/>
      <w:marLeft w:val="0"/>
      <w:marRight w:val="0"/>
      <w:marTop w:val="0"/>
      <w:marBottom w:val="0"/>
      <w:divBdr>
        <w:top w:val="none" w:sz="0" w:space="0" w:color="auto"/>
        <w:left w:val="none" w:sz="0" w:space="0" w:color="auto"/>
        <w:bottom w:val="none" w:sz="0" w:space="0" w:color="auto"/>
        <w:right w:val="none" w:sz="0" w:space="0" w:color="auto"/>
      </w:divBdr>
    </w:div>
    <w:div w:id="162479453">
      <w:bodyDiv w:val="1"/>
      <w:marLeft w:val="0"/>
      <w:marRight w:val="0"/>
      <w:marTop w:val="0"/>
      <w:marBottom w:val="0"/>
      <w:divBdr>
        <w:top w:val="none" w:sz="0" w:space="0" w:color="auto"/>
        <w:left w:val="none" w:sz="0" w:space="0" w:color="auto"/>
        <w:bottom w:val="none" w:sz="0" w:space="0" w:color="auto"/>
        <w:right w:val="none" w:sz="0" w:space="0" w:color="auto"/>
      </w:divBdr>
    </w:div>
    <w:div w:id="257375515">
      <w:bodyDiv w:val="1"/>
      <w:marLeft w:val="0"/>
      <w:marRight w:val="0"/>
      <w:marTop w:val="0"/>
      <w:marBottom w:val="0"/>
      <w:divBdr>
        <w:top w:val="none" w:sz="0" w:space="0" w:color="auto"/>
        <w:left w:val="none" w:sz="0" w:space="0" w:color="auto"/>
        <w:bottom w:val="none" w:sz="0" w:space="0" w:color="auto"/>
        <w:right w:val="none" w:sz="0" w:space="0" w:color="auto"/>
      </w:divBdr>
    </w:div>
    <w:div w:id="272134144">
      <w:bodyDiv w:val="1"/>
      <w:marLeft w:val="0"/>
      <w:marRight w:val="0"/>
      <w:marTop w:val="0"/>
      <w:marBottom w:val="0"/>
      <w:divBdr>
        <w:top w:val="none" w:sz="0" w:space="0" w:color="auto"/>
        <w:left w:val="none" w:sz="0" w:space="0" w:color="auto"/>
        <w:bottom w:val="none" w:sz="0" w:space="0" w:color="auto"/>
        <w:right w:val="none" w:sz="0" w:space="0" w:color="auto"/>
      </w:divBdr>
      <w:divsChild>
        <w:div w:id="293294555">
          <w:marLeft w:val="1080"/>
          <w:marRight w:val="0"/>
          <w:marTop w:val="100"/>
          <w:marBottom w:val="100"/>
          <w:divBdr>
            <w:top w:val="none" w:sz="0" w:space="0" w:color="auto"/>
            <w:left w:val="none" w:sz="0" w:space="0" w:color="auto"/>
            <w:bottom w:val="none" w:sz="0" w:space="0" w:color="auto"/>
            <w:right w:val="none" w:sz="0" w:space="0" w:color="auto"/>
          </w:divBdr>
        </w:div>
        <w:div w:id="832841077">
          <w:marLeft w:val="1080"/>
          <w:marRight w:val="0"/>
          <w:marTop w:val="100"/>
          <w:marBottom w:val="100"/>
          <w:divBdr>
            <w:top w:val="none" w:sz="0" w:space="0" w:color="auto"/>
            <w:left w:val="none" w:sz="0" w:space="0" w:color="auto"/>
            <w:bottom w:val="none" w:sz="0" w:space="0" w:color="auto"/>
            <w:right w:val="none" w:sz="0" w:space="0" w:color="auto"/>
          </w:divBdr>
        </w:div>
      </w:divsChild>
    </w:div>
    <w:div w:id="418603284">
      <w:bodyDiv w:val="1"/>
      <w:marLeft w:val="0"/>
      <w:marRight w:val="0"/>
      <w:marTop w:val="0"/>
      <w:marBottom w:val="0"/>
      <w:divBdr>
        <w:top w:val="none" w:sz="0" w:space="0" w:color="auto"/>
        <w:left w:val="none" w:sz="0" w:space="0" w:color="auto"/>
        <w:bottom w:val="none" w:sz="0" w:space="0" w:color="auto"/>
        <w:right w:val="none" w:sz="0" w:space="0" w:color="auto"/>
      </w:divBdr>
    </w:div>
    <w:div w:id="461995646">
      <w:bodyDiv w:val="1"/>
      <w:marLeft w:val="0"/>
      <w:marRight w:val="0"/>
      <w:marTop w:val="0"/>
      <w:marBottom w:val="0"/>
      <w:divBdr>
        <w:top w:val="none" w:sz="0" w:space="0" w:color="auto"/>
        <w:left w:val="none" w:sz="0" w:space="0" w:color="auto"/>
        <w:bottom w:val="none" w:sz="0" w:space="0" w:color="auto"/>
        <w:right w:val="none" w:sz="0" w:space="0" w:color="auto"/>
      </w:divBdr>
    </w:div>
    <w:div w:id="608198976">
      <w:bodyDiv w:val="1"/>
      <w:marLeft w:val="0"/>
      <w:marRight w:val="0"/>
      <w:marTop w:val="0"/>
      <w:marBottom w:val="0"/>
      <w:divBdr>
        <w:top w:val="none" w:sz="0" w:space="0" w:color="auto"/>
        <w:left w:val="none" w:sz="0" w:space="0" w:color="auto"/>
        <w:bottom w:val="none" w:sz="0" w:space="0" w:color="auto"/>
        <w:right w:val="none" w:sz="0" w:space="0" w:color="auto"/>
      </w:divBdr>
      <w:divsChild>
        <w:div w:id="219363394">
          <w:marLeft w:val="274"/>
          <w:marRight w:val="0"/>
          <w:marTop w:val="86"/>
          <w:marBottom w:val="0"/>
          <w:divBdr>
            <w:top w:val="none" w:sz="0" w:space="0" w:color="auto"/>
            <w:left w:val="none" w:sz="0" w:space="0" w:color="auto"/>
            <w:bottom w:val="none" w:sz="0" w:space="0" w:color="auto"/>
            <w:right w:val="none" w:sz="0" w:space="0" w:color="auto"/>
          </w:divBdr>
        </w:div>
        <w:div w:id="300307321">
          <w:marLeft w:val="994"/>
          <w:marRight w:val="0"/>
          <w:marTop w:val="86"/>
          <w:marBottom w:val="0"/>
          <w:divBdr>
            <w:top w:val="none" w:sz="0" w:space="0" w:color="auto"/>
            <w:left w:val="none" w:sz="0" w:space="0" w:color="auto"/>
            <w:bottom w:val="none" w:sz="0" w:space="0" w:color="auto"/>
            <w:right w:val="none" w:sz="0" w:space="0" w:color="auto"/>
          </w:divBdr>
        </w:div>
        <w:div w:id="407460973">
          <w:marLeft w:val="994"/>
          <w:marRight w:val="0"/>
          <w:marTop w:val="86"/>
          <w:marBottom w:val="0"/>
          <w:divBdr>
            <w:top w:val="none" w:sz="0" w:space="0" w:color="auto"/>
            <w:left w:val="none" w:sz="0" w:space="0" w:color="auto"/>
            <w:bottom w:val="none" w:sz="0" w:space="0" w:color="auto"/>
            <w:right w:val="none" w:sz="0" w:space="0" w:color="auto"/>
          </w:divBdr>
        </w:div>
        <w:div w:id="418989469">
          <w:marLeft w:val="994"/>
          <w:marRight w:val="0"/>
          <w:marTop w:val="86"/>
          <w:marBottom w:val="0"/>
          <w:divBdr>
            <w:top w:val="none" w:sz="0" w:space="0" w:color="auto"/>
            <w:left w:val="none" w:sz="0" w:space="0" w:color="auto"/>
            <w:bottom w:val="none" w:sz="0" w:space="0" w:color="auto"/>
            <w:right w:val="none" w:sz="0" w:space="0" w:color="auto"/>
          </w:divBdr>
        </w:div>
        <w:div w:id="439374298">
          <w:marLeft w:val="994"/>
          <w:marRight w:val="0"/>
          <w:marTop w:val="86"/>
          <w:marBottom w:val="0"/>
          <w:divBdr>
            <w:top w:val="none" w:sz="0" w:space="0" w:color="auto"/>
            <w:left w:val="none" w:sz="0" w:space="0" w:color="auto"/>
            <w:bottom w:val="none" w:sz="0" w:space="0" w:color="auto"/>
            <w:right w:val="none" w:sz="0" w:space="0" w:color="auto"/>
          </w:divBdr>
        </w:div>
        <w:div w:id="538054675">
          <w:marLeft w:val="274"/>
          <w:marRight w:val="0"/>
          <w:marTop w:val="86"/>
          <w:marBottom w:val="0"/>
          <w:divBdr>
            <w:top w:val="none" w:sz="0" w:space="0" w:color="auto"/>
            <w:left w:val="none" w:sz="0" w:space="0" w:color="auto"/>
            <w:bottom w:val="none" w:sz="0" w:space="0" w:color="auto"/>
            <w:right w:val="none" w:sz="0" w:space="0" w:color="auto"/>
          </w:divBdr>
        </w:div>
        <w:div w:id="648020400">
          <w:marLeft w:val="994"/>
          <w:marRight w:val="0"/>
          <w:marTop w:val="86"/>
          <w:marBottom w:val="0"/>
          <w:divBdr>
            <w:top w:val="none" w:sz="0" w:space="0" w:color="auto"/>
            <w:left w:val="none" w:sz="0" w:space="0" w:color="auto"/>
            <w:bottom w:val="none" w:sz="0" w:space="0" w:color="auto"/>
            <w:right w:val="none" w:sz="0" w:space="0" w:color="auto"/>
          </w:divBdr>
        </w:div>
        <w:div w:id="802239384">
          <w:marLeft w:val="994"/>
          <w:marRight w:val="0"/>
          <w:marTop w:val="86"/>
          <w:marBottom w:val="0"/>
          <w:divBdr>
            <w:top w:val="none" w:sz="0" w:space="0" w:color="auto"/>
            <w:left w:val="none" w:sz="0" w:space="0" w:color="auto"/>
            <w:bottom w:val="none" w:sz="0" w:space="0" w:color="auto"/>
            <w:right w:val="none" w:sz="0" w:space="0" w:color="auto"/>
          </w:divBdr>
        </w:div>
        <w:div w:id="821851839">
          <w:marLeft w:val="994"/>
          <w:marRight w:val="0"/>
          <w:marTop w:val="86"/>
          <w:marBottom w:val="0"/>
          <w:divBdr>
            <w:top w:val="none" w:sz="0" w:space="0" w:color="auto"/>
            <w:left w:val="none" w:sz="0" w:space="0" w:color="auto"/>
            <w:bottom w:val="none" w:sz="0" w:space="0" w:color="auto"/>
            <w:right w:val="none" w:sz="0" w:space="0" w:color="auto"/>
          </w:divBdr>
        </w:div>
        <w:div w:id="908199681">
          <w:marLeft w:val="994"/>
          <w:marRight w:val="0"/>
          <w:marTop w:val="86"/>
          <w:marBottom w:val="0"/>
          <w:divBdr>
            <w:top w:val="none" w:sz="0" w:space="0" w:color="auto"/>
            <w:left w:val="none" w:sz="0" w:space="0" w:color="auto"/>
            <w:bottom w:val="none" w:sz="0" w:space="0" w:color="auto"/>
            <w:right w:val="none" w:sz="0" w:space="0" w:color="auto"/>
          </w:divBdr>
        </w:div>
        <w:div w:id="1449936907">
          <w:marLeft w:val="994"/>
          <w:marRight w:val="0"/>
          <w:marTop w:val="86"/>
          <w:marBottom w:val="0"/>
          <w:divBdr>
            <w:top w:val="none" w:sz="0" w:space="0" w:color="auto"/>
            <w:left w:val="none" w:sz="0" w:space="0" w:color="auto"/>
            <w:bottom w:val="none" w:sz="0" w:space="0" w:color="auto"/>
            <w:right w:val="none" w:sz="0" w:space="0" w:color="auto"/>
          </w:divBdr>
        </w:div>
        <w:div w:id="1851986066">
          <w:marLeft w:val="274"/>
          <w:marRight w:val="0"/>
          <w:marTop w:val="86"/>
          <w:marBottom w:val="0"/>
          <w:divBdr>
            <w:top w:val="none" w:sz="0" w:space="0" w:color="auto"/>
            <w:left w:val="none" w:sz="0" w:space="0" w:color="auto"/>
            <w:bottom w:val="none" w:sz="0" w:space="0" w:color="auto"/>
            <w:right w:val="none" w:sz="0" w:space="0" w:color="auto"/>
          </w:divBdr>
        </w:div>
        <w:div w:id="1898079965">
          <w:marLeft w:val="274"/>
          <w:marRight w:val="0"/>
          <w:marTop w:val="86"/>
          <w:marBottom w:val="0"/>
          <w:divBdr>
            <w:top w:val="none" w:sz="0" w:space="0" w:color="auto"/>
            <w:left w:val="none" w:sz="0" w:space="0" w:color="auto"/>
            <w:bottom w:val="none" w:sz="0" w:space="0" w:color="auto"/>
            <w:right w:val="none" w:sz="0" w:space="0" w:color="auto"/>
          </w:divBdr>
        </w:div>
        <w:div w:id="1971861286">
          <w:marLeft w:val="274"/>
          <w:marRight w:val="0"/>
          <w:marTop w:val="86"/>
          <w:marBottom w:val="0"/>
          <w:divBdr>
            <w:top w:val="none" w:sz="0" w:space="0" w:color="auto"/>
            <w:left w:val="none" w:sz="0" w:space="0" w:color="auto"/>
            <w:bottom w:val="none" w:sz="0" w:space="0" w:color="auto"/>
            <w:right w:val="none" w:sz="0" w:space="0" w:color="auto"/>
          </w:divBdr>
        </w:div>
      </w:divsChild>
    </w:div>
    <w:div w:id="671762512">
      <w:bodyDiv w:val="1"/>
      <w:marLeft w:val="0"/>
      <w:marRight w:val="0"/>
      <w:marTop w:val="0"/>
      <w:marBottom w:val="0"/>
      <w:divBdr>
        <w:top w:val="none" w:sz="0" w:space="0" w:color="auto"/>
        <w:left w:val="none" w:sz="0" w:space="0" w:color="auto"/>
        <w:bottom w:val="none" w:sz="0" w:space="0" w:color="auto"/>
        <w:right w:val="none" w:sz="0" w:space="0" w:color="auto"/>
      </w:divBdr>
    </w:div>
    <w:div w:id="709064465">
      <w:bodyDiv w:val="1"/>
      <w:marLeft w:val="0"/>
      <w:marRight w:val="0"/>
      <w:marTop w:val="0"/>
      <w:marBottom w:val="0"/>
      <w:divBdr>
        <w:top w:val="none" w:sz="0" w:space="0" w:color="auto"/>
        <w:left w:val="none" w:sz="0" w:space="0" w:color="auto"/>
        <w:bottom w:val="none" w:sz="0" w:space="0" w:color="auto"/>
        <w:right w:val="none" w:sz="0" w:space="0" w:color="auto"/>
      </w:divBdr>
    </w:div>
    <w:div w:id="721560911">
      <w:bodyDiv w:val="1"/>
      <w:marLeft w:val="0"/>
      <w:marRight w:val="0"/>
      <w:marTop w:val="0"/>
      <w:marBottom w:val="0"/>
      <w:divBdr>
        <w:top w:val="none" w:sz="0" w:space="0" w:color="auto"/>
        <w:left w:val="none" w:sz="0" w:space="0" w:color="auto"/>
        <w:bottom w:val="none" w:sz="0" w:space="0" w:color="auto"/>
        <w:right w:val="none" w:sz="0" w:space="0" w:color="auto"/>
      </w:divBdr>
    </w:div>
    <w:div w:id="842013646">
      <w:bodyDiv w:val="1"/>
      <w:marLeft w:val="0"/>
      <w:marRight w:val="0"/>
      <w:marTop w:val="0"/>
      <w:marBottom w:val="0"/>
      <w:divBdr>
        <w:top w:val="none" w:sz="0" w:space="0" w:color="auto"/>
        <w:left w:val="none" w:sz="0" w:space="0" w:color="auto"/>
        <w:bottom w:val="none" w:sz="0" w:space="0" w:color="auto"/>
        <w:right w:val="none" w:sz="0" w:space="0" w:color="auto"/>
      </w:divBdr>
    </w:div>
    <w:div w:id="885801850">
      <w:bodyDiv w:val="1"/>
      <w:marLeft w:val="0"/>
      <w:marRight w:val="0"/>
      <w:marTop w:val="0"/>
      <w:marBottom w:val="0"/>
      <w:divBdr>
        <w:top w:val="none" w:sz="0" w:space="0" w:color="auto"/>
        <w:left w:val="none" w:sz="0" w:space="0" w:color="auto"/>
        <w:bottom w:val="none" w:sz="0" w:space="0" w:color="auto"/>
        <w:right w:val="none" w:sz="0" w:space="0" w:color="auto"/>
      </w:divBdr>
      <w:divsChild>
        <w:div w:id="315690210">
          <w:marLeft w:val="446"/>
          <w:marRight w:val="0"/>
          <w:marTop w:val="180"/>
          <w:marBottom w:val="0"/>
          <w:divBdr>
            <w:top w:val="none" w:sz="0" w:space="0" w:color="auto"/>
            <w:left w:val="none" w:sz="0" w:space="0" w:color="auto"/>
            <w:bottom w:val="none" w:sz="0" w:space="0" w:color="auto"/>
            <w:right w:val="none" w:sz="0" w:space="0" w:color="auto"/>
          </w:divBdr>
        </w:div>
        <w:div w:id="771630073">
          <w:marLeft w:val="446"/>
          <w:marRight w:val="0"/>
          <w:marTop w:val="180"/>
          <w:marBottom w:val="0"/>
          <w:divBdr>
            <w:top w:val="none" w:sz="0" w:space="0" w:color="auto"/>
            <w:left w:val="none" w:sz="0" w:space="0" w:color="auto"/>
            <w:bottom w:val="none" w:sz="0" w:space="0" w:color="auto"/>
            <w:right w:val="none" w:sz="0" w:space="0" w:color="auto"/>
          </w:divBdr>
        </w:div>
        <w:div w:id="1206143974">
          <w:marLeft w:val="446"/>
          <w:marRight w:val="0"/>
          <w:marTop w:val="180"/>
          <w:marBottom w:val="0"/>
          <w:divBdr>
            <w:top w:val="none" w:sz="0" w:space="0" w:color="auto"/>
            <w:left w:val="none" w:sz="0" w:space="0" w:color="auto"/>
            <w:bottom w:val="none" w:sz="0" w:space="0" w:color="auto"/>
            <w:right w:val="none" w:sz="0" w:space="0" w:color="auto"/>
          </w:divBdr>
        </w:div>
      </w:divsChild>
    </w:div>
    <w:div w:id="981345881">
      <w:bodyDiv w:val="1"/>
      <w:marLeft w:val="0"/>
      <w:marRight w:val="0"/>
      <w:marTop w:val="0"/>
      <w:marBottom w:val="0"/>
      <w:divBdr>
        <w:top w:val="none" w:sz="0" w:space="0" w:color="auto"/>
        <w:left w:val="none" w:sz="0" w:space="0" w:color="auto"/>
        <w:bottom w:val="none" w:sz="0" w:space="0" w:color="auto"/>
        <w:right w:val="none" w:sz="0" w:space="0" w:color="auto"/>
      </w:divBdr>
    </w:div>
    <w:div w:id="1003243921">
      <w:bodyDiv w:val="1"/>
      <w:marLeft w:val="0"/>
      <w:marRight w:val="0"/>
      <w:marTop w:val="0"/>
      <w:marBottom w:val="0"/>
      <w:divBdr>
        <w:top w:val="none" w:sz="0" w:space="0" w:color="auto"/>
        <w:left w:val="none" w:sz="0" w:space="0" w:color="auto"/>
        <w:bottom w:val="none" w:sz="0" w:space="0" w:color="auto"/>
        <w:right w:val="none" w:sz="0" w:space="0" w:color="auto"/>
      </w:divBdr>
      <w:divsChild>
        <w:div w:id="244845977">
          <w:marLeft w:val="446"/>
          <w:marRight w:val="0"/>
          <w:marTop w:val="120"/>
          <w:marBottom w:val="0"/>
          <w:divBdr>
            <w:top w:val="none" w:sz="0" w:space="0" w:color="auto"/>
            <w:left w:val="none" w:sz="0" w:space="0" w:color="auto"/>
            <w:bottom w:val="none" w:sz="0" w:space="0" w:color="auto"/>
            <w:right w:val="none" w:sz="0" w:space="0" w:color="auto"/>
          </w:divBdr>
        </w:div>
        <w:div w:id="568197257">
          <w:marLeft w:val="446"/>
          <w:marRight w:val="0"/>
          <w:marTop w:val="120"/>
          <w:marBottom w:val="0"/>
          <w:divBdr>
            <w:top w:val="none" w:sz="0" w:space="0" w:color="auto"/>
            <w:left w:val="none" w:sz="0" w:space="0" w:color="auto"/>
            <w:bottom w:val="none" w:sz="0" w:space="0" w:color="auto"/>
            <w:right w:val="none" w:sz="0" w:space="0" w:color="auto"/>
          </w:divBdr>
        </w:div>
        <w:div w:id="1660843398">
          <w:marLeft w:val="446"/>
          <w:marRight w:val="0"/>
          <w:marTop w:val="120"/>
          <w:marBottom w:val="0"/>
          <w:divBdr>
            <w:top w:val="none" w:sz="0" w:space="0" w:color="auto"/>
            <w:left w:val="none" w:sz="0" w:space="0" w:color="auto"/>
            <w:bottom w:val="none" w:sz="0" w:space="0" w:color="auto"/>
            <w:right w:val="none" w:sz="0" w:space="0" w:color="auto"/>
          </w:divBdr>
        </w:div>
      </w:divsChild>
    </w:div>
    <w:div w:id="1006445236">
      <w:bodyDiv w:val="1"/>
      <w:marLeft w:val="0"/>
      <w:marRight w:val="0"/>
      <w:marTop w:val="0"/>
      <w:marBottom w:val="0"/>
      <w:divBdr>
        <w:top w:val="none" w:sz="0" w:space="0" w:color="auto"/>
        <w:left w:val="none" w:sz="0" w:space="0" w:color="auto"/>
        <w:bottom w:val="none" w:sz="0" w:space="0" w:color="auto"/>
        <w:right w:val="none" w:sz="0" w:space="0" w:color="auto"/>
      </w:divBdr>
      <w:divsChild>
        <w:div w:id="547454070">
          <w:marLeft w:val="0"/>
          <w:marRight w:val="0"/>
          <w:marTop w:val="160"/>
          <w:marBottom w:val="0"/>
          <w:divBdr>
            <w:top w:val="none" w:sz="0" w:space="0" w:color="auto"/>
            <w:left w:val="none" w:sz="0" w:space="0" w:color="auto"/>
            <w:bottom w:val="none" w:sz="0" w:space="0" w:color="auto"/>
            <w:right w:val="none" w:sz="0" w:space="0" w:color="auto"/>
          </w:divBdr>
        </w:div>
        <w:div w:id="649478277">
          <w:marLeft w:val="0"/>
          <w:marRight w:val="0"/>
          <w:marTop w:val="160"/>
          <w:marBottom w:val="0"/>
          <w:divBdr>
            <w:top w:val="none" w:sz="0" w:space="0" w:color="auto"/>
            <w:left w:val="none" w:sz="0" w:space="0" w:color="auto"/>
            <w:bottom w:val="none" w:sz="0" w:space="0" w:color="auto"/>
            <w:right w:val="none" w:sz="0" w:space="0" w:color="auto"/>
          </w:divBdr>
        </w:div>
        <w:div w:id="919681147">
          <w:marLeft w:val="0"/>
          <w:marRight w:val="0"/>
          <w:marTop w:val="160"/>
          <w:marBottom w:val="0"/>
          <w:divBdr>
            <w:top w:val="none" w:sz="0" w:space="0" w:color="auto"/>
            <w:left w:val="none" w:sz="0" w:space="0" w:color="auto"/>
            <w:bottom w:val="none" w:sz="0" w:space="0" w:color="auto"/>
            <w:right w:val="none" w:sz="0" w:space="0" w:color="auto"/>
          </w:divBdr>
        </w:div>
        <w:div w:id="2105222123">
          <w:marLeft w:val="0"/>
          <w:marRight w:val="0"/>
          <w:marTop w:val="160"/>
          <w:marBottom w:val="0"/>
          <w:divBdr>
            <w:top w:val="none" w:sz="0" w:space="0" w:color="auto"/>
            <w:left w:val="none" w:sz="0" w:space="0" w:color="auto"/>
            <w:bottom w:val="none" w:sz="0" w:space="0" w:color="auto"/>
            <w:right w:val="none" w:sz="0" w:space="0" w:color="auto"/>
          </w:divBdr>
        </w:div>
      </w:divsChild>
    </w:div>
    <w:div w:id="1259749072">
      <w:bodyDiv w:val="1"/>
      <w:marLeft w:val="0"/>
      <w:marRight w:val="0"/>
      <w:marTop w:val="0"/>
      <w:marBottom w:val="0"/>
      <w:divBdr>
        <w:top w:val="none" w:sz="0" w:space="0" w:color="auto"/>
        <w:left w:val="none" w:sz="0" w:space="0" w:color="auto"/>
        <w:bottom w:val="none" w:sz="0" w:space="0" w:color="auto"/>
        <w:right w:val="none" w:sz="0" w:space="0" w:color="auto"/>
      </w:divBdr>
    </w:div>
    <w:div w:id="1305695069">
      <w:bodyDiv w:val="1"/>
      <w:marLeft w:val="0"/>
      <w:marRight w:val="0"/>
      <w:marTop w:val="0"/>
      <w:marBottom w:val="0"/>
      <w:divBdr>
        <w:top w:val="none" w:sz="0" w:space="0" w:color="auto"/>
        <w:left w:val="none" w:sz="0" w:space="0" w:color="auto"/>
        <w:bottom w:val="none" w:sz="0" w:space="0" w:color="auto"/>
        <w:right w:val="none" w:sz="0" w:space="0" w:color="auto"/>
      </w:divBdr>
    </w:div>
    <w:div w:id="1731924373">
      <w:bodyDiv w:val="1"/>
      <w:marLeft w:val="0"/>
      <w:marRight w:val="0"/>
      <w:marTop w:val="0"/>
      <w:marBottom w:val="0"/>
      <w:divBdr>
        <w:top w:val="none" w:sz="0" w:space="0" w:color="auto"/>
        <w:left w:val="none" w:sz="0" w:space="0" w:color="auto"/>
        <w:bottom w:val="none" w:sz="0" w:space="0" w:color="auto"/>
        <w:right w:val="none" w:sz="0" w:space="0" w:color="auto"/>
      </w:divBdr>
    </w:div>
    <w:div w:id="1744449925">
      <w:bodyDiv w:val="1"/>
      <w:marLeft w:val="0"/>
      <w:marRight w:val="0"/>
      <w:marTop w:val="0"/>
      <w:marBottom w:val="0"/>
      <w:divBdr>
        <w:top w:val="none" w:sz="0" w:space="0" w:color="auto"/>
        <w:left w:val="none" w:sz="0" w:space="0" w:color="auto"/>
        <w:bottom w:val="none" w:sz="0" w:space="0" w:color="auto"/>
        <w:right w:val="none" w:sz="0" w:space="0" w:color="auto"/>
      </w:divBdr>
    </w:div>
    <w:div w:id="1745254262">
      <w:bodyDiv w:val="1"/>
      <w:marLeft w:val="0"/>
      <w:marRight w:val="0"/>
      <w:marTop w:val="0"/>
      <w:marBottom w:val="0"/>
      <w:divBdr>
        <w:top w:val="none" w:sz="0" w:space="0" w:color="auto"/>
        <w:left w:val="none" w:sz="0" w:space="0" w:color="auto"/>
        <w:bottom w:val="none" w:sz="0" w:space="0" w:color="auto"/>
        <w:right w:val="none" w:sz="0" w:space="0" w:color="auto"/>
      </w:divBdr>
    </w:div>
    <w:div w:id="1755786324">
      <w:bodyDiv w:val="1"/>
      <w:marLeft w:val="0"/>
      <w:marRight w:val="0"/>
      <w:marTop w:val="0"/>
      <w:marBottom w:val="0"/>
      <w:divBdr>
        <w:top w:val="none" w:sz="0" w:space="0" w:color="auto"/>
        <w:left w:val="none" w:sz="0" w:space="0" w:color="auto"/>
        <w:bottom w:val="none" w:sz="0" w:space="0" w:color="auto"/>
        <w:right w:val="none" w:sz="0" w:space="0" w:color="auto"/>
      </w:divBdr>
    </w:div>
    <w:div w:id="1914701253">
      <w:bodyDiv w:val="1"/>
      <w:marLeft w:val="0"/>
      <w:marRight w:val="0"/>
      <w:marTop w:val="0"/>
      <w:marBottom w:val="0"/>
      <w:divBdr>
        <w:top w:val="none" w:sz="0" w:space="0" w:color="auto"/>
        <w:left w:val="none" w:sz="0" w:space="0" w:color="auto"/>
        <w:bottom w:val="none" w:sz="0" w:space="0" w:color="auto"/>
        <w:right w:val="none" w:sz="0" w:space="0" w:color="auto"/>
      </w:divBdr>
    </w:div>
    <w:div w:id="1974359024">
      <w:bodyDiv w:val="1"/>
      <w:marLeft w:val="0"/>
      <w:marRight w:val="0"/>
      <w:marTop w:val="0"/>
      <w:marBottom w:val="0"/>
      <w:divBdr>
        <w:top w:val="none" w:sz="0" w:space="0" w:color="auto"/>
        <w:left w:val="none" w:sz="0" w:space="0" w:color="auto"/>
        <w:bottom w:val="none" w:sz="0" w:space="0" w:color="auto"/>
        <w:right w:val="none" w:sz="0" w:space="0" w:color="auto"/>
      </w:divBdr>
      <w:divsChild>
        <w:div w:id="64307855">
          <w:marLeft w:val="446"/>
          <w:marRight w:val="0"/>
          <w:marTop w:val="120"/>
          <w:marBottom w:val="90"/>
          <w:divBdr>
            <w:top w:val="none" w:sz="0" w:space="0" w:color="auto"/>
            <w:left w:val="none" w:sz="0" w:space="0" w:color="auto"/>
            <w:bottom w:val="none" w:sz="0" w:space="0" w:color="auto"/>
            <w:right w:val="none" w:sz="0" w:space="0" w:color="auto"/>
          </w:divBdr>
        </w:div>
        <w:div w:id="876504631">
          <w:marLeft w:val="446"/>
          <w:marRight w:val="0"/>
          <w:marTop w:val="120"/>
          <w:marBottom w:val="90"/>
          <w:divBdr>
            <w:top w:val="none" w:sz="0" w:space="0" w:color="auto"/>
            <w:left w:val="none" w:sz="0" w:space="0" w:color="auto"/>
            <w:bottom w:val="none" w:sz="0" w:space="0" w:color="auto"/>
            <w:right w:val="none" w:sz="0" w:space="0" w:color="auto"/>
          </w:divBdr>
        </w:div>
        <w:div w:id="1888491795">
          <w:marLeft w:val="446"/>
          <w:marRight w:val="0"/>
          <w:marTop w:val="120"/>
          <w:marBottom w:val="90"/>
          <w:divBdr>
            <w:top w:val="none" w:sz="0" w:space="0" w:color="auto"/>
            <w:left w:val="none" w:sz="0" w:space="0" w:color="auto"/>
            <w:bottom w:val="none" w:sz="0" w:space="0" w:color="auto"/>
            <w:right w:val="none" w:sz="0" w:space="0" w:color="auto"/>
          </w:divBdr>
        </w:div>
      </w:divsChild>
    </w:div>
    <w:div w:id="2020156687">
      <w:bodyDiv w:val="1"/>
      <w:marLeft w:val="0"/>
      <w:marRight w:val="0"/>
      <w:marTop w:val="0"/>
      <w:marBottom w:val="0"/>
      <w:divBdr>
        <w:top w:val="none" w:sz="0" w:space="0" w:color="auto"/>
        <w:left w:val="none" w:sz="0" w:space="0" w:color="auto"/>
        <w:bottom w:val="none" w:sz="0" w:space="0" w:color="auto"/>
        <w:right w:val="none" w:sz="0" w:space="0" w:color="auto"/>
      </w:divBdr>
    </w:div>
    <w:div w:id="2117826352">
      <w:bodyDiv w:val="1"/>
      <w:marLeft w:val="0"/>
      <w:marRight w:val="0"/>
      <w:marTop w:val="0"/>
      <w:marBottom w:val="0"/>
      <w:divBdr>
        <w:top w:val="none" w:sz="0" w:space="0" w:color="auto"/>
        <w:left w:val="none" w:sz="0" w:space="0" w:color="auto"/>
        <w:bottom w:val="none" w:sz="0" w:space="0" w:color="auto"/>
        <w:right w:val="none" w:sz="0" w:space="0" w:color="auto"/>
      </w:divBdr>
    </w:div>
    <w:div w:id="212784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56984543598717"/>
          <c:y val="4.3650793650793648E-2"/>
          <c:w val="0.85350636725964812"/>
          <c:h val="0.75683164604424447"/>
        </c:manualLayout>
      </c:layout>
      <c:barChart>
        <c:barDir val="col"/>
        <c:grouping val="stacked"/>
        <c:varyColors val="0"/>
        <c:ser>
          <c:idx val="0"/>
          <c:order val="0"/>
          <c:tx>
            <c:strRef>
              <c:f>Sheet1!$B$1</c:f>
              <c:strCache>
                <c:ptCount val="1"/>
                <c:pt idx="0">
                  <c:v>Survived</c:v>
                </c:pt>
              </c:strCache>
            </c:strRef>
          </c:tx>
          <c:spPr>
            <a:solidFill>
              <a:schemeClr val="accent5">
                <a:lumMod val="20000"/>
                <a:lumOff val="80000"/>
              </a:schemeClr>
            </a:solidFill>
            <a:ln>
              <a:solidFill>
                <a:schemeClr val="tx1"/>
              </a:solidFill>
            </a:ln>
            <a:effectLst/>
          </c:spPr>
          <c:invertIfNegative val="0"/>
          <c:cat>
            <c:numRef>
              <c:f>Sheet1!$A$2:$A$11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Sheet1!$B$2:$B$11</c:f>
              <c:numCache>
                <c:formatCode>General</c:formatCode>
                <c:ptCount val="10"/>
                <c:pt idx="0">
                  <c:v>2</c:v>
                </c:pt>
                <c:pt idx="1">
                  <c:v>0</c:v>
                </c:pt>
                <c:pt idx="2">
                  <c:v>3</c:v>
                </c:pt>
                <c:pt idx="3">
                  <c:v>2</c:v>
                </c:pt>
                <c:pt idx="4">
                  <c:v>5</c:v>
                </c:pt>
                <c:pt idx="5">
                  <c:v>4</c:v>
                </c:pt>
                <c:pt idx="6">
                  <c:v>2</c:v>
                </c:pt>
                <c:pt idx="7">
                  <c:v>0</c:v>
                </c:pt>
                <c:pt idx="8">
                  <c:v>0</c:v>
                </c:pt>
                <c:pt idx="9">
                  <c:v>2</c:v>
                </c:pt>
              </c:numCache>
            </c:numRef>
          </c:val>
          <c:extLst xmlns:c16r3="http://schemas.microsoft.com/office/drawing/2017/03/chart" xmlns:c16="http://schemas.microsoft.com/office/drawing/2014/chart" xmlns:c14="http://schemas.microsoft.com/office/drawing/2007/8/2/chart" xmlns:mc="http://schemas.openxmlformats.org/markup-compatibility/2006">
            <c:ext xmlns:c16="http://schemas.microsoft.com/office/drawing/2014/chart" uri="{C3380CC4-5D6E-409C-BE32-E72D297353CC}">
              <c16:uniqueId val="{00000000-A025-417B-BF4D-63B430D6AD1A}"/>
            </c:ext>
          </c:extLst>
        </c:ser>
        <c:ser>
          <c:idx val="1"/>
          <c:order val="1"/>
          <c:tx>
            <c:strRef>
              <c:f>Sheet1!$C$1</c:f>
              <c:strCache>
                <c:ptCount val="1"/>
                <c:pt idx="0">
                  <c:v>Died</c:v>
                </c:pt>
              </c:strCache>
            </c:strRef>
          </c:tx>
          <c:spPr>
            <a:solidFill>
              <a:schemeClr val="accent5">
                <a:lumMod val="75000"/>
              </a:schemeClr>
            </a:solidFill>
            <a:ln>
              <a:solidFill>
                <a:schemeClr val="tx1"/>
              </a:solidFill>
            </a:ln>
            <a:effectLst/>
          </c:spPr>
          <c:invertIfNegative val="0"/>
          <c:cat>
            <c:numRef>
              <c:f>Sheet1!$A$2:$A$11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Sheet1!$C$2:$C$11</c:f>
              <c:numCache>
                <c:formatCode>General</c:formatCode>
                <c:ptCount val="10"/>
                <c:pt idx="0">
                  <c:v>0</c:v>
                </c:pt>
                <c:pt idx="1">
                  <c:v>0</c:v>
                </c:pt>
                <c:pt idx="2">
                  <c:v>0</c:v>
                </c:pt>
                <c:pt idx="3">
                  <c:v>0</c:v>
                </c:pt>
                <c:pt idx="4">
                  <c:v>1</c:v>
                </c:pt>
                <c:pt idx="5">
                  <c:v>0</c:v>
                </c:pt>
                <c:pt idx="6">
                  <c:v>0</c:v>
                </c:pt>
                <c:pt idx="7">
                  <c:v>0</c:v>
                </c:pt>
                <c:pt idx="8">
                  <c:v>0</c:v>
                </c:pt>
                <c:pt idx="9">
                  <c:v>0</c:v>
                </c:pt>
              </c:numCache>
            </c:numRef>
          </c:val>
          <c:extLst xmlns:c16r3="http://schemas.microsoft.com/office/drawing/2017/03/chart" xmlns:c16="http://schemas.microsoft.com/office/drawing/2014/chart" xmlns:c14="http://schemas.microsoft.com/office/drawing/2007/8/2/chart" xmlns:mc="http://schemas.openxmlformats.org/markup-compatibility/2006">
            <c:ext xmlns:c16="http://schemas.microsoft.com/office/drawing/2014/chart" uri="{C3380CC4-5D6E-409C-BE32-E72D297353CC}">
              <c16:uniqueId val="{00000001-A025-417B-BF4D-63B430D6AD1A}"/>
            </c:ext>
          </c:extLst>
        </c:ser>
        <c:dLbls>
          <c:showLegendKey val="0"/>
          <c:showVal val="0"/>
          <c:showCatName val="0"/>
          <c:showSerName val="0"/>
          <c:showPercent val="0"/>
          <c:showBubbleSize val="0"/>
        </c:dLbls>
        <c:gapWidth val="0"/>
        <c:overlap val="100"/>
        <c:axId val="1171107440"/>
        <c:axId val="1179236656"/>
      </c:barChart>
      <c:catAx>
        <c:axId val="1171107440"/>
        <c:scaling>
          <c:orientation val="minMax"/>
        </c:scaling>
        <c:delete val="0"/>
        <c:axPos val="b"/>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en-US" sz="1100" b="1"/>
                  <a:t>Semana Epi</a:t>
                </a:r>
              </a:p>
            </c:rich>
          </c:tx>
          <c:layout>
            <c:manualLayout>
              <c:xMode val="edge"/>
              <c:yMode val="edge"/>
              <c:x val="0.4746402012248469"/>
              <c:y val="0.9044438195225597"/>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BR"/>
          </a:p>
        </c:txPr>
        <c:crossAx val="1179236656"/>
        <c:crosses val="autoZero"/>
        <c:auto val="1"/>
        <c:lblAlgn val="ctr"/>
        <c:lblOffset val="100"/>
        <c:noMultiLvlLbl val="0"/>
      </c:catAx>
      <c:valAx>
        <c:axId val="1179236656"/>
        <c:scaling>
          <c:orientation val="minMax"/>
        </c:scaling>
        <c:delete val="0"/>
        <c:axPos val="l"/>
        <c:majorGridlines>
          <c:spPr>
            <a:ln w="9525" cap="flat" cmpd="sng" algn="ctr">
              <a:solidFill>
                <a:schemeClr val="bg1">
                  <a:lumMod val="9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b="1"/>
                  <a:t>Número </a:t>
                </a:r>
                <a:r>
                  <a:rPr lang="en-US" sz="1100" b="1" baseline="0"/>
                  <a:t>de </a:t>
                </a:r>
                <a:r>
                  <a:rPr lang="en-US" sz="1100" b="1"/>
                  <a:t>casos</a:t>
                </a:r>
              </a:p>
            </c:rich>
          </c:tx>
          <c:layout>
            <c:manualLayout>
              <c:xMode val="edge"/>
              <c:yMode val="edge"/>
              <c:x val="1.3888888888888888E-2"/>
              <c:y val="0.3536439195100612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BR"/>
          </a:p>
        </c:txPr>
        <c:crossAx val="1171107440"/>
        <c:crosses val="autoZero"/>
        <c:crossBetween val="between"/>
      </c:valAx>
      <c:spPr>
        <a:noFill/>
        <a:ln>
          <a:noFill/>
        </a:ln>
        <a:effectLst/>
      </c:spPr>
    </c:plotArea>
    <c:legend>
      <c:legendPos val="tr"/>
      <c:layout>
        <c:manualLayout>
          <c:xMode val="edge"/>
          <c:yMode val="edge"/>
          <c:x val="0.72819986018494098"/>
          <c:y val="7.1428597198546065E-2"/>
          <c:w val="0.11620815916528952"/>
          <c:h val="0.15314023247094111"/>
        </c:manualLayout>
      </c:layout>
      <c:overlay val="1"/>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extLst xmlns:c16r3="http://schemas.microsoft.com/office/drawing/2017/03/chart" xmlns:c16="http://schemas.microsoft.com/office/drawing/2014/chart" xmlns:c14="http://schemas.microsoft.com/office/drawing/2007/8/2/chart" xmlns:mc="http://schemas.openxmlformats.org/markup-compatibility/2006">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solidFill>
      <a:round/>
    </a:ln>
    <a:effectLst/>
  </c:spPr>
  <c:txPr>
    <a:bodyPr/>
    <a:lstStyle/>
    <a:p>
      <a:pPr>
        <a:defRPr/>
      </a:pPr>
      <a:endParaRPr lang="pt-B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56984543598717"/>
          <c:y val="4.3650793650793648E-2"/>
          <c:w val="0.85350636725964812"/>
          <c:h val="0.75683164604424447"/>
        </c:manualLayout>
      </c:layout>
      <c:lineChart>
        <c:grouping val="standard"/>
        <c:varyColors val="0"/>
        <c:ser>
          <c:idx val="1"/>
          <c:order val="1"/>
          <c:tx>
            <c:strRef>
              <c:f>Sheet1!$B$1</c:f>
              <c:strCache>
                <c:ptCount val="1"/>
                <c:pt idx="0">
                  <c:v>Suspeita</c:v>
                </c:pt>
              </c:strCache>
            </c:strRef>
          </c:tx>
          <c:spPr>
            <a:ln w="28575" cap="rnd">
              <a:solidFill>
                <a:schemeClr val="tx1"/>
              </a:solidFill>
              <a:round/>
            </a:ln>
            <a:effectLst/>
          </c:spPr>
          <c:marker>
            <c:symbol val="none"/>
          </c:marker>
          <c:val>
            <c:numRef>
              <c:f>Sheet1!$B$2:$B$11</c:f>
              <c:numCache>
                <c:formatCode>General</c:formatCode>
                <c:ptCount val="10"/>
                <c:pt idx="0">
                  <c:v>0</c:v>
                </c:pt>
                <c:pt idx="1">
                  <c:v>0</c:v>
                </c:pt>
                <c:pt idx="2">
                  <c:v>0</c:v>
                </c:pt>
                <c:pt idx="3">
                  <c:v>0</c:v>
                </c:pt>
                <c:pt idx="4">
                  <c:v>0</c:v>
                </c:pt>
                <c:pt idx="5">
                  <c:v>0</c:v>
                </c:pt>
                <c:pt idx="6">
                  <c:v>3</c:v>
                </c:pt>
                <c:pt idx="7">
                  <c:v>2</c:v>
                </c:pt>
                <c:pt idx="8">
                  <c:v>5</c:v>
                </c:pt>
                <c:pt idx="9">
                  <c:v>14</c:v>
                </c:pt>
              </c:numCache>
            </c:numRef>
          </c:val>
          <c:smooth val="0"/>
          <c:extLst xmlns:c16r3="http://schemas.microsoft.com/office/drawing/2017/03/chart" xmlns:c15="http://schemas.microsoft.com/office/drawing/2012/chart" xmlns:c16="http://schemas.microsoft.com/office/drawing/2014/chart" xmlns:c14="http://schemas.microsoft.com/office/drawing/2007/8/2/chart" xmlns:mc="http://schemas.openxmlformats.org/markup-compatibility/2006">
            <c:ext xmlns:c16="http://schemas.microsoft.com/office/drawing/2014/chart" uri="{C3380CC4-5D6E-409C-BE32-E72D297353CC}">
              <c16:uniqueId val="{00000001-1F85-4624-925B-7635FD209538}"/>
            </c:ext>
          </c:extLst>
        </c:ser>
        <c:dLbls>
          <c:showLegendKey val="0"/>
          <c:showVal val="0"/>
          <c:showCatName val="0"/>
          <c:showSerName val="0"/>
          <c:showPercent val="0"/>
          <c:showBubbleSize val="0"/>
        </c:dLbls>
        <c:smooth val="0"/>
        <c:axId val="1171107440"/>
        <c:axId val="1179236656"/>
        <c:extLst xmlns:c16r3="http://schemas.microsoft.com/office/drawing/2017/03/chart" xmlns:c15="http://schemas.microsoft.com/office/drawing/2012/chart" xmlns:c16="http://schemas.microsoft.com/office/drawing/2014/chart" xmlns:c14="http://schemas.microsoft.com/office/drawing/2007/8/2/chart" xmlns:mc="http://schemas.openxmlformats.org/markup-compatibility/2006">
          <c:ext xmlns:c15="http://schemas.microsoft.com/office/drawing/2012/chart" uri="{02D57815-91ED-43cb-92C2-25804820EDAC}">
            <c15:filteredLineSeries>
              <c15:ser>
                <c:idx val="0"/>
                <c:order val="0"/>
                <c:tx>
                  <c:strRef>
                    <c:extLst xmlns:c16r3="http://schemas.microsoft.com/office/drawing/2017/03/chart" xmlns:c16="http://schemas.microsoft.com/office/drawing/2014/chart" xmlns:c14="http://schemas.microsoft.com/office/drawing/2007/8/2/chart" xmlns:mc="http://schemas.openxmlformats.org/markup-compatibility/2006">
                      <c:ext uri="{02D57815-91ED-43cb-92C2-25804820EDAC}">
                        <c15:formulaRef>
                          <c15:sqref>Sheet1!$A$1</c15:sqref>
                        </c15:formulaRef>
                      </c:ext>
                    </c:extLst>
                    <c:strCache>
                      <c:ptCount val="1"/>
                      <c:pt idx="0">
                        <c:v> </c:v>
                      </c:pt>
                    </c:strCache>
                  </c:strRef>
                </c:tx>
                <c:spPr>
                  <a:ln w="28575" cap="rnd">
                    <a:solidFill>
                      <a:schemeClr val="tx1"/>
                    </a:solidFill>
                    <a:round/>
                  </a:ln>
                  <a:effectLst/>
                </c:spPr>
                <c:marker>
                  <c:symbol val="none"/>
                </c:marker>
                <c:val>
                  <c:numRef>
                    <c:extLst xmlns:c16r3="http://schemas.microsoft.com/office/drawing/2017/03/chart" xmlns:c16="http://schemas.microsoft.com/office/drawing/2014/chart" xmlns:c14="http://schemas.microsoft.com/office/drawing/2007/8/2/chart" xmlns:mc="http://schemas.openxmlformats.org/markup-compatibility/2006">
                      <c:ext uri="{02D57815-91ED-43cb-92C2-25804820EDAC}">
                        <c15:formulaRef>
                          <c15:sqref>Sheet1!$A$2:$A$11</c15:sqref>
                        </c15:formulaRef>
                      </c:ext>
                    </c:extLst>
                    <c:numCache>
                      <c:formatCode>General</c:formatCode>
                      <c:ptCount val="10"/>
                      <c:pt idx="0">
                        <c:v>1</c:v>
                      </c:pt>
                      <c:pt idx="1">
                        <c:v>2</c:v>
                      </c:pt>
                      <c:pt idx="2">
                        <c:v>3</c:v>
                      </c:pt>
                      <c:pt idx="3">
                        <c:v>4</c:v>
                      </c:pt>
                      <c:pt idx="4">
                        <c:v>5</c:v>
                      </c:pt>
                      <c:pt idx="5">
                        <c:v>6</c:v>
                      </c:pt>
                      <c:pt idx="6">
                        <c:v>7</c:v>
                      </c:pt>
                      <c:pt idx="7">
                        <c:v>8</c:v>
                      </c:pt>
                      <c:pt idx="8">
                        <c:v>9</c:v>
                      </c:pt>
                      <c:pt idx="9">
                        <c:v>10</c:v>
                      </c:pt>
                    </c:numCache>
                  </c:numRef>
                </c:val>
                <c:smooth val="0"/>
                <c:extLst xmlns:c16r3="http://schemas.microsoft.com/office/drawing/2017/03/chart" xmlns:c16="http://schemas.microsoft.com/office/drawing/2014/chart" xmlns:c14="http://schemas.microsoft.com/office/drawing/2007/8/2/chart" xmlns:mc="http://schemas.openxmlformats.org/markup-compatibility/2006">
                  <c:ext xmlns:c16="http://schemas.microsoft.com/office/drawing/2014/chart" uri="{C3380CC4-5D6E-409C-BE32-E72D297353CC}">
                    <c16:uniqueId val="{00000000-1F85-4624-925B-7635FD209538}"/>
                  </c:ext>
                </c:extLst>
              </c15:ser>
            </c15:filteredLineSeries>
          </c:ext>
        </c:extLst>
      </c:lineChart>
      <c:catAx>
        <c:axId val="1171107440"/>
        <c:scaling>
          <c:orientation val="minMax"/>
        </c:scaling>
        <c:delete val="0"/>
        <c:axPos val="b"/>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en-US" sz="1100" b="1"/>
                  <a:t>Semana Epi</a:t>
                </a:r>
              </a:p>
            </c:rich>
          </c:tx>
          <c:layout>
            <c:manualLayout>
              <c:xMode val="edge"/>
              <c:yMode val="edge"/>
              <c:x val="0.4746402012248469"/>
              <c:y val="0.9044438195225597"/>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BR"/>
          </a:p>
        </c:txPr>
        <c:crossAx val="1179236656"/>
        <c:crosses val="autoZero"/>
        <c:auto val="1"/>
        <c:lblAlgn val="ctr"/>
        <c:lblOffset val="100"/>
        <c:noMultiLvlLbl val="0"/>
      </c:catAx>
      <c:valAx>
        <c:axId val="1179236656"/>
        <c:scaling>
          <c:orientation val="minMax"/>
        </c:scaling>
        <c:delete val="0"/>
        <c:axPos val="l"/>
        <c:majorGridlines>
          <c:spPr>
            <a:ln w="9525" cap="flat" cmpd="sng" algn="ctr">
              <a:solidFill>
                <a:schemeClr val="bg1">
                  <a:lumMod val="9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b="1"/>
                  <a:t>Número </a:t>
                </a:r>
                <a:r>
                  <a:rPr lang="en-US" sz="1100" b="1" baseline="0"/>
                  <a:t>de </a:t>
                </a:r>
                <a:r>
                  <a:rPr lang="en-US" sz="1100" b="1"/>
                  <a:t>casos</a:t>
                </a:r>
              </a:p>
            </c:rich>
          </c:tx>
          <c:layout>
            <c:manualLayout>
              <c:xMode val="edge"/>
              <c:yMode val="edge"/>
              <c:x val="1.3888888888888888E-2"/>
              <c:y val="0.3536439195100612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t-BR"/>
          </a:p>
        </c:txPr>
        <c:crossAx val="1171107440"/>
        <c:crosses val="autoZero"/>
        <c:crossBetween val="between"/>
      </c:valAx>
      <c:spPr>
        <a:noFill/>
        <a:ln>
          <a:noFill/>
        </a:ln>
        <a:effectLst/>
      </c:spPr>
    </c:plotArea>
    <c:plotVisOnly val="1"/>
    <c:dispBlanksAs val="gap"/>
    <c:showDLblsOverMax val="0"/>
    <c:extLst xmlns:c16r3="http://schemas.microsoft.com/office/drawing/2017/03/chart" xmlns:c15="http://schemas.microsoft.com/office/drawing/2012/chart" xmlns:c16="http://schemas.microsoft.com/office/drawing/2014/chart" xmlns:c14="http://schemas.microsoft.com/office/drawing/2007/8/2/chart" xmlns:mc="http://schemas.openxmlformats.org/markup-compatibility/2006">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50000"/>
          <a:lumOff val="50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7E6E6"/>
      </a:lt2>
      <a:accent1>
        <a:srgbClr val="00953A"/>
      </a:accent1>
      <a:accent2>
        <a:srgbClr val="F7941D"/>
      </a:accent2>
      <a:accent3>
        <a:srgbClr val="0065A4"/>
      </a:accent3>
      <a:accent4>
        <a:srgbClr val="7030A0"/>
      </a:accent4>
      <a:accent5>
        <a:srgbClr val="4BACC6"/>
      </a:accent5>
      <a:accent6>
        <a:srgbClr val="FF0000"/>
      </a:accent6>
      <a:hlink>
        <a:srgbClr val="0065A4"/>
      </a:hlink>
      <a:folHlink>
        <a:srgbClr val="0065A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ff0146-47b4-4d51-8c1c-03266fcd63a2">
      <Terms xmlns="http://schemas.microsoft.com/office/infopath/2007/PartnerControls"/>
    </lcf76f155ced4ddcb4097134ff3c332f>
    <TaxCatchAll xmlns="cd03f174-a395-49eb-8ee9-8d943e22f40d" xsi:nil="true"/>
    <SharedWithUsers xmlns="cd03f174-a395-49eb-8ee9-8d943e22f40d">
      <UserInfo>
        <DisplayName>Quick, Linda (CDC/DDPHSIS/CGH/DGHP)</DisplayName>
        <AccountId>49</AccountId>
        <AccountType/>
      </UserInfo>
    </SharedWithUsers>
    <ForReference xmlns="52ff0146-47b4-4d51-8c1c-03266fcd63a2">false</ForReference>
  </documentManagement>
</p:properties>
</file>

<file path=customXml/itemProps1.xml><?xml version="1.0" encoding="utf-8"?>
<ds:datastoreItem xmlns:ds="http://schemas.openxmlformats.org/officeDocument/2006/customXml" ds:itemID="{CFE84154-D4DD-4F66-BB54-7B44C0075387}">
  <ds:schemaRefs>
    <ds:schemaRef ds:uri="http://schemas.openxmlformats.org/officeDocument/2006/bibliography"/>
  </ds:schemaRefs>
</ds:datastoreItem>
</file>

<file path=customXml/itemProps2.xml><?xml version="1.0" encoding="utf-8"?>
<ds:datastoreItem xmlns:ds="http://schemas.openxmlformats.org/officeDocument/2006/customXml" ds:itemID="{160E7D7B-DA12-475A-91B1-99ACD71FE60B}">
  <ds:schemaRefs>
    <ds:schemaRef ds:uri="http://schemas.microsoft.com/sharepoint/v3/contenttype/forms"/>
  </ds:schemaRefs>
</ds:datastoreItem>
</file>

<file path=customXml/itemProps3.xml><?xml version="1.0" encoding="utf-8"?>
<ds:datastoreItem xmlns:ds="http://schemas.openxmlformats.org/officeDocument/2006/customXml" ds:itemID="{1ABA060F-4DFC-4744-A5DF-18EA90B7F094}"/>
</file>

<file path=customXml/itemProps4.xml><?xml version="1.0" encoding="utf-8"?>
<ds:datastoreItem xmlns:ds="http://schemas.openxmlformats.org/officeDocument/2006/customXml" ds:itemID="{5236C685-BA8D-41D1-BC73-A463CC62CE37}">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26</Pages>
  <Words>4998</Words>
  <Characters>27291</Characters>
  <Application>Microsoft Office Word</Application>
  <DocSecurity>0</DocSecurity>
  <Lines>1186</Lines>
  <Paragraphs>448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31841</CharactersWithSpaces>
  <SharedDoc>false</SharedDoc>
  <HLinks>
    <vt:vector size="72" baseType="variant">
      <vt:variant>
        <vt:i4>1245233</vt:i4>
      </vt:variant>
      <vt:variant>
        <vt:i4>68</vt:i4>
      </vt:variant>
      <vt:variant>
        <vt:i4>0</vt:i4>
      </vt:variant>
      <vt:variant>
        <vt:i4>5</vt:i4>
      </vt:variant>
      <vt:variant>
        <vt:lpwstr/>
      </vt:variant>
      <vt:variant>
        <vt:lpwstr>_Toc183158651</vt:lpwstr>
      </vt:variant>
      <vt:variant>
        <vt:i4>1245233</vt:i4>
      </vt:variant>
      <vt:variant>
        <vt:i4>62</vt:i4>
      </vt:variant>
      <vt:variant>
        <vt:i4>0</vt:i4>
      </vt:variant>
      <vt:variant>
        <vt:i4>5</vt:i4>
      </vt:variant>
      <vt:variant>
        <vt:lpwstr/>
      </vt:variant>
      <vt:variant>
        <vt:lpwstr>_Toc183158650</vt:lpwstr>
      </vt:variant>
      <vt:variant>
        <vt:i4>1179697</vt:i4>
      </vt:variant>
      <vt:variant>
        <vt:i4>56</vt:i4>
      </vt:variant>
      <vt:variant>
        <vt:i4>0</vt:i4>
      </vt:variant>
      <vt:variant>
        <vt:i4>5</vt:i4>
      </vt:variant>
      <vt:variant>
        <vt:lpwstr/>
      </vt:variant>
      <vt:variant>
        <vt:lpwstr>_Toc183158649</vt:lpwstr>
      </vt:variant>
      <vt:variant>
        <vt:i4>1179697</vt:i4>
      </vt:variant>
      <vt:variant>
        <vt:i4>50</vt:i4>
      </vt:variant>
      <vt:variant>
        <vt:i4>0</vt:i4>
      </vt:variant>
      <vt:variant>
        <vt:i4>5</vt:i4>
      </vt:variant>
      <vt:variant>
        <vt:lpwstr/>
      </vt:variant>
      <vt:variant>
        <vt:lpwstr>_Toc183158648</vt:lpwstr>
      </vt:variant>
      <vt:variant>
        <vt:i4>1179697</vt:i4>
      </vt:variant>
      <vt:variant>
        <vt:i4>44</vt:i4>
      </vt:variant>
      <vt:variant>
        <vt:i4>0</vt:i4>
      </vt:variant>
      <vt:variant>
        <vt:i4>5</vt:i4>
      </vt:variant>
      <vt:variant>
        <vt:lpwstr/>
      </vt:variant>
      <vt:variant>
        <vt:lpwstr>_Toc183158647</vt:lpwstr>
      </vt:variant>
      <vt:variant>
        <vt:i4>1179697</vt:i4>
      </vt:variant>
      <vt:variant>
        <vt:i4>38</vt:i4>
      </vt:variant>
      <vt:variant>
        <vt:i4>0</vt:i4>
      </vt:variant>
      <vt:variant>
        <vt:i4>5</vt:i4>
      </vt:variant>
      <vt:variant>
        <vt:lpwstr/>
      </vt:variant>
      <vt:variant>
        <vt:lpwstr>_Toc183158646</vt:lpwstr>
      </vt:variant>
      <vt:variant>
        <vt:i4>1179697</vt:i4>
      </vt:variant>
      <vt:variant>
        <vt:i4>32</vt:i4>
      </vt:variant>
      <vt:variant>
        <vt:i4>0</vt:i4>
      </vt:variant>
      <vt:variant>
        <vt:i4>5</vt:i4>
      </vt:variant>
      <vt:variant>
        <vt:lpwstr/>
      </vt:variant>
      <vt:variant>
        <vt:lpwstr>_Toc183158645</vt:lpwstr>
      </vt:variant>
      <vt:variant>
        <vt:i4>1179697</vt:i4>
      </vt:variant>
      <vt:variant>
        <vt:i4>26</vt:i4>
      </vt:variant>
      <vt:variant>
        <vt:i4>0</vt:i4>
      </vt:variant>
      <vt:variant>
        <vt:i4>5</vt:i4>
      </vt:variant>
      <vt:variant>
        <vt:lpwstr/>
      </vt:variant>
      <vt:variant>
        <vt:lpwstr>_Toc183158644</vt:lpwstr>
      </vt:variant>
      <vt:variant>
        <vt:i4>1179697</vt:i4>
      </vt:variant>
      <vt:variant>
        <vt:i4>20</vt:i4>
      </vt:variant>
      <vt:variant>
        <vt:i4>0</vt:i4>
      </vt:variant>
      <vt:variant>
        <vt:i4>5</vt:i4>
      </vt:variant>
      <vt:variant>
        <vt:lpwstr/>
      </vt:variant>
      <vt:variant>
        <vt:lpwstr>_Toc183158643</vt:lpwstr>
      </vt:variant>
      <vt:variant>
        <vt:i4>1179697</vt:i4>
      </vt:variant>
      <vt:variant>
        <vt:i4>14</vt:i4>
      </vt:variant>
      <vt:variant>
        <vt:i4>0</vt:i4>
      </vt:variant>
      <vt:variant>
        <vt:i4>5</vt:i4>
      </vt:variant>
      <vt:variant>
        <vt:lpwstr/>
      </vt:variant>
      <vt:variant>
        <vt:lpwstr>_Toc183158642</vt:lpwstr>
      </vt:variant>
      <vt:variant>
        <vt:i4>1179697</vt:i4>
      </vt:variant>
      <vt:variant>
        <vt:i4>8</vt:i4>
      </vt:variant>
      <vt:variant>
        <vt:i4>0</vt:i4>
      </vt:variant>
      <vt:variant>
        <vt:i4>5</vt:i4>
      </vt:variant>
      <vt:variant>
        <vt:lpwstr/>
      </vt:variant>
      <vt:variant>
        <vt:lpwstr>_Toc183158641</vt:lpwstr>
      </vt:variant>
      <vt:variant>
        <vt:i4>1179697</vt:i4>
      </vt:variant>
      <vt:variant>
        <vt:i4>2</vt:i4>
      </vt:variant>
      <vt:variant>
        <vt:i4>0</vt:i4>
      </vt:variant>
      <vt:variant>
        <vt:i4>5</vt:i4>
      </vt:variant>
      <vt:variant>
        <vt:lpwstr/>
      </vt:variant>
      <vt:variant>
        <vt:lpwstr>_Toc183158640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 User</dc:creator>
  <cp:keywords>, docId:9AD7708F3554BC162E0DB83C47AA2D14</cp:keywords>
  <dc:description/>
  <cp:lastModifiedBy>Gallagher, Darby (CDC/GHC/DGHP)</cp:lastModifiedBy>
  <cp:revision>3</cp:revision>
  <cp:lastPrinted>2015-12-03T01:09:00Z</cp:lastPrinted>
  <dcterms:created xsi:type="dcterms:W3CDTF">2025-10-08T17:29:00Z</dcterms:created>
  <dcterms:modified xsi:type="dcterms:W3CDTF">2026-01-21T18:50:00Z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2022-09-08T21:28:33Z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e495616a-7f14-4e71-92f6-7ef0e8e00a33</vt:lpwstr>
  </property>
  <property fmtid="{D5CDD505-2E9C-101B-9397-08002B2CF9AE}" pid="8" name="MSIP_Label_7b94a7b8-f06c-4dfe-bdcc-9b548fd58c31_ContentBits">
    <vt:lpwstr>0</vt:lpwstr>
  </property>
  <property fmtid="{D5CDD505-2E9C-101B-9397-08002B2CF9AE}" pid="9" name="ContentTypeId">
    <vt:lpwstr>0x010100BB263BB87ED693489DF545C68D111AB5</vt:lpwstr>
  </property>
  <property fmtid="{D5CDD505-2E9C-101B-9397-08002B2CF9AE}" pid="10" name="MediaServiceImageTags">
    <vt:lpwstr/>
  </property>
</Properties>
</file>